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2322F5">
        <w:rPr>
          <w:rFonts w:asciiTheme="majorBidi" w:hAnsiTheme="majorBidi" w:cstheme="majorBidi"/>
          <w:sz w:val="28"/>
          <w:szCs w:val="28"/>
        </w:rPr>
        <w:t>м</w:t>
      </w:r>
      <w:r w:rsidR="00A76A07" w:rsidRPr="002322F5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2322F5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2322F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2322F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2322F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2322F5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2322F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322F5">
              <w:rPr>
                <w:rFonts w:asciiTheme="majorBidi" w:hAnsiTheme="majorBidi" w:cstheme="majorBidi"/>
                <w:sz w:val="24"/>
                <w:szCs w:val="24"/>
              </w:rPr>
              <w:t>Директор МБОУ СОШ №22</w:t>
            </w:r>
          </w:p>
          <w:p w:rsidR="007B5622" w:rsidRDefault="002322F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___________</w:t>
            </w:r>
            <w:r w:rsidR="007B5622" w:rsidRPr="002322F5">
              <w:rPr>
                <w:rFonts w:asciiTheme="majorBidi" w:hAnsiTheme="majorBidi" w:cstheme="majorBidi"/>
                <w:sz w:val="24"/>
                <w:szCs w:val="24"/>
              </w:rPr>
              <w:t>Тоткалова</w:t>
            </w:r>
            <w:proofErr w:type="spellEnd"/>
            <w:r w:rsidR="007B5622" w:rsidRPr="002322F5">
              <w:rPr>
                <w:rFonts w:asciiTheme="majorBidi" w:hAnsiTheme="majorBidi" w:cstheme="majorBidi"/>
                <w:sz w:val="24"/>
                <w:szCs w:val="24"/>
              </w:rPr>
              <w:t xml:space="preserve"> Г.И.</w:t>
            </w:r>
          </w:p>
          <w:p w:rsidR="006D02FC" w:rsidRDefault="006D02FC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№100-ОД </w:t>
            </w:r>
          </w:p>
          <w:p w:rsidR="006D02FC" w:rsidRPr="002322F5" w:rsidRDefault="006D02FC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29.08.2025</w:t>
            </w:r>
          </w:p>
          <w:p w:rsidR="007B5622" w:rsidRPr="00C521EF" w:rsidRDefault="007B5622" w:rsidP="002322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2322F5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Красносулинский муниципальный район, Ростовская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6E1004" w:rsidRDefault="00F93659" w:rsidP="006D02FC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6D3A95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EE4D41">
        <w:rPr>
          <w:rFonts w:asciiTheme="majorBidi" w:hAnsiTheme="majorBidi" w:cstheme="majorBidi"/>
          <w:sz w:val="28"/>
          <w:szCs w:val="28"/>
        </w:rPr>
        <w:t>7</w:t>
      </w:r>
      <w:r w:rsidR="00054BF3" w:rsidRPr="00054BF3">
        <w:rPr>
          <w:rFonts w:asciiTheme="majorBidi" w:hAnsiTheme="majorBidi" w:cstheme="majorBidi"/>
          <w:sz w:val="28"/>
          <w:szCs w:val="28"/>
        </w:rPr>
        <w:t>.0</w:t>
      </w:r>
      <w:r w:rsidR="00EE4D41">
        <w:rPr>
          <w:rFonts w:asciiTheme="majorBidi" w:hAnsiTheme="majorBidi" w:cstheme="majorBidi"/>
          <w:sz w:val="28"/>
          <w:szCs w:val="28"/>
        </w:rPr>
        <w:t>5</w:t>
      </w:r>
      <w:r w:rsidR="00054BF3" w:rsidRPr="00054BF3">
        <w:rPr>
          <w:rFonts w:asciiTheme="majorBidi" w:hAnsiTheme="majorBidi" w:cstheme="majorBidi"/>
          <w:sz w:val="28"/>
          <w:szCs w:val="28"/>
        </w:rPr>
        <w:t>.20</w:t>
      </w:r>
      <w:r w:rsidR="00EE4D41">
        <w:rPr>
          <w:rFonts w:asciiTheme="majorBidi" w:hAnsiTheme="majorBidi" w:cstheme="majorBidi"/>
          <w:sz w:val="28"/>
          <w:szCs w:val="28"/>
        </w:rPr>
        <w:t>1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 w:rsidR="00EE4D41">
        <w:rPr>
          <w:rFonts w:asciiTheme="majorBidi" w:hAnsiTheme="majorBidi" w:cstheme="majorBidi"/>
          <w:sz w:val="28"/>
          <w:szCs w:val="28"/>
        </w:rPr>
        <w:t>413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«О</w:t>
      </w:r>
      <w:r w:rsidR="00EE4D41">
        <w:rPr>
          <w:rFonts w:asciiTheme="majorBidi" w:hAnsiTheme="majorBidi" w:cstheme="majorBidi"/>
          <w:sz w:val="28"/>
          <w:szCs w:val="28"/>
        </w:rPr>
        <w:t>б утверждении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 w:rsidR="00EE4D41">
        <w:rPr>
          <w:rFonts w:asciiTheme="majorBidi" w:hAnsiTheme="majorBidi" w:cstheme="majorBidi"/>
          <w:sz w:val="28"/>
          <w:szCs w:val="28"/>
        </w:rPr>
        <w:t>а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в  10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а, в  11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6D02FC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</w:p>
    <w:p w:rsidR="008E0553" w:rsidRPr="008E0553" w:rsidRDefault="00BF0C5B" w:rsidP="006D02FC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6D02FC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5814AA" w:rsidRPr="005814AA" w:rsidRDefault="005814A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="006D02FC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униципальное бюджетное общеобразовательное учреждение средняя общеобразовательная школа №22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следующие профили: </w:t>
      </w:r>
      <w:proofErr w:type="gramStart"/>
      <w:r w:rsidR="002322F5" w:rsidRPr="002322F5">
        <w:rPr>
          <w:rStyle w:val="markedcontent"/>
          <w:rFonts w:asciiTheme="majorBidi" w:hAnsiTheme="majorBidi" w:cstheme="majorBidi"/>
          <w:sz w:val="28"/>
          <w:szCs w:val="28"/>
        </w:rPr>
        <w:t>социально-экономический</w:t>
      </w:r>
      <w:proofErr w:type="gramEnd"/>
      <w:r w:rsidR="002322F5" w:rsidRPr="002322F5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E70BA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6D3A9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8D5F48" w:rsidRPr="008D5F48" w:rsidRDefault="008D5F48" w:rsidP="002322F5">
      <w:pPr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м</w:t>
      </w:r>
      <w:r w:rsidRPr="008D5F48">
        <w:rPr>
          <w:rFonts w:ascii="Times New Roman" w:hAnsi="Times New Roman" w:cs="Times New Roman"/>
          <w:b/>
          <w:sz w:val="24"/>
        </w:rPr>
        <w:t>униципальное бюджетное общеобразовательное учреждение средняя общеобразовательная школа №22</w:t>
      </w:r>
    </w:p>
    <w:p w:rsidR="00BE0CF4" w:rsidRPr="008D5F48" w:rsidRDefault="00F60A00" w:rsidP="002322F5">
      <w:pPr>
        <w:ind w:firstLine="567"/>
        <w:jc w:val="center"/>
        <w:rPr>
          <w:rStyle w:val="markedcontent"/>
          <w:rFonts w:ascii="Times New Roman" w:hAnsi="Times New Roman" w:cs="Times New Roman"/>
          <w:b/>
          <w:sz w:val="32"/>
          <w:szCs w:val="28"/>
        </w:rPr>
      </w:pPr>
      <w:r w:rsidRPr="008D5F48">
        <w:rPr>
          <w:rStyle w:val="markedcontent"/>
          <w:rFonts w:ascii="Times New Roman" w:hAnsi="Times New Roman" w:cs="Times New Roman"/>
          <w:b/>
          <w:sz w:val="32"/>
          <w:szCs w:val="28"/>
        </w:rPr>
        <w:t>УЧЕБНЫЙ ПЛАН</w:t>
      </w:r>
      <w:r w:rsidR="008D5F48" w:rsidRPr="008D5F48">
        <w:rPr>
          <w:rStyle w:val="markedcontent"/>
          <w:rFonts w:ascii="Times New Roman" w:hAnsi="Times New Roman" w:cs="Times New Roman"/>
          <w:b/>
          <w:sz w:val="32"/>
          <w:szCs w:val="28"/>
        </w:rPr>
        <w:t xml:space="preserve"> 10 класс </w:t>
      </w:r>
    </w:p>
    <w:tbl>
      <w:tblPr>
        <w:tblStyle w:val="ab"/>
        <w:tblW w:w="0" w:type="auto"/>
        <w:tblLook w:val="04A0"/>
      </w:tblPr>
      <w:tblGrid>
        <w:gridCol w:w="4077"/>
        <w:gridCol w:w="5263"/>
        <w:gridCol w:w="2758"/>
        <w:gridCol w:w="2670"/>
      </w:tblGrid>
      <w:tr w:rsidR="00E966F1" w:rsidTr="002322F5">
        <w:tc>
          <w:tcPr>
            <w:tcW w:w="4077" w:type="dxa"/>
            <w:vMerge w:val="restart"/>
            <w:shd w:val="clear" w:color="auto" w:fill="D9D9D9"/>
          </w:tcPr>
          <w:p w:rsidR="00E966F1" w:rsidRDefault="00ED6DCB">
            <w:r>
              <w:rPr>
                <w:b/>
              </w:rPr>
              <w:t>Предметная область</w:t>
            </w:r>
          </w:p>
        </w:tc>
        <w:tc>
          <w:tcPr>
            <w:tcW w:w="5263" w:type="dxa"/>
            <w:vMerge w:val="restart"/>
            <w:shd w:val="clear" w:color="auto" w:fill="D9D9D9"/>
          </w:tcPr>
          <w:p w:rsidR="00E966F1" w:rsidRDefault="00ED6DCB">
            <w:r>
              <w:rPr>
                <w:b/>
              </w:rPr>
              <w:t>Учебный предмет/курс</w:t>
            </w:r>
          </w:p>
        </w:tc>
        <w:tc>
          <w:tcPr>
            <w:tcW w:w="5428" w:type="dxa"/>
            <w:gridSpan w:val="2"/>
            <w:shd w:val="clear" w:color="auto" w:fill="D9D9D9"/>
          </w:tcPr>
          <w:p w:rsidR="00E966F1" w:rsidRDefault="00ED6DC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  <w:vMerge/>
          </w:tcPr>
          <w:p w:rsidR="00E966F1" w:rsidRDefault="00E966F1"/>
        </w:tc>
        <w:tc>
          <w:tcPr>
            <w:tcW w:w="2758" w:type="dxa"/>
            <w:shd w:val="clear" w:color="auto" w:fill="D9D9D9"/>
          </w:tcPr>
          <w:p w:rsidR="00E966F1" w:rsidRDefault="00ED6DCB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2670" w:type="dxa"/>
            <w:shd w:val="clear" w:color="auto" w:fill="D9D9D9"/>
          </w:tcPr>
          <w:p w:rsidR="00E966F1" w:rsidRDefault="00ED6DCB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E966F1" w:rsidTr="002322F5">
        <w:tc>
          <w:tcPr>
            <w:tcW w:w="14768" w:type="dxa"/>
            <w:gridSpan w:val="4"/>
            <w:shd w:val="clear" w:color="auto" w:fill="FFFFB3"/>
          </w:tcPr>
          <w:p w:rsidR="00E966F1" w:rsidRDefault="00ED6DC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966F1" w:rsidTr="002322F5">
        <w:tc>
          <w:tcPr>
            <w:tcW w:w="4077" w:type="dxa"/>
            <w:vMerge w:val="restart"/>
          </w:tcPr>
          <w:p w:rsidR="00E966F1" w:rsidRDefault="00ED6DCB">
            <w:r>
              <w:t>Русский язык и литература</w:t>
            </w:r>
          </w:p>
        </w:tc>
        <w:tc>
          <w:tcPr>
            <w:tcW w:w="5263" w:type="dxa"/>
          </w:tcPr>
          <w:p w:rsidR="00E966F1" w:rsidRDefault="00ED6DCB">
            <w:r>
              <w:t>Русский язык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2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Литература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3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</w:tcPr>
          <w:p w:rsidR="00E966F1" w:rsidRDefault="00ED6DCB">
            <w:r>
              <w:t>Иностранные языки</w:t>
            </w:r>
          </w:p>
        </w:tc>
        <w:tc>
          <w:tcPr>
            <w:tcW w:w="5263" w:type="dxa"/>
          </w:tcPr>
          <w:p w:rsidR="00E966F1" w:rsidRDefault="00ED6DCB">
            <w:r>
              <w:t>Иностранный язык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3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 w:val="restart"/>
          </w:tcPr>
          <w:p w:rsidR="00E966F1" w:rsidRDefault="00ED6DCB">
            <w:r>
              <w:t>Математика и информатика</w:t>
            </w:r>
          </w:p>
        </w:tc>
        <w:tc>
          <w:tcPr>
            <w:tcW w:w="5263" w:type="dxa"/>
          </w:tcPr>
          <w:p w:rsidR="00E966F1" w:rsidRDefault="00ED6DCB">
            <w:r>
              <w:t>Алгебра (углубленный уровень)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4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Геометрия (углубленный уровень)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3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Вероятность и статистика (углубленный уровень)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Информатика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 w:val="restart"/>
          </w:tcPr>
          <w:p w:rsidR="00E966F1" w:rsidRDefault="00ED6DCB">
            <w:r>
              <w:t>Общественно-научные предметы</w:t>
            </w:r>
          </w:p>
        </w:tc>
        <w:tc>
          <w:tcPr>
            <w:tcW w:w="5263" w:type="dxa"/>
          </w:tcPr>
          <w:p w:rsidR="00E966F1" w:rsidRDefault="00ED6DCB">
            <w:r>
              <w:t>История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2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Обществознание (углубленный уровень)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4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География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 w:val="restart"/>
          </w:tcPr>
          <w:p w:rsidR="00E966F1" w:rsidRDefault="00ED6DCB">
            <w:r>
              <w:t>Естественно-научные предметы</w:t>
            </w:r>
          </w:p>
        </w:tc>
        <w:tc>
          <w:tcPr>
            <w:tcW w:w="5263" w:type="dxa"/>
          </w:tcPr>
          <w:p w:rsidR="00E966F1" w:rsidRDefault="00ED6DCB">
            <w:r>
              <w:t>Физика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3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Химия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  <w:vMerge/>
          </w:tcPr>
          <w:p w:rsidR="00E966F1" w:rsidRDefault="00E966F1"/>
        </w:tc>
        <w:tc>
          <w:tcPr>
            <w:tcW w:w="5263" w:type="dxa"/>
          </w:tcPr>
          <w:p w:rsidR="00E966F1" w:rsidRDefault="00ED6DCB">
            <w:r>
              <w:t>Биология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</w:tcPr>
          <w:p w:rsidR="00E966F1" w:rsidRDefault="00ED6DCB">
            <w:r>
              <w:t>Физическая культура</w:t>
            </w:r>
          </w:p>
        </w:tc>
        <w:tc>
          <w:tcPr>
            <w:tcW w:w="5263" w:type="dxa"/>
          </w:tcPr>
          <w:p w:rsidR="00E966F1" w:rsidRDefault="00ED6DCB">
            <w:r>
              <w:t>Физическая культура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3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</w:tcPr>
          <w:p w:rsidR="00E966F1" w:rsidRDefault="00ED6DCB">
            <w:r>
              <w:t>Основы безопасности и защиты Родины</w:t>
            </w:r>
          </w:p>
        </w:tc>
        <w:tc>
          <w:tcPr>
            <w:tcW w:w="5263" w:type="dxa"/>
          </w:tcPr>
          <w:p w:rsidR="00E966F1" w:rsidRDefault="00ED6DCB">
            <w:r>
              <w:t>Основы безопасности и защиты Родины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4077" w:type="dxa"/>
          </w:tcPr>
          <w:p w:rsidR="00E966F1" w:rsidRDefault="00ED6DCB">
            <w:r>
              <w:t>-----</w:t>
            </w:r>
          </w:p>
        </w:tc>
        <w:tc>
          <w:tcPr>
            <w:tcW w:w="5263" w:type="dxa"/>
          </w:tcPr>
          <w:p w:rsidR="00E966F1" w:rsidRDefault="00ED6DCB">
            <w:r>
              <w:t>Индивидуальный проект</w:t>
            </w:r>
          </w:p>
        </w:tc>
        <w:tc>
          <w:tcPr>
            <w:tcW w:w="2758" w:type="dxa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2670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9340" w:type="dxa"/>
            <w:gridSpan w:val="2"/>
            <w:shd w:val="clear" w:color="auto" w:fill="00FF00"/>
          </w:tcPr>
          <w:p w:rsidR="00E966F1" w:rsidRDefault="00ED6DCB">
            <w:r>
              <w:t>Итого</w:t>
            </w:r>
          </w:p>
        </w:tc>
        <w:tc>
          <w:tcPr>
            <w:tcW w:w="2758" w:type="dxa"/>
            <w:shd w:val="clear" w:color="auto" w:fill="00FF00"/>
          </w:tcPr>
          <w:p w:rsidR="00E966F1" w:rsidRDefault="00ED6DCB">
            <w:pPr>
              <w:jc w:val="center"/>
            </w:pPr>
            <w:r>
              <w:t>34</w:t>
            </w:r>
          </w:p>
        </w:tc>
        <w:tc>
          <w:tcPr>
            <w:tcW w:w="2670" w:type="dxa"/>
            <w:shd w:val="clear" w:color="auto" w:fill="00FF00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9340" w:type="dxa"/>
            <w:gridSpan w:val="2"/>
            <w:shd w:val="clear" w:color="auto" w:fill="00FF00"/>
          </w:tcPr>
          <w:p w:rsidR="00E966F1" w:rsidRDefault="00ED6DCB">
            <w:r>
              <w:t>ИТОГО недельная нагрузка</w:t>
            </w:r>
          </w:p>
        </w:tc>
        <w:tc>
          <w:tcPr>
            <w:tcW w:w="2758" w:type="dxa"/>
            <w:shd w:val="clear" w:color="auto" w:fill="00FF00"/>
          </w:tcPr>
          <w:p w:rsidR="00E966F1" w:rsidRDefault="00ED6DCB">
            <w:pPr>
              <w:jc w:val="center"/>
            </w:pPr>
            <w:r>
              <w:t>34</w:t>
            </w:r>
          </w:p>
        </w:tc>
        <w:tc>
          <w:tcPr>
            <w:tcW w:w="2670" w:type="dxa"/>
            <w:shd w:val="clear" w:color="auto" w:fill="00FF00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2322F5">
        <w:tc>
          <w:tcPr>
            <w:tcW w:w="9340" w:type="dxa"/>
            <w:gridSpan w:val="2"/>
            <w:shd w:val="clear" w:color="auto" w:fill="FCE3FC"/>
          </w:tcPr>
          <w:p w:rsidR="00E966F1" w:rsidRDefault="00ED6DCB">
            <w:r>
              <w:t>Количество учебных недель</w:t>
            </w:r>
          </w:p>
        </w:tc>
        <w:tc>
          <w:tcPr>
            <w:tcW w:w="2758" w:type="dxa"/>
            <w:shd w:val="clear" w:color="auto" w:fill="FCE3FC"/>
          </w:tcPr>
          <w:p w:rsidR="00E966F1" w:rsidRDefault="00ED6DCB">
            <w:pPr>
              <w:jc w:val="center"/>
            </w:pPr>
            <w:r>
              <w:t>34</w:t>
            </w:r>
          </w:p>
        </w:tc>
        <w:tc>
          <w:tcPr>
            <w:tcW w:w="2670" w:type="dxa"/>
            <w:shd w:val="clear" w:color="auto" w:fill="FCE3FC"/>
          </w:tcPr>
          <w:p w:rsidR="00E966F1" w:rsidRDefault="00ED6DCB">
            <w:pPr>
              <w:jc w:val="center"/>
            </w:pPr>
            <w:r>
              <w:t>34</w:t>
            </w:r>
          </w:p>
        </w:tc>
      </w:tr>
      <w:tr w:rsidR="00E966F1" w:rsidTr="002322F5">
        <w:tc>
          <w:tcPr>
            <w:tcW w:w="9340" w:type="dxa"/>
            <w:gridSpan w:val="2"/>
            <w:shd w:val="clear" w:color="auto" w:fill="FCE3FC"/>
          </w:tcPr>
          <w:p w:rsidR="00E966F1" w:rsidRDefault="00ED6DCB">
            <w:r>
              <w:t>Всего часов в год</w:t>
            </w:r>
          </w:p>
        </w:tc>
        <w:tc>
          <w:tcPr>
            <w:tcW w:w="2758" w:type="dxa"/>
            <w:shd w:val="clear" w:color="auto" w:fill="FCE3FC"/>
          </w:tcPr>
          <w:p w:rsidR="00E966F1" w:rsidRDefault="00ED6DCB">
            <w:pPr>
              <w:jc w:val="center"/>
            </w:pPr>
            <w:r>
              <w:t>1156</w:t>
            </w:r>
          </w:p>
        </w:tc>
        <w:tc>
          <w:tcPr>
            <w:tcW w:w="2670" w:type="dxa"/>
            <w:shd w:val="clear" w:color="auto" w:fill="FCE3FC"/>
          </w:tcPr>
          <w:p w:rsidR="00E966F1" w:rsidRDefault="00ED6DCB">
            <w:pPr>
              <w:jc w:val="center"/>
            </w:pPr>
            <w:r>
              <w:t>0</w:t>
            </w:r>
          </w:p>
        </w:tc>
      </w:tr>
    </w:tbl>
    <w:p w:rsidR="00E966F1" w:rsidRDefault="00ED6DCB" w:rsidP="002322F5">
      <w:pPr>
        <w:spacing w:line="240" w:lineRule="auto"/>
        <w:contextualSpacing/>
      </w:pPr>
      <w:r>
        <w:rPr>
          <w:b/>
          <w:sz w:val="32"/>
        </w:rPr>
        <w:t>План внеурочной деятельности (недельный)</w:t>
      </w:r>
    </w:p>
    <w:tbl>
      <w:tblPr>
        <w:tblStyle w:val="ab"/>
        <w:tblW w:w="0" w:type="auto"/>
        <w:tblLook w:val="04A0"/>
      </w:tblPr>
      <w:tblGrid>
        <w:gridCol w:w="7276"/>
        <w:gridCol w:w="3638"/>
        <w:gridCol w:w="3638"/>
      </w:tblGrid>
      <w:tr w:rsidR="00E966F1">
        <w:tc>
          <w:tcPr>
            <w:tcW w:w="7276" w:type="dxa"/>
            <w:vMerge w:val="restart"/>
            <w:shd w:val="clear" w:color="auto" w:fill="D9D9D9"/>
          </w:tcPr>
          <w:p w:rsidR="00E966F1" w:rsidRDefault="00ED6DCB">
            <w:r>
              <w:rPr>
                <w:b/>
              </w:rPr>
              <w:t>Учебные курсы</w:t>
            </w:r>
          </w:p>
          <w:p w:rsidR="00E966F1" w:rsidRDefault="00E966F1"/>
        </w:tc>
        <w:tc>
          <w:tcPr>
            <w:tcW w:w="7276" w:type="dxa"/>
            <w:gridSpan w:val="2"/>
            <w:shd w:val="clear" w:color="auto" w:fill="D9D9D9"/>
          </w:tcPr>
          <w:p w:rsidR="00E966F1" w:rsidRDefault="00ED6DC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66F1">
        <w:tc>
          <w:tcPr>
            <w:tcW w:w="7276" w:type="dxa"/>
            <w:vMerge/>
          </w:tcPr>
          <w:p w:rsidR="00E966F1" w:rsidRDefault="00E966F1"/>
        </w:tc>
        <w:tc>
          <w:tcPr>
            <w:tcW w:w="3638" w:type="dxa"/>
            <w:shd w:val="clear" w:color="auto" w:fill="D9D9D9"/>
          </w:tcPr>
          <w:p w:rsidR="00E966F1" w:rsidRDefault="00ED6DCB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E966F1" w:rsidRDefault="00ED6DCB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E966F1" w:rsidTr="006D3A95">
        <w:tc>
          <w:tcPr>
            <w:tcW w:w="7276" w:type="dxa"/>
          </w:tcPr>
          <w:p w:rsidR="00E966F1" w:rsidRDefault="00ED6DCB">
            <w:r>
              <w:t>Разговоры о важном</w:t>
            </w:r>
          </w:p>
        </w:tc>
        <w:tc>
          <w:tcPr>
            <w:tcW w:w="3638" w:type="dxa"/>
            <w:shd w:val="clear" w:color="auto" w:fill="FFFFFF" w:themeFill="background1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6D3A95">
        <w:tc>
          <w:tcPr>
            <w:tcW w:w="7276" w:type="dxa"/>
          </w:tcPr>
          <w:p w:rsidR="00E966F1" w:rsidRDefault="00ED6DCB">
            <w:r>
              <w:t>Семьеведение</w:t>
            </w:r>
          </w:p>
        </w:tc>
        <w:tc>
          <w:tcPr>
            <w:tcW w:w="3638" w:type="dxa"/>
            <w:shd w:val="clear" w:color="auto" w:fill="FFFFFF" w:themeFill="background1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6D3A95">
        <w:tc>
          <w:tcPr>
            <w:tcW w:w="7276" w:type="dxa"/>
          </w:tcPr>
          <w:p w:rsidR="00E966F1" w:rsidRDefault="00ED6DCB">
            <w:r>
              <w:t>Функциональная грамотность</w:t>
            </w:r>
          </w:p>
        </w:tc>
        <w:tc>
          <w:tcPr>
            <w:tcW w:w="3638" w:type="dxa"/>
            <w:shd w:val="clear" w:color="auto" w:fill="FFFFFF" w:themeFill="background1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6D3A95">
        <w:tc>
          <w:tcPr>
            <w:tcW w:w="7276" w:type="dxa"/>
          </w:tcPr>
          <w:p w:rsidR="00E966F1" w:rsidRDefault="00ED6DCB">
            <w:r>
              <w:t>Россия-мои горизонты</w:t>
            </w:r>
          </w:p>
        </w:tc>
        <w:tc>
          <w:tcPr>
            <w:tcW w:w="3638" w:type="dxa"/>
            <w:shd w:val="clear" w:color="auto" w:fill="FFFFFF" w:themeFill="background1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6D3A95">
        <w:tc>
          <w:tcPr>
            <w:tcW w:w="7276" w:type="dxa"/>
          </w:tcPr>
          <w:p w:rsidR="00E966F1" w:rsidRDefault="00ED6DCB">
            <w:r>
              <w:t>Школа лидера</w:t>
            </w:r>
          </w:p>
        </w:tc>
        <w:tc>
          <w:tcPr>
            <w:tcW w:w="3638" w:type="dxa"/>
            <w:shd w:val="clear" w:color="auto" w:fill="FFFFFF" w:themeFill="background1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 w:rsidTr="006D3A95">
        <w:tc>
          <w:tcPr>
            <w:tcW w:w="7276" w:type="dxa"/>
          </w:tcPr>
          <w:p w:rsidR="00E966F1" w:rsidRDefault="00ED6DCB">
            <w:r>
              <w:t>Медиаграмотность</w:t>
            </w:r>
          </w:p>
        </w:tc>
        <w:tc>
          <w:tcPr>
            <w:tcW w:w="3638" w:type="dxa"/>
            <w:shd w:val="clear" w:color="auto" w:fill="FFFFFF" w:themeFill="background1"/>
          </w:tcPr>
          <w:p w:rsidR="00E966F1" w:rsidRDefault="00ED6DC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966F1" w:rsidRDefault="00ED6DCB">
            <w:pPr>
              <w:jc w:val="center"/>
            </w:pPr>
            <w:r>
              <w:t>0</w:t>
            </w:r>
          </w:p>
        </w:tc>
      </w:tr>
      <w:tr w:rsidR="00E966F1">
        <w:tc>
          <w:tcPr>
            <w:tcW w:w="7276" w:type="dxa"/>
            <w:shd w:val="clear" w:color="auto" w:fill="00FF00"/>
          </w:tcPr>
          <w:p w:rsidR="00E966F1" w:rsidRDefault="00ED6DCB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E966F1" w:rsidRDefault="006D3A95">
            <w:pPr>
              <w:jc w:val="center"/>
            </w:pPr>
            <w:r>
              <w:t>6</w:t>
            </w:r>
          </w:p>
        </w:tc>
        <w:tc>
          <w:tcPr>
            <w:tcW w:w="3638" w:type="dxa"/>
            <w:shd w:val="clear" w:color="auto" w:fill="00FF00"/>
          </w:tcPr>
          <w:p w:rsidR="00E966F1" w:rsidRDefault="00ED6DCB">
            <w:pPr>
              <w:jc w:val="center"/>
            </w:pPr>
            <w:r>
              <w:t>0</w:t>
            </w:r>
          </w:p>
        </w:tc>
      </w:tr>
    </w:tbl>
    <w:p w:rsidR="00ED6DCB" w:rsidRDefault="00ED6DCB" w:rsidP="002322F5"/>
    <w:sectPr w:rsidR="00ED6DCB" w:rsidSect="008D5F48">
      <w:pgSz w:w="16820" w:h="11900" w:orient="landscape"/>
      <w:pgMar w:top="284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322F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D02FC"/>
    <w:rsid w:val="006D3A95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D5F48"/>
    <w:rsid w:val="008E0553"/>
    <w:rsid w:val="008E0E24"/>
    <w:rsid w:val="008E2767"/>
    <w:rsid w:val="00943325"/>
    <w:rsid w:val="00963708"/>
    <w:rsid w:val="0099304C"/>
    <w:rsid w:val="00996DF6"/>
    <w:rsid w:val="00997CF0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47AE3"/>
    <w:rsid w:val="00D52398"/>
    <w:rsid w:val="00D8488E"/>
    <w:rsid w:val="00D96741"/>
    <w:rsid w:val="00DB1508"/>
    <w:rsid w:val="00DC519D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0BA7"/>
    <w:rsid w:val="00E831EA"/>
    <w:rsid w:val="00E8602F"/>
    <w:rsid w:val="00E966F1"/>
    <w:rsid w:val="00EA1496"/>
    <w:rsid w:val="00ED6DCB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Лидия</cp:lastModifiedBy>
  <cp:revision>13</cp:revision>
  <cp:lastPrinted>2025-09-19T13:34:00Z</cp:lastPrinted>
  <dcterms:created xsi:type="dcterms:W3CDTF">2025-06-14T09:35:00Z</dcterms:created>
  <dcterms:modified xsi:type="dcterms:W3CDTF">2025-09-19T13:34:00Z</dcterms:modified>
</cp:coreProperties>
</file>