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E39" w:rsidRPr="004408D9" w:rsidRDefault="00484C11">
      <w:pPr>
        <w:spacing w:after="0" w:line="408" w:lineRule="auto"/>
        <w:ind w:left="120"/>
        <w:jc w:val="center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56E39" w:rsidRPr="004408D9" w:rsidRDefault="00484C11">
      <w:pPr>
        <w:spacing w:after="0" w:line="408" w:lineRule="auto"/>
        <w:ind w:left="120"/>
        <w:jc w:val="center"/>
        <w:rPr>
          <w:lang w:val="ru-RU"/>
        </w:rPr>
      </w:pPr>
      <w:bookmarkStart w:id="0" w:name="860646c2-889a-4569-8575-2a8bf8f7bf01"/>
      <w:r w:rsidRPr="004408D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56E39" w:rsidRPr="004408D9" w:rsidRDefault="00484C11">
      <w:pPr>
        <w:spacing w:after="0" w:line="408" w:lineRule="auto"/>
        <w:ind w:left="120"/>
        <w:jc w:val="center"/>
        <w:rPr>
          <w:lang w:val="ru-RU"/>
        </w:rPr>
      </w:pPr>
      <w:bookmarkStart w:id="1" w:name="14fc4b3a-950c-4903-a83a-e28a6ceb6a1b"/>
      <w:r w:rsidRPr="004408D9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Красносулинского района</w:t>
      </w:r>
      <w:bookmarkEnd w:id="1"/>
    </w:p>
    <w:p w:rsidR="00856E39" w:rsidRPr="004408D9" w:rsidRDefault="00484C11">
      <w:pPr>
        <w:spacing w:after="0" w:line="408" w:lineRule="auto"/>
        <w:ind w:left="120"/>
        <w:jc w:val="center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856E39" w:rsidRPr="004408D9" w:rsidRDefault="00856E39">
      <w:pPr>
        <w:spacing w:after="0"/>
        <w:ind w:left="120"/>
        <w:rPr>
          <w:lang w:val="ru-RU"/>
        </w:rPr>
      </w:pPr>
    </w:p>
    <w:p w:rsidR="00856E39" w:rsidRPr="004408D9" w:rsidRDefault="00856E39">
      <w:pPr>
        <w:spacing w:after="0"/>
        <w:ind w:left="120"/>
        <w:rPr>
          <w:lang w:val="ru-RU"/>
        </w:rPr>
      </w:pPr>
    </w:p>
    <w:p w:rsidR="00856E39" w:rsidRPr="004408D9" w:rsidRDefault="00856E39">
      <w:pPr>
        <w:spacing w:after="0"/>
        <w:ind w:left="120"/>
        <w:rPr>
          <w:lang w:val="ru-RU"/>
        </w:rPr>
      </w:pPr>
    </w:p>
    <w:p w:rsidR="00856E39" w:rsidRPr="004408D9" w:rsidRDefault="00856E39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484C1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84C1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84C1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484C1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484C1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84C1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 Г.И.</w:t>
            </w:r>
          </w:p>
          <w:p w:rsidR="000E6D86" w:rsidRDefault="004408D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484C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94-ОД</w:t>
            </w:r>
            <w:r w:rsidR="00484C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484C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484C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84C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484C11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484C11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84C11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484C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84C1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56E39" w:rsidRDefault="00856E39">
      <w:pPr>
        <w:spacing w:after="0"/>
        <w:ind w:left="120"/>
      </w:pPr>
    </w:p>
    <w:p w:rsidR="00856E39" w:rsidRDefault="00856E39">
      <w:pPr>
        <w:spacing w:after="0"/>
        <w:ind w:left="120"/>
      </w:pPr>
    </w:p>
    <w:p w:rsidR="00856E39" w:rsidRDefault="00856E39">
      <w:pPr>
        <w:spacing w:after="0"/>
        <w:ind w:left="120"/>
      </w:pPr>
    </w:p>
    <w:p w:rsidR="00856E39" w:rsidRDefault="00856E39">
      <w:pPr>
        <w:spacing w:after="0"/>
        <w:ind w:left="120"/>
      </w:pPr>
    </w:p>
    <w:p w:rsidR="00856E39" w:rsidRDefault="00856E39">
      <w:pPr>
        <w:spacing w:after="0"/>
        <w:ind w:left="120"/>
      </w:pPr>
    </w:p>
    <w:p w:rsidR="00856E39" w:rsidRDefault="00484C1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56E39" w:rsidRDefault="00484C1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11660897)</w:t>
      </w:r>
    </w:p>
    <w:p w:rsidR="00856E39" w:rsidRDefault="00856E39">
      <w:pPr>
        <w:spacing w:after="0"/>
        <w:ind w:left="120"/>
        <w:jc w:val="center"/>
      </w:pPr>
    </w:p>
    <w:p w:rsidR="00856E39" w:rsidRDefault="00484C1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«Математика»</w:t>
      </w:r>
    </w:p>
    <w:p w:rsidR="00856E39" w:rsidRDefault="00484C1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1– 4 классов</w:t>
      </w:r>
    </w:p>
    <w:p w:rsidR="00856E39" w:rsidRDefault="00856E39">
      <w:pPr>
        <w:spacing w:after="0"/>
        <w:ind w:left="120"/>
        <w:jc w:val="center"/>
      </w:pPr>
    </w:p>
    <w:p w:rsidR="00856E39" w:rsidRDefault="00856E39">
      <w:pPr>
        <w:spacing w:after="0"/>
        <w:ind w:left="120"/>
        <w:jc w:val="center"/>
      </w:pPr>
    </w:p>
    <w:p w:rsidR="00856E39" w:rsidRDefault="00856E39">
      <w:pPr>
        <w:spacing w:after="0"/>
        <w:ind w:left="120"/>
        <w:jc w:val="center"/>
      </w:pPr>
    </w:p>
    <w:p w:rsidR="00856E39" w:rsidRDefault="00856E39">
      <w:pPr>
        <w:spacing w:after="0"/>
        <w:ind w:left="120"/>
        <w:jc w:val="center"/>
      </w:pPr>
    </w:p>
    <w:p w:rsidR="00856E39" w:rsidRDefault="00856E39">
      <w:pPr>
        <w:spacing w:after="0"/>
        <w:ind w:left="120"/>
        <w:jc w:val="center"/>
      </w:pPr>
    </w:p>
    <w:p w:rsidR="00856E39" w:rsidRDefault="00856E39">
      <w:pPr>
        <w:spacing w:after="0"/>
        <w:ind w:left="120"/>
        <w:jc w:val="center"/>
      </w:pPr>
    </w:p>
    <w:p w:rsidR="00856E39" w:rsidRDefault="00856E39">
      <w:pPr>
        <w:spacing w:after="0"/>
        <w:ind w:left="120"/>
        <w:jc w:val="center"/>
      </w:pPr>
    </w:p>
    <w:p w:rsidR="00856E39" w:rsidRDefault="00856E39">
      <w:pPr>
        <w:spacing w:after="0"/>
        <w:ind w:left="120"/>
        <w:jc w:val="center"/>
      </w:pPr>
    </w:p>
    <w:p w:rsidR="00856E39" w:rsidRDefault="00856E39">
      <w:pPr>
        <w:spacing w:after="0"/>
        <w:ind w:left="120"/>
        <w:jc w:val="center"/>
      </w:pPr>
    </w:p>
    <w:p w:rsidR="00856E39" w:rsidRDefault="00856E39">
      <w:pPr>
        <w:spacing w:after="0"/>
        <w:ind w:left="120"/>
        <w:jc w:val="center"/>
      </w:pPr>
    </w:p>
    <w:p w:rsidR="00856E39" w:rsidRDefault="00856E39">
      <w:pPr>
        <w:spacing w:after="0"/>
        <w:ind w:left="120"/>
        <w:jc w:val="center"/>
      </w:pPr>
    </w:p>
    <w:p w:rsidR="00856E39" w:rsidRDefault="00856E39">
      <w:pPr>
        <w:spacing w:after="0"/>
        <w:ind w:left="120"/>
        <w:jc w:val="center"/>
      </w:pPr>
    </w:p>
    <w:p w:rsidR="00856E39" w:rsidRDefault="00484C11">
      <w:pPr>
        <w:spacing w:after="0"/>
        <w:ind w:left="120"/>
        <w:jc w:val="center"/>
      </w:pPr>
      <w:bookmarkStart w:id="3" w:name="6efb4b3f-b311-4243-8bdc-9c68fbe3f27d"/>
      <w:r>
        <w:rPr>
          <w:rFonts w:ascii="Times New Roman" w:hAnsi="Times New Roman"/>
          <w:b/>
          <w:color w:val="000000"/>
          <w:sz w:val="28"/>
        </w:rPr>
        <w:t>рп Горный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f1911595-c9b0-48c8-8fd6-d0b6f2c1f773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856E39" w:rsidRDefault="00856E39">
      <w:pPr>
        <w:spacing w:after="0"/>
        <w:ind w:left="120"/>
      </w:pPr>
    </w:p>
    <w:p w:rsidR="00856E39" w:rsidRDefault="00856E39">
      <w:pPr>
        <w:sectPr w:rsidR="00856E39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7400270"/>
    </w:p>
    <w:p w:rsidR="00856E39" w:rsidRDefault="00484C11">
      <w:pPr>
        <w:spacing w:after="0" w:line="264" w:lineRule="auto"/>
        <w:ind w:left="120"/>
        <w:jc w:val="both"/>
      </w:pPr>
      <w:bookmarkStart w:id="6" w:name="block-97400276"/>
      <w:bookmarkEnd w:id="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856E39" w:rsidRDefault="00856E39">
      <w:pPr>
        <w:spacing w:after="0" w:line="264" w:lineRule="auto"/>
        <w:ind w:left="120"/>
        <w:jc w:val="both"/>
      </w:pP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Программа по математике на уровне начального общего образования составлена на основе требований к </w:t>
      </w:r>
      <w:r w:rsidRPr="004408D9">
        <w:rPr>
          <w:rFonts w:ascii="Times New Roman" w:hAnsi="Times New Roman"/>
          <w:color w:val="000000"/>
          <w:sz w:val="28"/>
          <w:lang w:val="ru-RU"/>
        </w:rPr>
        <w:t>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 уровне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</w:t>
      </w:r>
      <w:r w:rsidRPr="004408D9">
        <w:rPr>
          <w:rFonts w:ascii="Times New Roman" w:hAnsi="Times New Roman"/>
          <w:color w:val="000000"/>
          <w:sz w:val="28"/>
          <w:lang w:val="ru-RU"/>
        </w:rPr>
        <w:t>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</w:t>
      </w:r>
      <w:r w:rsidRPr="004408D9">
        <w:rPr>
          <w:rFonts w:ascii="Times New Roman" w:hAnsi="Times New Roman"/>
          <w:color w:val="000000"/>
          <w:sz w:val="28"/>
          <w:lang w:val="ru-RU"/>
        </w:rPr>
        <w:t>ния: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</w:t>
      </w:r>
      <w:r w:rsidRPr="004408D9">
        <w:rPr>
          <w:rFonts w:ascii="Times New Roman" w:hAnsi="Times New Roman"/>
          <w:color w:val="000000"/>
          <w:sz w:val="28"/>
          <w:lang w:val="ru-RU"/>
        </w:rPr>
        <w:t>а с алгоритмами выполнения арифметических действий;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</w:t>
      </w:r>
      <w:r w:rsidRPr="004408D9">
        <w:rPr>
          <w:rFonts w:ascii="Times New Roman" w:hAnsi="Times New Roman"/>
          <w:color w:val="000000"/>
          <w:sz w:val="28"/>
          <w:lang w:val="ru-RU"/>
        </w:rPr>
        <w:t>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</w:t>
      </w:r>
      <w:r w:rsidRPr="004408D9">
        <w:rPr>
          <w:rFonts w:ascii="Times New Roman" w:hAnsi="Times New Roman"/>
          <w:color w:val="000000"/>
          <w:sz w:val="28"/>
          <w:lang w:val="ru-RU"/>
        </w:rPr>
        <w:t>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становление учебно-познават</w:t>
      </w:r>
      <w:r w:rsidRPr="004408D9">
        <w:rPr>
          <w:rFonts w:ascii="Times New Roman" w:hAnsi="Times New Roman"/>
          <w:color w:val="000000"/>
          <w:sz w:val="28"/>
          <w:lang w:val="ru-RU"/>
        </w:rPr>
        <w:t>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</w:t>
      </w:r>
      <w:r w:rsidRPr="004408D9">
        <w:rPr>
          <w:rFonts w:ascii="Times New Roman" w:hAnsi="Times New Roman"/>
          <w:color w:val="000000"/>
          <w:sz w:val="28"/>
          <w:lang w:val="ru-RU"/>
        </w:rPr>
        <w:t>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</w:t>
      </w:r>
      <w:r w:rsidRPr="004408D9">
        <w:rPr>
          <w:rFonts w:ascii="Times New Roman" w:hAnsi="Times New Roman"/>
          <w:color w:val="000000"/>
          <w:sz w:val="28"/>
          <w:lang w:val="ru-RU"/>
        </w:rPr>
        <w:t>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</w:t>
      </w:r>
      <w:r w:rsidRPr="004408D9">
        <w:rPr>
          <w:rFonts w:ascii="Times New Roman" w:hAnsi="Times New Roman"/>
          <w:color w:val="000000"/>
          <w:sz w:val="28"/>
          <w:lang w:val="ru-RU"/>
        </w:rPr>
        <w:t>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</w:t>
      </w:r>
      <w:r w:rsidRPr="004408D9">
        <w:rPr>
          <w:rFonts w:ascii="Times New Roman" w:hAnsi="Times New Roman"/>
          <w:color w:val="000000"/>
          <w:sz w:val="28"/>
          <w:lang w:val="ru-RU"/>
        </w:rPr>
        <w:t>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bookmarkStart w:id="7" w:name="bc284a2b-8dc7-47b2-bec2-e0e566c832dd"/>
      <w:r w:rsidRPr="004408D9">
        <w:rPr>
          <w:rFonts w:ascii="Times New Roman" w:hAnsi="Times New Roman"/>
          <w:color w:val="000000"/>
          <w:sz w:val="28"/>
          <w:lang w:val="ru-RU"/>
        </w:rPr>
        <w:t>На изучение математ</w:t>
      </w:r>
      <w:r w:rsidRPr="004408D9">
        <w:rPr>
          <w:rFonts w:ascii="Times New Roman" w:hAnsi="Times New Roman"/>
          <w:color w:val="000000"/>
          <w:sz w:val="28"/>
          <w:lang w:val="ru-RU"/>
        </w:rPr>
        <w:t>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7"/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математики, в 1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856E39" w:rsidRPr="004408D9" w:rsidRDefault="00856E39">
      <w:pPr>
        <w:rPr>
          <w:lang w:val="ru-RU"/>
        </w:rPr>
        <w:sectPr w:rsidR="00856E39" w:rsidRPr="004408D9">
          <w:pgSz w:w="11906" w:h="16383"/>
          <w:pgMar w:top="1134" w:right="850" w:bottom="1134" w:left="1701" w:header="720" w:footer="720" w:gutter="0"/>
          <w:cols w:space="720"/>
        </w:sectPr>
      </w:pP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bookmarkStart w:id="8" w:name="block-97400274"/>
      <w:bookmarkEnd w:id="6"/>
      <w:r w:rsidRPr="004408D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</w:t>
      </w:r>
      <w:r w:rsidRPr="004408D9">
        <w:rPr>
          <w:rFonts w:ascii="Times New Roman" w:hAnsi="Times New Roman"/>
          <w:color w:val="000000"/>
          <w:sz w:val="28"/>
          <w:lang w:val="ru-RU"/>
        </w:rPr>
        <w:t>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</w:t>
      </w:r>
      <w:r w:rsidRPr="004408D9">
        <w:rPr>
          <w:rFonts w:ascii="Times New Roman" w:hAnsi="Times New Roman"/>
          <w:color w:val="000000"/>
          <w:sz w:val="28"/>
          <w:lang w:val="ru-RU"/>
        </w:rPr>
        <w:t>яток. Счёт предметов, запись результата цифрами. Число и цифра 0 при измерении, вычислении.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Длина и её измерение. Единицы дл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ины и установление соотношения между ними: сантиметр, дециметр.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Текстовы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е задачи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Расположение </w:t>
      </w:r>
      <w:r w:rsidRPr="004408D9">
        <w:rPr>
          <w:rFonts w:ascii="Times New Roman" w:hAnsi="Times New Roman"/>
          <w:color w:val="000000"/>
          <w:sz w:val="28"/>
          <w:lang w:val="ru-RU"/>
        </w:rPr>
        <w:t>предметов и объектов на плоскости, в пространстве, установление пространственных отношений: «слева</w:t>
      </w:r>
      <w:r w:rsidRPr="004408D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408D9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4408D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Сбор данных об объекте по о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бразцу. Характеристики объекта, группы объектов (количество, форма, размер). Группировка объектов по заданному признаку.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</w:t>
      </w:r>
      <w:r w:rsidRPr="004408D9">
        <w:rPr>
          <w:rFonts w:ascii="Times New Roman" w:hAnsi="Times New Roman"/>
          <w:color w:val="000000"/>
          <w:sz w:val="28"/>
          <w:lang w:val="ru-RU"/>
        </w:rPr>
        <w:t>енные относительно заданного набора математических объектов.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нных величин).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856E39" w:rsidRPr="004408D9" w:rsidRDefault="00856E39">
      <w:pPr>
        <w:spacing w:after="0" w:line="257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Изучение математики в 1 классе способствует освоению на пропедевтическо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856E39" w:rsidRPr="004408D9" w:rsidRDefault="00856E39">
      <w:pPr>
        <w:spacing w:after="0"/>
        <w:ind w:left="120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сравнивать два объекта, два чи</w:t>
      </w:r>
      <w:r w:rsidRPr="004408D9">
        <w:rPr>
          <w:rFonts w:ascii="Times New Roman" w:hAnsi="Times New Roman"/>
          <w:color w:val="000000"/>
          <w:sz w:val="28"/>
          <w:lang w:val="ru-RU"/>
        </w:rPr>
        <w:t>сла;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Работа с 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информацией: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856E39" w:rsidRPr="004408D9" w:rsidRDefault="00856E39">
      <w:pPr>
        <w:spacing w:after="0" w:line="257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универсальные 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4408D9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комментировать ход сравнения двух объектов;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</w:t>
      </w:r>
      <w:r w:rsidRPr="004408D9">
        <w:rPr>
          <w:rFonts w:ascii="Times New Roman" w:hAnsi="Times New Roman"/>
          <w:color w:val="000000"/>
          <w:sz w:val="28"/>
          <w:lang w:val="ru-RU"/>
        </w:rPr>
        <w:t>ение величин (чисел), описывать положение предмета в пространстве;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856E39" w:rsidRPr="004408D9" w:rsidRDefault="00856E39">
      <w:pPr>
        <w:spacing w:after="0" w:line="257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</w:t>
      </w:r>
      <w:r w:rsidRPr="004408D9">
        <w:rPr>
          <w:rFonts w:ascii="Times New Roman" w:hAnsi="Times New Roman"/>
          <w:color w:val="000000"/>
          <w:sz w:val="28"/>
          <w:lang w:val="ru-RU"/>
        </w:rPr>
        <w:t>инимать учебную задачу, удерживать её в процессе деятельности;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856E39" w:rsidRPr="004408D9" w:rsidRDefault="00484C11">
      <w:pPr>
        <w:spacing w:after="0" w:line="252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</w:t>
      </w:r>
      <w:r w:rsidRPr="004408D9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856E39" w:rsidRPr="004408D9" w:rsidRDefault="00484C11">
      <w:pPr>
        <w:spacing w:after="0" w:line="252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856E39" w:rsidRPr="004408D9" w:rsidRDefault="00484C11">
      <w:pPr>
        <w:spacing w:after="0" w:line="252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56E39" w:rsidRPr="004408D9" w:rsidRDefault="00484C11">
      <w:pPr>
        <w:spacing w:after="0" w:line="252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</w:t>
      </w:r>
      <w:r w:rsidRPr="004408D9">
        <w:rPr>
          <w:rFonts w:ascii="Times New Roman" w:hAnsi="Times New Roman"/>
          <w:color w:val="000000"/>
          <w:sz w:val="28"/>
          <w:lang w:val="ru-RU"/>
        </w:rPr>
        <w:t>а, спокойно и мирно разрешать конфликты.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ктических задач.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Действия умножения и деления чисел в практических и учебных ситуациях. Названия компонентов дейст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вий умножения, деления.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</w:t>
      </w: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Неизвестный ко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мпонент действия сложения, действия вычитания. Нахождение неизвестного компонента сложения, вычитания.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</w:t>
      </w:r>
      <w:r w:rsidRPr="004408D9">
        <w:rPr>
          <w:rFonts w:ascii="Times New Roman" w:hAnsi="Times New Roman"/>
          <w:color w:val="000000"/>
          <w:sz w:val="28"/>
          <w:lang w:val="ru-RU"/>
        </w:rPr>
        <w:t>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Чтение, представление текста задачи в виде рисунка, схемы </w:t>
      </w:r>
      <w:r w:rsidRPr="004408D9">
        <w:rPr>
          <w:rFonts w:ascii="Times New Roman" w:hAnsi="Times New Roman"/>
          <w:color w:val="000000"/>
          <w:sz w:val="28"/>
          <w:lang w:val="ru-RU"/>
        </w:rPr>
        <w:t>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я и геометрические фигуры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</w:t>
      </w:r>
      <w:r w:rsidRPr="004408D9">
        <w:rPr>
          <w:rFonts w:ascii="Times New Roman" w:hAnsi="Times New Roman"/>
          <w:color w:val="000000"/>
          <w:sz w:val="28"/>
          <w:lang w:val="ru-RU"/>
        </w:rPr>
        <w:t>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Нахождение, формулирование одного-двух общих признаков набора математически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Работа с таблицами: извлечение и использование для ответа на вопрос информации, предс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тавленной в таблице (например, таблицы сложения, умножения, графика дежурств).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Внесение данных в таблицу, дополнение моделей (схем, изображений) готовыми числовыми данными.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Алгоритмы (приёмы, правила) устных и письменных вычислений, измерений и построени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я геометрических фигур.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856E39" w:rsidRPr="004408D9" w:rsidRDefault="00856E39">
      <w:pPr>
        <w:spacing w:after="0" w:line="257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во 2 классе способствует освоению на </w:t>
      </w:r>
      <w:r w:rsidRPr="004408D9">
        <w:rPr>
          <w:rFonts w:ascii="Times New Roman" w:hAnsi="Times New Roman"/>
          <w:color w:val="000000"/>
          <w:sz w:val="28"/>
          <w:lang w:val="ru-RU"/>
        </w:rPr>
        <w:t>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56E39" w:rsidRPr="004408D9" w:rsidRDefault="00856E39">
      <w:pPr>
        <w:spacing w:after="0"/>
        <w:ind w:left="120"/>
        <w:rPr>
          <w:lang w:val="ru-RU"/>
        </w:rPr>
      </w:pP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универсальные 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(часть–целое, больше–меньше) в окружающем мире;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</w:t>
      </w:r>
      <w:r w:rsidRPr="004408D9">
        <w:rPr>
          <w:rFonts w:ascii="Times New Roman" w:hAnsi="Times New Roman"/>
          <w:color w:val="000000"/>
          <w:sz w:val="28"/>
          <w:lang w:val="ru-RU"/>
        </w:rPr>
        <w:t>внивать группы объектов (чисел, величин, геометрических фигур) по самостоятельно выбранному основанию;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модели геометричес</w:t>
      </w:r>
      <w:r w:rsidRPr="004408D9">
        <w:rPr>
          <w:rFonts w:ascii="Times New Roman" w:hAnsi="Times New Roman"/>
          <w:color w:val="000000"/>
          <w:sz w:val="28"/>
          <w:lang w:val="ru-RU"/>
        </w:rPr>
        <w:t>ких фигур в окружающем мире;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задачи (расчётной, с геометрическим содержанием);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устанавлива</w:t>
      </w:r>
      <w:r w:rsidRPr="004408D9">
        <w:rPr>
          <w:rFonts w:ascii="Times New Roman" w:hAnsi="Times New Roman"/>
          <w:color w:val="000000"/>
          <w:sz w:val="28"/>
          <w:lang w:val="ru-RU"/>
        </w:rPr>
        <w:t>ть соответствие между математическим выражением и его текстовым описанием;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</w:t>
      </w:r>
      <w:r w:rsidRPr="004408D9">
        <w:rPr>
          <w:rFonts w:ascii="Times New Roman" w:hAnsi="Times New Roman"/>
          <w:color w:val="000000"/>
          <w:sz w:val="28"/>
          <w:lang w:val="ru-RU"/>
        </w:rPr>
        <w:t>а) форме;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 простейших комбинаторных задач;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объясня</w:t>
      </w:r>
      <w:r w:rsidRPr="004408D9">
        <w:rPr>
          <w:rFonts w:ascii="Times New Roman" w:hAnsi="Times New Roman"/>
          <w:color w:val="000000"/>
          <w:sz w:val="28"/>
          <w:lang w:val="ru-RU"/>
        </w:rPr>
        <w:t>ть выбор величины, соответствующей ситуации измерения;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использовать математические знаки и терминологию для описания сюжетной ситуации, конструирования утверждений, выводов </w:t>
      </w:r>
      <w:r w:rsidRPr="004408D9">
        <w:rPr>
          <w:rFonts w:ascii="Times New Roman" w:hAnsi="Times New Roman"/>
          <w:color w:val="000000"/>
          <w:sz w:val="28"/>
          <w:lang w:val="ru-RU"/>
        </w:rPr>
        <w:t>относительно данных объектов, отношения;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называть числа, величины, геометрические фигуры, обладающие заданным свойством;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 с использованием слов «каждый», «все». </w:t>
      </w:r>
    </w:p>
    <w:p w:rsidR="00856E39" w:rsidRPr="004408D9" w:rsidRDefault="00856E39">
      <w:pPr>
        <w:spacing w:after="0" w:line="257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следова</w:t>
      </w:r>
      <w:r w:rsidRPr="004408D9">
        <w:rPr>
          <w:rFonts w:ascii="Times New Roman" w:hAnsi="Times New Roman"/>
          <w:color w:val="000000"/>
          <w:sz w:val="28"/>
          <w:lang w:val="ru-RU"/>
        </w:rPr>
        <w:t>ть установленному правилу, по которому составлен ряд чисел, величин, геометрических фигур;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</w:t>
      </w:r>
      <w:r w:rsidRPr="004408D9">
        <w:rPr>
          <w:rFonts w:ascii="Times New Roman" w:hAnsi="Times New Roman"/>
          <w:color w:val="000000"/>
          <w:sz w:val="28"/>
          <w:lang w:val="ru-RU"/>
        </w:rPr>
        <w:t>олнения действия, обратного действия;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участвоват</w:t>
      </w:r>
      <w:r w:rsidRPr="004408D9">
        <w:rPr>
          <w:rFonts w:ascii="Times New Roman" w:hAnsi="Times New Roman"/>
          <w:color w:val="000000"/>
          <w:sz w:val="28"/>
          <w:lang w:val="ru-RU"/>
        </w:rPr>
        <w:t>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(устное выступление) решения или ответа;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решать совместно мат</w:t>
      </w:r>
      <w:r w:rsidRPr="004408D9">
        <w:rPr>
          <w:rFonts w:ascii="Times New Roman" w:hAnsi="Times New Roman"/>
          <w:color w:val="000000"/>
          <w:sz w:val="28"/>
          <w:lang w:val="ru-RU"/>
        </w:rPr>
        <w:t>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совместно с учителем оценивать </w:t>
      </w:r>
      <w:r w:rsidRPr="004408D9">
        <w:rPr>
          <w:rFonts w:ascii="Times New Roman" w:hAnsi="Times New Roman"/>
          <w:color w:val="000000"/>
          <w:sz w:val="28"/>
          <w:lang w:val="ru-RU"/>
        </w:rPr>
        <w:t>результаты выполнения общей работы.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</w:r>
      <w:r w:rsidRPr="004408D9">
        <w:rPr>
          <w:rFonts w:ascii="Times New Roman" w:hAnsi="Times New Roman"/>
          <w:color w:val="000000"/>
          <w:sz w:val="28"/>
          <w:lang w:val="ru-RU"/>
        </w:rPr>
        <w:t>Кратное сравнение чисел.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4408D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408D9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4408D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4408D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408D9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4408D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4408D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408D9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4408D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408D9">
        <w:rPr>
          <w:rFonts w:ascii="Times New Roman" w:hAnsi="Times New Roman"/>
          <w:color w:val="000000"/>
          <w:sz w:val="28"/>
          <w:lang w:val="ru-RU"/>
        </w:rPr>
        <w:t>медленнее в…». Соотношение «начало, окончание, продолжительность события» в пра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ктической ситуации.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</w:t>
      </w:r>
      <w:r w:rsidRPr="004408D9">
        <w:rPr>
          <w:rFonts w:ascii="Times New Roman" w:hAnsi="Times New Roman"/>
          <w:color w:val="000000"/>
          <w:sz w:val="28"/>
          <w:lang w:val="ru-RU"/>
        </w:rPr>
        <w:t>е объектов по площади.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внетабличное умножение, деление, действия с круглыми числами).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Письменное сложение, вычитание чисел в пределах 1000. Действия с числами 0 и </w:t>
      </w:r>
      <w:r w:rsidRPr="004408D9">
        <w:rPr>
          <w:rFonts w:ascii="Times New Roman" w:hAnsi="Times New Roman"/>
          <w:color w:val="000000"/>
          <w:sz w:val="28"/>
          <w:lang w:val="ru-RU"/>
        </w:rPr>
        <w:t>1.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ятора).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</w:t>
      </w:r>
      <w:r w:rsidRPr="004408D9">
        <w:rPr>
          <w:rFonts w:ascii="Times New Roman" w:hAnsi="Times New Roman"/>
          <w:color w:val="000000"/>
          <w:sz w:val="28"/>
          <w:lang w:val="ru-RU"/>
        </w:rPr>
        <w:t>бками или без скобок), с вычислениями в пределах 1000.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</w:t>
      </w:r>
      <w:r w:rsidRPr="004408D9">
        <w:rPr>
          <w:rFonts w:ascii="Times New Roman" w:hAnsi="Times New Roman"/>
          <w:color w:val="000000"/>
          <w:sz w:val="28"/>
          <w:lang w:val="ru-RU"/>
        </w:rPr>
        <w:t>собом. Задачи на понимание смысла арифметических действий (в том числе деления с остатком), отношений («больше</w:t>
      </w:r>
      <w:r w:rsidRPr="004408D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408D9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4408D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меньше в…»), зависимостей («купля-продажа», расчёт времени, количества), </w:t>
      </w: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на сравнение (разностное, кратное). Запись реше</w:t>
      </w:r>
      <w:r w:rsidRPr="004408D9">
        <w:rPr>
          <w:rFonts w:ascii="Times New Roman" w:hAnsi="Times New Roman"/>
          <w:color w:val="000000"/>
          <w:sz w:val="28"/>
          <w:lang w:val="ru-RU"/>
        </w:rPr>
        <w:t>ния задачи по действиям и с помощью числового выражения. Проверка решения и оценка полученного результата.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фигуры на части, составление фигуры из частей).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запись равенства. Изображение на клетчатой бумаге прямоугольника с заданным значением площади.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утверждения: конструирование, проверка. Логические рас</w:t>
      </w:r>
      <w:r w:rsidRPr="004408D9">
        <w:rPr>
          <w:rFonts w:ascii="Times New Roman" w:hAnsi="Times New Roman"/>
          <w:color w:val="000000"/>
          <w:sz w:val="28"/>
          <w:lang w:val="ru-RU"/>
        </w:rPr>
        <w:t>суждения со связками «если …, то …», «поэтому», «значит».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оездов), внесение данных в таблицу, дополнение чертежа данными.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Алгорит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856E39" w:rsidRPr="004408D9" w:rsidRDefault="00856E39">
      <w:pPr>
        <w:spacing w:after="0" w:line="257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856E39" w:rsidRPr="004408D9" w:rsidRDefault="00484C11">
      <w:pPr>
        <w:spacing w:after="0"/>
        <w:ind w:left="120"/>
        <w:rPr>
          <w:lang w:val="ru-RU"/>
        </w:rPr>
      </w:pPr>
      <w:r w:rsidRPr="004408D9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</w:t>
      </w:r>
      <w:r w:rsidRPr="004408D9">
        <w:rPr>
          <w:rFonts w:ascii="Times New Roman" w:hAnsi="Times New Roman"/>
          <w:color w:val="000000"/>
          <w:sz w:val="28"/>
          <w:lang w:val="ru-RU"/>
        </w:rPr>
        <w:t>ские фигуры, текстовые задачи в одно действие) по выбранному признаку;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прикидывать размеры фигуры, её элементов;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выби</w:t>
      </w:r>
      <w:r w:rsidRPr="004408D9">
        <w:rPr>
          <w:rFonts w:ascii="Times New Roman" w:hAnsi="Times New Roman"/>
          <w:color w:val="000000"/>
          <w:sz w:val="28"/>
          <w:lang w:val="ru-RU"/>
        </w:rPr>
        <w:t>рать метод решения (моделирование ситуации, перебор вариантов, использование алгоритма);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</w:t>
      </w:r>
      <w:r w:rsidRPr="004408D9">
        <w:rPr>
          <w:rFonts w:ascii="Times New Roman" w:hAnsi="Times New Roman"/>
          <w:color w:val="000000"/>
          <w:sz w:val="28"/>
          <w:lang w:val="ru-RU"/>
        </w:rPr>
        <w:t>илу;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</w:t>
      </w:r>
      <w:r w:rsidRPr="004408D9">
        <w:rPr>
          <w:rFonts w:ascii="Times New Roman" w:hAnsi="Times New Roman"/>
          <w:color w:val="000000"/>
          <w:sz w:val="28"/>
          <w:lang w:val="ru-RU"/>
        </w:rPr>
        <w:t>вленные в таблице, на диаграмме;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</w:t>
      </w:r>
      <w:r w:rsidRPr="004408D9">
        <w:rPr>
          <w:rFonts w:ascii="Times New Roman" w:hAnsi="Times New Roman"/>
          <w:color w:val="000000"/>
          <w:sz w:val="28"/>
          <w:lang w:val="ru-RU"/>
        </w:rPr>
        <w:t>и значения математического термина (понятия).</w:t>
      </w:r>
    </w:p>
    <w:p w:rsidR="00856E39" w:rsidRPr="004408D9" w:rsidRDefault="00856E39">
      <w:pPr>
        <w:spacing w:after="0" w:line="257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строить речевые высказывания для решения задач, составлять текстовую </w:t>
      </w:r>
      <w:r w:rsidRPr="004408D9">
        <w:rPr>
          <w:rFonts w:ascii="Times New Roman" w:hAnsi="Times New Roman"/>
          <w:color w:val="000000"/>
          <w:sz w:val="28"/>
          <w:lang w:val="ru-RU"/>
        </w:rPr>
        <w:t>задачу;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«больше-меньше на…», «больше-меньше в…», «равно»;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выбирать, осуществлять переход от одних единиц измерения величины к другим в соответствии с </w:t>
      </w:r>
      <w:r w:rsidRPr="004408D9">
        <w:rPr>
          <w:rFonts w:ascii="Times New Roman" w:hAnsi="Times New Roman"/>
          <w:color w:val="000000"/>
          <w:sz w:val="28"/>
          <w:lang w:val="ru-RU"/>
        </w:rPr>
        <w:t>практической ситуацией;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856E39" w:rsidRPr="004408D9" w:rsidRDefault="00856E39">
      <w:pPr>
        <w:spacing w:after="0" w:line="257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поиск ошибок, </w:t>
      </w:r>
      <w:r w:rsidRPr="004408D9">
        <w:rPr>
          <w:rFonts w:ascii="Times New Roman" w:hAnsi="Times New Roman"/>
          <w:color w:val="000000"/>
          <w:sz w:val="28"/>
          <w:lang w:val="ru-RU"/>
        </w:rPr>
        <w:t>характеризовать их и исправлять;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</w:t>
      </w:r>
      <w:r w:rsidRPr="004408D9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</w:t>
      </w:r>
      <w:r w:rsidRPr="004408D9">
        <w:rPr>
          <w:rFonts w:ascii="Times New Roman" w:hAnsi="Times New Roman"/>
          <w:color w:val="000000"/>
          <w:sz w:val="28"/>
          <w:lang w:val="ru-RU"/>
        </w:rPr>
        <w:t>нностей в совместном труде, выполнять роли руководителя или подчинённого, сдержанно принимать замечания к своей работе;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объектов по массе, длине, площади, вместимости.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Единицы </w:t>
      </w:r>
      <w:r w:rsidRPr="004408D9">
        <w:rPr>
          <w:rFonts w:ascii="Times New Roman" w:hAnsi="Times New Roman"/>
          <w:color w:val="000000"/>
          <w:sz w:val="28"/>
          <w:lang w:val="ru-RU"/>
        </w:rPr>
        <w:t>массы (</w:t>
      </w:r>
      <w:r w:rsidRPr="004408D9">
        <w:rPr>
          <w:rFonts w:ascii="Times New Roman" w:hAnsi="Times New Roman"/>
          <w:color w:val="333333"/>
          <w:sz w:val="28"/>
          <w:lang w:val="ru-RU"/>
        </w:rPr>
        <w:t>центнер, тонна)</w:t>
      </w:r>
      <w:r w:rsidRPr="004408D9">
        <w:rPr>
          <w:rFonts w:ascii="Times New Roman" w:hAnsi="Times New Roman"/>
          <w:color w:val="000000"/>
          <w:sz w:val="28"/>
          <w:lang w:val="ru-RU"/>
        </w:rPr>
        <w:t>и соотношения между ними.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Единицы времени (сутки, неделя, месяц, год, век), соотношения между ними.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Единицы длины (миллиметр, сантиметр, дециметр, метр, километр), площади (квадратный метр, квадратный сантиметр), вместимости (литр), с</w:t>
      </w:r>
      <w:r w:rsidRPr="004408D9">
        <w:rPr>
          <w:rFonts w:ascii="Times New Roman" w:hAnsi="Times New Roman"/>
          <w:color w:val="000000"/>
          <w:sz w:val="28"/>
          <w:lang w:val="ru-RU"/>
        </w:rPr>
        <w:t>корости (километры в час, метры в минуту, метры в секунду). Соотношение между единицами в пределах 100 000.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Доля величины времени, массы, длины.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многозначных чисел в пределах миллиона. Письменное умнож</w:t>
      </w:r>
      <w:r w:rsidRPr="004408D9">
        <w:rPr>
          <w:rFonts w:ascii="Times New Roman" w:hAnsi="Times New Roman"/>
          <w:color w:val="000000"/>
          <w:sz w:val="28"/>
          <w:lang w:val="ru-RU"/>
        </w:rPr>
        <w:t>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Свойства арифметических действий и их применение для вычислений. Поиск значения числового выражения, содержащег</w:t>
      </w:r>
      <w:r w:rsidRPr="004408D9">
        <w:rPr>
          <w:rFonts w:ascii="Times New Roman" w:hAnsi="Times New Roman"/>
          <w:color w:val="000000"/>
          <w:sz w:val="28"/>
          <w:lang w:val="ru-RU"/>
        </w:rPr>
        <w:t>о несколько действий в пределах 100 000. Проверка результата вычислений, в том числе с помощью калькулятора.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Равенство, содержащее неизвестный компонент арифметического действия: запись, нахождение неизвестного компонента.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Умножение и деление величины на о</w:t>
      </w:r>
      <w:r w:rsidRPr="004408D9">
        <w:rPr>
          <w:rFonts w:ascii="Times New Roman" w:hAnsi="Times New Roman"/>
          <w:color w:val="000000"/>
          <w:sz w:val="28"/>
          <w:lang w:val="ru-RU"/>
        </w:rPr>
        <w:t>днозначное число.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Анализ зависимостей, характеризующих процессы: движения (скорос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</w:t>
      </w:r>
      <w:r w:rsidRPr="004408D9">
        <w:rPr>
          <w:rFonts w:ascii="Times New Roman" w:hAnsi="Times New Roman"/>
          <w:color w:val="000000"/>
          <w:sz w:val="28"/>
          <w:lang w:val="ru-RU"/>
        </w:rPr>
        <w:t>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етрические фигуры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Наглядные представления о симметрии.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венных геометрических фигур (тел): шар, куб, цилиндр, конус, пирамида. 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Периметр, площадь фигуры, составленной из двух – трёх прямоугольнико</w:t>
      </w:r>
      <w:r w:rsidRPr="004408D9">
        <w:rPr>
          <w:rFonts w:ascii="Times New Roman" w:hAnsi="Times New Roman"/>
          <w:color w:val="000000"/>
          <w:sz w:val="28"/>
          <w:lang w:val="ru-RU"/>
        </w:rPr>
        <w:t>в (квадратов).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Работа с утверждениями: конструирование, проверка истинности. Составление и проверка логических рассуждений при решении задач.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Данные о реальных процессах и явлениях окружающего мира, представленные на диаграммах, с</w:t>
      </w:r>
      <w:r w:rsidRPr="004408D9">
        <w:rPr>
          <w:rFonts w:ascii="Times New Roman" w:hAnsi="Times New Roman"/>
          <w:color w:val="000000"/>
          <w:sz w:val="28"/>
          <w:lang w:val="ru-RU"/>
        </w:rPr>
        <w:t>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Интернете. Запись информации в предложенной таблице, на столбчатой диаграмме.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Доступные электронны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</w:t>
      </w: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 учебника, электронные словари, образовательные сайты, ориентированные </w:t>
      </w:r>
      <w:r w:rsidRPr="004408D9">
        <w:rPr>
          <w:rFonts w:ascii="Times New Roman" w:hAnsi="Times New Roman"/>
          <w:color w:val="000000"/>
          <w:sz w:val="28"/>
          <w:lang w:val="ru-RU"/>
        </w:rPr>
        <w:t>на обучающихся начального общего образования).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Алгоритмы решения изученных учебных и практических задач.</w:t>
      </w:r>
    </w:p>
    <w:p w:rsidR="00856E39" w:rsidRPr="004408D9" w:rsidRDefault="00856E39">
      <w:pPr>
        <w:spacing w:after="0" w:line="257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Изучение математики в 4 классе способствует освоению ряда универсальных учебных действий: познавательных универсальных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56E39" w:rsidRPr="004408D9" w:rsidRDefault="00856E39">
      <w:pPr>
        <w:spacing w:after="0"/>
        <w:ind w:left="120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ориентироваться в </w:t>
      </w:r>
      <w:r w:rsidRPr="004408D9">
        <w:rPr>
          <w:rFonts w:ascii="Times New Roman" w:hAnsi="Times New Roman"/>
          <w:color w:val="000000"/>
          <w:sz w:val="28"/>
          <w:lang w:val="ru-RU"/>
        </w:rPr>
        <w:t>изученной математической терминологии, использовать её в высказываниях и рассуждениях;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выбирать метод решения математической задачи (алгоритм действия</w:t>
      </w:r>
      <w:r w:rsidRPr="004408D9">
        <w:rPr>
          <w:rFonts w:ascii="Times New Roman" w:hAnsi="Times New Roman"/>
          <w:color w:val="000000"/>
          <w:sz w:val="28"/>
          <w:lang w:val="ru-RU"/>
        </w:rPr>
        <w:t>, приём вычисления, способ решения, моделирование ситуации, перебор вариантов);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модели изученных геометрических фигур в окружающем мире;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конструировать геометрическую фигуру, обладающую заданным свойством (отрезок заданной длины, ломаная определён</w:t>
      </w:r>
      <w:r w:rsidRPr="004408D9">
        <w:rPr>
          <w:rFonts w:ascii="Times New Roman" w:hAnsi="Times New Roman"/>
          <w:color w:val="000000"/>
          <w:sz w:val="28"/>
          <w:lang w:val="ru-RU"/>
        </w:rPr>
        <w:t>ной длины, квадрат с заданным периметром);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классифицировать объекты по 1–2 выбранным признакам;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составлять модель математической задачи, проверять её соответствие условиям задачи;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приборов: массу предмета (электро</w:t>
      </w:r>
      <w:r w:rsidRPr="004408D9">
        <w:rPr>
          <w:rFonts w:ascii="Times New Roman" w:hAnsi="Times New Roman"/>
          <w:color w:val="000000"/>
          <w:sz w:val="28"/>
          <w:lang w:val="ru-RU"/>
        </w:rPr>
        <w:t>нные 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представлять информацию в разных формах;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извлекать и интерпретировать информацию, представ</w:t>
      </w:r>
      <w:r w:rsidRPr="004408D9">
        <w:rPr>
          <w:rFonts w:ascii="Times New Roman" w:hAnsi="Times New Roman"/>
          <w:color w:val="000000"/>
          <w:sz w:val="28"/>
          <w:lang w:val="ru-RU"/>
        </w:rPr>
        <w:t>ленную в таблице, на диаграмме;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856E39" w:rsidRPr="004408D9" w:rsidRDefault="00856E39">
      <w:pPr>
        <w:spacing w:after="0" w:line="257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математическую терминологию для запис</w:t>
      </w:r>
      <w:r w:rsidRPr="004408D9">
        <w:rPr>
          <w:rFonts w:ascii="Times New Roman" w:hAnsi="Times New Roman"/>
          <w:color w:val="000000"/>
          <w:sz w:val="28"/>
          <w:lang w:val="ru-RU"/>
        </w:rPr>
        <w:t>и решения предметной или практической задачи;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приводить примеры и контрпримеры для подтверждения или опровержения вывода, гипотезы;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конструировать, читать числовое выражение;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описывать практическую ситуацию с использованием изученной терминологии;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характеризовать математические объекты, явления и события с помощью изученных величин;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составлять инструкцию, записывать рассуждение;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инициировать обсуждение разных способов выполнения задания, поиск ошибок в решении.</w:t>
      </w:r>
    </w:p>
    <w:p w:rsidR="00856E39" w:rsidRPr="004408D9" w:rsidRDefault="00856E39">
      <w:pPr>
        <w:spacing w:after="0" w:line="257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йствия</w:t>
      </w: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самостоятельно выполнять прикидку и оценку результата измере</w:t>
      </w:r>
      <w:r w:rsidRPr="004408D9">
        <w:rPr>
          <w:rFonts w:ascii="Times New Roman" w:hAnsi="Times New Roman"/>
          <w:color w:val="000000"/>
          <w:sz w:val="28"/>
          <w:lang w:val="ru-RU"/>
        </w:rPr>
        <w:t>ний;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находить, исправлять, прогнозировать ошибки и трудности в решении учебной задачи.</w:t>
      </w:r>
    </w:p>
    <w:p w:rsidR="00856E39" w:rsidRPr="004408D9" w:rsidRDefault="00484C11">
      <w:pPr>
        <w:spacing w:after="0" w:line="257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</w:t>
      </w:r>
      <w:r w:rsidRPr="004408D9">
        <w:rPr>
          <w:rFonts w:ascii="Times New Roman" w:hAnsi="Times New Roman"/>
          <w:color w:val="000000"/>
          <w:sz w:val="28"/>
          <w:lang w:val="ru-RU"/>
        </w:rPr>
        <w:t>дач, требующих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договариваться с одноклассниками в ходе организации проектной работы с величинами (составление расписания, подсчёт денег</w:t>
      </w:r>
      <w:r w:rsidRPr="004408D9">
        <w:rPr>
          <w:rFonts w:ascii="Times New Roman" w:hAnsi="Times New Roman"/>
          <w:color w:val="000000"/>
          <w:sz w:val="28"/>
          <w:lang w:val="ru-RU"/>
        </w:rPr>
        <w:t>, оценка стоимости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</w:t>
      </w:r>
      <w:r w:rsidRPr="004408D9">
        <w:rPr>
          <w:rFonts w:ascii="Times New Roman" w:hAnsi="Times New Roman"/>
          <w:color w:val="000000"/>
          <w:sz w:val="28"/>
          <w:lang w:val="ru-RU"/>
        </w:rPr>
        <w:t>ультата).</w:t>
      </w:r>
    </w:p>
    <w:p w:rsidR="00856E39" w:rsidRPr="004408D9" w:rsidRDefault="00856E39">
      <w:pPr>
        <w:rPr>
          <w:lang w:val="ru-RU"/>
        </w:rPr>
        <w:sectPr w:rsidR="00856E39" w:rsidRPr="004408D9">
          <w:pgSz w:w="11906" w:h="16383"/>
          <w:pgMar w:top="1134" w:right="850" w:bottom="1134" w:left="1701" w:header="720" w:footer="720" w:gutter="0"/>
          <w:cols w:space="720"/>
        </w:sectPr>
      </w:pP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bookmarkStart w:id="9" w:name="block-97400275"/>
      <w:bookmarkEnd w:id="8"/>
      <w:r w:rsidRPr="004408D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4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56E39" w:rsidRPr="004408D9" w:rsidRDefault="00856E39">
      <w:pPr>
        <w:spacing w:after="0" w:line="264" w:lineRule="auto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</w:t>
      </w:r>
      <w:r w:rsidRPr="004408D9">
        <w:rPr>
          <w:rFonts w:ascii="Times New Roman" w:hAnsi="Times New Roman"/>
          <w:color w:val="000000"/>
          <w:sz w:val="28"/>
          <w:lang w:val="ru-RU"/>
        </w:rPr>
        <w:t>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</w:t>
      </w:r>
      <w:r w:rsidRPr="004408D9">
        <w:rPr>
          <w:rFonts w:ascii="Times New Roman" w:hAnsi="Times New Roman"/>
          <w:color w:val="000000"/>
          <w:sz w:val="28"/>
          <w:lang w:val="ru-RU"/>
        </w:rPr>
        <w:t>мирования внутренней позиции личности.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</w:t>
      </w:r>
      <w:r w:rsidRPr="004408D9">
        <w:rPr>
          <w:rFonts w:ascii="Times New Roman" w:hAnsi="Times New Roman"/>
          <w:color w:val="000000"/>
          <w:sz w:val="28"/>
          <w:lang w:val="ru-RU"/>
        </w:rPr>
        <w:t>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</w:t>
      </w:r>
      <w:r w:rsidRPr="004408D9">
        <w:rPr>
          <w:rFonts w:ascii="Times New Roman" w:hAnsi="Times New Roman"/>
          <w:color w:val="000000"/>
          <w:sz w:val="28"/>
          <w:lang w:val="ru-RU"/>
        </w:rPr>
        <w:t>заниям, осознавать личную ответственность и объективно оценивать свой вклад в общий результат;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применять математику для решения практических задач в повседневной жизни, в том числе </w:t>
      </w:r>
      <w:r w:rsidRPr="004408D9">
        <w:rPr>
          <w:rFonts w:ascii="Times New Roman" w:hAnsi="Times New Roman"/>
          <w:color w:val="000000"/>
          <w:sz w:val="28"/>
          <w:lang w:val="ru-RU"/>
        </w:rPr>
        <w:t>при оказании помощи одноклассникам, детям младшего возраста, взрослым и пожилым людям;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</w:t>
      </w:r>
      <w:r w:rsidRPr="004408D9">
        <w:rPr>
          <w:rFonts w:ascii="Times New Roman" w:hAnsi="Times New Roman"/>
          <w:color w:val="000000"/>
          <w:sz w:val="28"/>
          <w:lang w:val="ru-RU"/>
        </w:rPr>
        <w:t>ешении поставленных задач, умение преодолевать трудности;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</w:t>
      </w:r>
      <w:r w:rsidRPr="004408D9">
        <w:rPr>
          <w:rFonts w:ascii="Times New Roman" w:hAnsi="Times New Roman"/>
          <w:color w:val="000000"/>
          <w:sz w:val="28"/>
          <w:lang w:val="ru-RU"/>
        </w:rPr>
        <w:t>и математики, стремиться углублять свои математические знания и умения, намечать пути устранения трудностей;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856E39" w:rsidRPr="004408D9" w:rsidRDefault="00856E39">
      <w:pPr>
        <w:spacing w:after="0"/>
        <w:ind w:left="120"/>
        <w:jc w:val="both"/>
        <w:rPr>
          <w:lang w:val="ru-RU"/>
        </w:rPr>
      </w:pPr>
    </w:p>
    <w:p w:rsidR="00856E39" w:rsidRPr="004408D9" w:rsidRDefault="00484C11">
      <w:pPr>
        <w:spacing w:after="0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856E39" w:rsidRPr="004408D9" w:rsidRDefault="00856E39">
      <w:pPr>
        <w:spacing w:after="0"/>
        <w:ind w:left="120"/>
        <w:jc w:val="both"/>
        <w:rPr>
          <w:lang w:val="ru-RU"/>
        </w:rPr>
      </w:pP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 w:rsidRPr="004408D9">
        <w:rPr>
          <w:rFonts w:ascii="Times New Roman" w:hAnsi="Times New Roman"/>
          <w:color w:val="000000"/>
          <w:sz w:val="28"/>
          <w:lang w:val="ru-RU"/>
        </w:rPr>
        <w:t>я, совместная деятельность.</w:t>
      </w:r>
    </w:p>
    <w:p w:rsidR="00856E39" w:rsidRPr="004408D9" w:rsidRDefault="00484C11">
      <w:pPr>
        <w:spacing w:after="0" w:line="269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6E39" w:rsidRPr="004408D9" w:rsidRDefault="00484C11">
      <w:pPr>
        <w:spacing w:after="0" w:line="269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применять базовые логические </w:t>
      </w:r>
      <w:r w:rsidRPr="004408D9">
        <w:rPr>
          <w:rFonts w:ascii="Times New Roman" w:hAnsi="Times New Roman"/>
          <w:color w:val="000000"/>
          <w:sz w:val="28"/>
          <w:lang w:val="ru-RU"/>
        </w:rPr>
        <w:t>универсальные действия: сравнение, анализ, классификация (группировка), обобщение;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представлять текстовую задачу, её решение в виде модели, схемы, </w:t>
      </w:r>
      <w:r w:rsidRPr="004408D9">
        <w:rPr>
          <w:rFonts w:ascii="Times New Roman" w:hAnsi="Times New Roman"/>
          <w:color w:val="000000"/>
          <w:sz w:val="28"/>
          <w:lang w:val="ru-RU"/>
        </w:rPr>
        <w:t>арифметической записи, текста в соответствии с предложенной учебной проблемой.</w:t>
      </w:r>
    </w:p>
    <w:p w:rsidR="00856E39" w:rsidRPr="004408D9" w:rsidRDefault="00484C11">
      <w:pPr>
        <w:spacing w:after="0" w:line="269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</w:t>
      </w:r>
      <w:r w:rsidRPr="004408D9">
        <w:rPr>
          <w:rFonts w:ascii="Times New Roman" w:hAnsi="Times New Roman"/>
          <w:color w:val="000000"/>
          <w:sz w:val="28"/>
          <w:lang w:val="ru-RU"/>
        </w:rPr>
        <w:t>ию: различать, характеризовать, использовать для решения учебных и практических задач;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856E39" w:rsidRPr="004408D9" w:rsidRDefault="00484C11">
      <w:pPr>
        <w:spacing w:after="0" w:line="269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</w:t>
      </w:r>
      <w:r w:rsidRPr="004408D9">
        <w:rPr>
          <w:rFonts w:ascii="Times New Roman" w:hAnsi="Times New Roman"/>
          <w:color w:val="000000"/>
          <w:sz w:val="28"/>
          <w:lang w:val="ru-RU"/>
        </w:rPr>
        <w:t>фическую информацию в разных источниках информационной среды;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</w:t>
      </w:r>
      <w:r w:rsidRPr="004408D9">
        <w:rPr>
          <w:rFonts w:ascii="Times New Roman" w:hAnsi="Times New Roman"/>
          <w:color w:val="000000"/>
          <w:sz w:val="28"/>
          <w:lang w:val="ru-RU"/>
        </w:rPr>
        <w:t>ждение по образцу, в соответствии с требованиями учебной задачи;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856E39" w:rsidRPr="004408D9" w:rsidRDefault="00484C11">
      <w:pPr>
        <w:spacing w:after="0" w:line="269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856E39" w:rsidRPr="004408D9" w:rsidRDefault="00484C11">
      <w:pPr>
        <w:spacing w:after="0" w:line="269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утверждения, </w:t>
      </w:r>
      <w:r w:rsidRPr="004408D9">
        <w:rPr>
          <w:rFonts w:ascii="Times New Roman" w:hAnsi="Times New Roman"/>
          <w:color w:val="000000"/>
          <w:sz w:val="28"/>
          <w:lang w:val="ru-RU"/>
        </w:rPr>
        <w:t>проверять их истинность;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 процессе диалогов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</w:t>
      </w:r>
      <w:r w:rsidRPr="004408D9">
        <w:rPr>
          <w:rFonts w:ascii="Times New Roman" w:hAnsi="Times New Roman"/>
          <w:color w:val="000000"/>
          <w:sz w:val="28"/>
          <w:lang w:val="ru-RU"/>
        </w:rPr>
        <w:t>имер, геометрической фигуры), рассуждение (к примеру, при решении задачи), инструкция (например, измерение длины отрезка);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</w:t>
      </w:r>
      <w:r w:rsidRPr="004408D9">
        <w:rPr>
          <w:rFonts w:ascii="Times New Roman" w:hAnsi="Times New Roman"/>
          <w:color w:val="000000"/>
          <w:sz w:val="28"/>
          <w:lang w:val="ru-RU"/>
        </w:rPr>
        <w:t>ичные типовым изученным.</w:t>
      </w:r>
    </w:p>
    <w:p w:rsidR="00856E39" w:rsidRPr="004408D9" w:rsidRDefault="00484C11">
      <w:pPr>
        <w:spacing w:after="0" w:line="269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56E39" w:rsidRPr="004408D9" w:rsidRDefault="00484C11">
      <w:pPr>
        <w:spacing w:after="0" w:line="269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выполнять п</w:t>
      </w:r>
      <w:r w:rsidRPr="004408D9">
        <w:rPr>
          <w:rFonts w:ascii="Times New Roman" w:hAnsi="Times New Roman"/>
          <w:color w:val="000000"/>
          <w:sz w:val="28"/>
          <w:lang w:val="ru-RU"/>
        </w:rPr>
        <w:t>равила безопасного использования электронных средств, предлагаемых в процессе обучения.</w:t>
      </w:r>
    </w:p>
    <w:p w:rsidR="00856E39" w:rsidRPr="004408D9" w:rsidRDefault="00484C11">
      <w:pPr>
        <w:spacing w:after="0" w:line="269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ошибки в своей рабо</w:t>
      </w:r>
      <w:r w:rsidRPr="004408D9">
        <w:rPr>
          <w:rFonts w:ascii="Times New Roman" w:hAnsi="Times New Roman"/>
          <w:color w:val="000000"/>
          <w:sz w:val="28"/>
          <w:lang w:val="ru-RU"/>
        </w:rPr>
        <w:t>те, устанавливать их причины, вести поиск путей преодоления ошибок;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числе электронным);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856E39" w:rsidRPr="004408D9" w:rsidRDefault="00484C11">
      <w:pPr>
        <w:spacing w:after="0" w:line="269" w:lineRule="auto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</w:t>
      </w:r>
      <w:r w:rsidRPr="004408D9">
        <w:rPr>
          <w:rFonts w:ascii="Times New Roman" w:hAnsi="Times New Roman"/>
          <w:color w:val="000000"/>
          <w:sz w:val="28"/>
          <w:lang w:val="ru-RU"/>
        </w:rPr>
        <w:t>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856E39" w:rsidRPr="004408D9" w:rsidRDefault="00484C11">
      <w:pPr>
        <w:spacing w:after="0" w:line="269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</w:t>
      </w:r>
      <w:r w:rsidRPr="004408D9">
        <w:rPr>
          <w:rFonts w:ascii="Times New Roman" w:hAnsi="Times New Roman"/>
          <w:color w:val="000000"/>
          <w:sz w:val="28"/>
          <w:lang w:val="ru-RU"/>
        </w:rPr>
        <w:t>сть возникновения ошибок и трудностей, предусматривать пути их предупреждения.</w:t>
      </w:r>
    </w:p>
    <w:p w:rsidR="00856E39" w:rsidRPr="004408D9" w:rsidRDefault="00856E39">
      <w:pPr>
        <w:spacing w:after="0"/>
        <w:ind w:left="120"/>
        <w:jc w:val="both"/>
        <w:rPr>
          <w:lang w:val="ru-RU"/>
        </w:rPr>
      </w:pPr>
    </w:p>
    <w:p w:rsidR="00856E39" w:rsidRPr="004408D9" w:rsidRDefault="00484C11">
      <w:pPr>
        <w:spacing w:after="0"/>
        <w:ind w:left="120"/>
        <w:jc w:val="both"/>
        <w:rPr>
          <w:lang w:val="ru-RU"/>
        </w:rPr>
      </w:pPr>
      <w:r w:rsidRPr="004408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читать, записывать, </w:t>
      </w:r>
      <w:r w:rsidRPr="004408D9">
        <w:rPr>
          <w:rFonts w:ascii="Times New Roman" w:hAnsi="Times New Roman"/>
          <w:color w:val="000000"/>
          <w:sz w:val="28"/>
          <w:lang w:val="ru-RU"/>
        </w:rPr>
        <w:t>сравнивать, упорядочивать числа от 0 до 20;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 сложения и вычитания в пределах 20 </w:t>
      </w:r>
      <w:r w:rsidRPr="004408D9">
        <w:rPr>
          <w:rFonts w:ascii="Times New Roman" w:hAnsi="Times New Roman"/>
          <w:color w:val="000000"/>
          <w:sz w:val="28"/>
          <w:lang w:val="ru-RU"/>
        </w:rPr>
        <w:t>(устно и письменно) без перехода через десяток;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</w:t>
      </w:r>
      <w:r w:rsidRPr="004408D9">
        <w:rPr>
          <w:rFonts w:ascii="Times New Roman" w:hAnsi="Times New Roman"/>
          <w:color w:val="000000"/>
          <w:sz w:val="28"/>
          <w:lang w:val="ru-RU"/>
        </w:rPr>
        <w:t>ание (вопрос);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измерять длину отрезка (в см), чертить отрезок заданной длины;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</w:t>
      </w:r>
      <w:r w:rsidRPr="004408D9">
        <w:rPr>
          <w:rFonts w:ascii="Times New Roman" w:hAnsi="Times New Roman"/>
          <w:color w:val="000000"/>
          <w:sz w:val="28"/>
          <w:lang w:val="ru-RU"/>
        </w:rPr>
        <w:t>угольник, прямоугольник (квадрат), отрезок;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устанавливать между объектами соотношения: «слева-справа», «спереди-сзади», между;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группировать объ</w:t>
      </w:r>
      <w:r w:rsidRPr="004408D9">
        <w:rPr>
          <w:rFonts w:ascii="Times New Roman" w:hAnsi="Times New Roman"/>
          <w:color w:val="000000"/>
          <w:sz w:val="28"/>
          <w:lang w:val="ru-RU"/>
        </w:rPr>
        <w:t>екты по заданному признаку, находить и называть закономерности в ряду объектов повседневной жизни;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во 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</w:t>
      </w:r>
      <w:r w:rsidRPr="004408D9">
        <w:rPr>
          <w:rFonts w:ascii="Times New Roman" w:hAnsi="Times New Roman"/>
          <w:color w:val="000000"/>
          <w:sz w:val="28"/>
          <w:lang w:val="ru-RU"/>
        </w:rPr>
        <w:t>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</w:t>
      </w:r>
      <w:r w:rsidRPr="004408D9">
        <w:rPr>
          <w:rFonts w:ascii="Times New Roman" w:hAnsi="Times New Roman"/>
          <w:color w:val="000000"/>
          <w:sz w:val="28"/>
          <w:lang w:val="ru-RU"/>
        </w:rPr>
        <w:t>щего действия сложения и вычитания в пределах 100;</w:t>
      </w:r>
    </w:p>
    <w:p w:rsidR="00856E39" w:rsidRPr="004408D9" w:rsidRDefault="00484C11">
      <w:pPr>
        <w:spacing w:after="0" w:line="264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</w:t>
      </w:r>
      <w:r w:rsidRPr="004408D9">
        <w:rPr>
          <w:rFonts w:ascii="Times New Roman" w:hAnsi="Times New Roman"/>
          <w:color w:val="000000"/>
          <w:sz w:val="28"/>
          <w:lang w:val="ru-RU"/>
        </w:rPr>
        <w:t>множения (множители, произведение), деления (делимое, делитель, частное);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</w:t>
      </w:r>
      <w:r w:rsidRPr="004408D9">
        <w:rPr>
          <w:rFonts w:ascii="Times New Roman" w:hAnsi="Times New Roman"/>
          <w:color w:val="000000"/>
          <w:sz w:val="28"/>
          <w:lang w:val="ru-RU"/>
        </w:rPr>
        <w:t>нута, час), стоимости (рубль, копейка);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решать </w:t>
      </w:r>
      <w:r w:rsidRPr="004408D9">
        <w:rPr>
          <w:rFonts w:ascii="Times New Roman" w:hAnsi="Times New Roman"/>
          <w:color w:val="000000"/>
          <w:sz w:val="28"/>
          <w:lang w:val="ru-RU"/>
        </w:rPr>
        <w:t>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различать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геометрические фигуры: прямой угол, ломаную, многоугольник;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выполнять измерение длин реальных объектов с п</w:t>
      </w:r>
      <w:r w:rsidRPr="004408D9">
        <w:rPr>
          <w:rFonts w:ascii="Times New Roman" w:hAnsi="Times New Roman"/>
          <w:color w:val="000000"/>
          <w:sz w:val="28"/>
          <w:lang w:val="ru-RU"/>
        </w:rPr>
        <w:t>омощью линейки;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проводить одно-двухшаговые логические рассуждения и делат</w:t>
      </w:r>
      <w:r w:rsidRPr="004408D9">
        <w:rPr>
          <w:rFonts w:ascii="Times New Roman" w:hAnsi="Times New Roman"/>
          <w:color w:val="000000"/>
          <w:sz w:val="28"/>
          <w:lang w:val="ru-RU"/>
        </w:rPr>
        <w:t>ь выводы;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находить закономерность в ряду объектов (чисел, геометрических фигур);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</w:t>
      </w:r>
      <w:r w:rsidRPr="004408D9">
        <w:rPr>
          <w:rFonts w:ascii="Times New Roman" w:hAnsi="Times New Roman"/>
          <w:color w:val="000000"/>
          <w:sz w:val="28"/>
          <w:lang w:val="ru-RU"/>
        </w:rPr>
        <w:t>ть строку или столбец таблицы, указывать числовые данные на рисунке (изображении геометрических фигур);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</w:t>
      </w:r>
      <w:r w:rsidRPr="004408D9">
        <w:rPr>
          <w:rFonts w:ascii="Times New Roman" w:hAnsi="Times New Roman"/>
          <w:color w:val="000000"/>
          <w:sz w:val="28"/>
          <w:lang w:val="ru-RU"/>
        </w:rPr>
        <w:t>ие, ответ;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</w:t>
      </w:r>
      <w:r w:rsidRPr="004408D9">
        <w:rPr>
          <w:rFonts w:ascii="Times New Roman" w:hAnsi="Times New Roman"/>
          <w:color w:val="000000"/>
          <w:sz w:val="28"/>
          <w:lang w:val="ru-RU"/>
        </w:rPr>
        <w:t>орядочивать числа в пределах 1000;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</w:t>
      </w:r>
      <w:r w:rsidRPr="004408D9">
        <w:rPr>
          <w:rFonts w:ascii="Times New Roman" w:hAnsi="Times New Roman"/>
          <w:color w:val="000000"/>
          <w:sz w:val="28"/>
          <w:lang w:val="ru-RU"/>
        </w:rPr>
        <w:t>ножение и деление на однозначное число, деление с остатком (в пределах 100 – устно и письменно);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без скобок), содержащего арифметические действия сложения, вычитания, умножения и деления;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использовать при выполнени</w:t>
      </w:r>
      <w:r w:rsidRPr="004408D9">
        <w:rPr>
          <w:rFonts w:ascii="Times New Roman" w:hAnsi="Times New Roman"/>
          <w:color w:val="000000"/>
          <w:sz w:val="28"/>
          <w:lang w:val="ru-RU"/>
        </w:rPr>
        <w:t>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инструментов длину (массу, время), выполнять прикидку и оценку результата измерений, определять продолжительность события;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наз</w:t>
      </w:r>
      <w:r w:rsidRPr="004408D9">
        <w:rPr>
          <w:rFonts w:ascii="Times New Roman" w:hAnsi="Times New Roman"/>
          <w:color w:val="000000"/>
          <w:sz w:val="28"/>
          <w:lang w:val="ru-RU"/>
        </w:rPr>
        <w:t>ывать, находить долю величины (половина, четверть);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решении </w:t>
      </w:r>
      <w:r w:rsidRPr="004408D9">
        <w:rPr>
          <w:rFonts w:ascii="Times New Roman" w:hAnsi="Times New Roman"/>
          <w:color w:val="000000"/>
          <w:sz w:val="28"/>
          <w:lang w:val="ru-RU"/>
        </w:rPr>
        <w:t>задач выполнять сложение и вычитание однородных величин, умножение и деление величины на однозначное число;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</w:t>
      </w:r>
      <w:r w:rsidRPr="004408D9">
        <w:rPr>
          <w:rFonts w:ascii="Times New Roman" w:hAnsi="Times New Roman"/>
          <w:color w:val="000000"/>
          <w:sz w:val="28"/>
          <w:lang w:val="ru-RU"/>
        </w:rPr>
        <w:t>гой способ решения), оценивать ответ (устанавливать его реалистичность, проверять вычисления);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</w:t>
      </w:r>
      <w:r w:rsidRPr="004408D9">
        <w:rPr>
          <w:rFonts w:ascii="Times New Roman" w:hAnsi="Times New Roman"/>
          <w:color w:val="000000"/>
          <w:sz w:val="28"/>
          <w:lang w:val="ru-RU"/>
        </w:rPr>
        <w:t>вление числовых значений);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формулировать утверждение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(вывод), строить логические рассуждения (одно-двухшаговые), в том числе с использованием изученных связок;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</w:t>
      </w:r>
      <w:r w:rsidRPr="004408D9">
        <w:rPr>
          <w:rFonts w:ascii="Times New Roman" w:hAnsi="Times New Roman"/>
          <w:color w:val="000000"/>
          <w:sz w:val="28"/>
          <w:lang w:val="ru-RU"/>
        </w:rPr>
        <w:t>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сравни</w:t>
      </w:r>
      <w:r w:rsidRPr="004408D9">
        <w:rPr>
          <w:rFonts w:ascii="Times New Roman" w:hAnsi="Times New Roman"/>
          <w:color w:val="000000"/>
          <w:sz w:val="28"/>
          <w:lang w:val="ru-RU"/>
        </w:rPr>
        <w:t>вать математические объекты (находить общее, различное, уникальное);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408D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читать, записыва</w:t>
      </w:r>
      <w:r w:rsidRPr="004408D9">
        <w:rPr>
          <w:rFonts w:ascii="Times New Roman" w:hAnsi="Times New Roman"/>
          <w:color w:val="000000"/>
          <w:sz w:val="28"/>
          <w:lang w:val="ru-RU"/>
        </w:rPr>
        <w:t>ть, сравнивать, упорядочивать многозначные числа;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действия: сложение и вычитание с многозначными числами письменно (в пределах 100 – устно), </w:t>
      </w:r>
      <w:r w:rsidRPr="004408D9">
        <w:rPr>
          <w:rFonts w:ascii="Times New Roman" w:hAnsi="Times New Roman"/>
          <w:color w:val="000000"/>
          <w:sz w:val="28"/>
          <w:lang w:val="ru-RU"/>
        </w:rPr>
        <w:t>умножение и деление многозначного числа на однозначное, двузначное число письменно (в пределах 100 – устно), деление с остатком – письменно (в пределах 1000);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вычислять значение числового выражения (со скобками или без скобок), содержащего 2–4 арифметическ</w:t>
      </w:r>
      <w:r w:rsidRPr="004408D9">
        <w:rPr>
          <w:rFonts w:ascii="Times New Roman" w:hAnsi="Times New Roman"/>
          <w:color w:val="000000"/>
          <w:sz w:val="28"/>
          <w:lang w:val="ru-RU"/>
        </w:rPr>
        <w:t>их действия, использовать при вычислениях изученные свойства арифметических действий;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</w:t>
      </w:r>
      <w:r w:rsidRPr="004408D9">
        <w:rPr>
          <w:rFonts w:ascii="Times New Roman" w:hAnsi="Times New Roman"/>
          <w:color w:val="000000"/>
          <w:sz w:val="28"/>
          <w:lang w:val="ru-RU"/>
        </w:rPr>
        <w:t>лятора;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находить долю величины, величину по ее доле;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использовать единицы величин при решении задач (длина, масса, время, вместимость, стоимость, площадь, скорость);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использовать при решении задач ед</w:t>
      </w:r>
      <w:r w:rsidRPr="004408D9">
        <w:rPr>
          <w:rFonts w:ascii="Times New Roman" w:hAnsi="Times New Roman"/>
          <w:color w:val="000000"/>
          <w:sz w:val="28"/>
          <w:lang w:val="ru-RU"/>
        </w:rPr>
        <w:t>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</w:t>
      </w:r>
      <w:r w:rsidRPr="004408D9">
        <w:rPr>
          <w:rFonts w:ascii="Times New Roman" w:hAnsi="Times New Roman"/>
          <w:color w:val="000000"/>
          <w:sz w:val="28"/>
          <w:lang w:val="ru-RU"/>
        </w:rPr>
        <w:t>, квадратный сантиметр), скорости (километр в час);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определять с помощью циф</w:t>
      </w:r>
      <w:r w:rsidRPr="004408D9">
        <w:rPr>
          <w:rFonts w:ascii="Times New Roman" w:hAnsi="Times New Roman"/>
          <w:color w:val="000000"/>
          <w:sz w:val="28"/>
          <w:lang w:val="ru-RU"/>
        </w:rPr>
        <w:t>ровых и аналоговых приборов массу предмета, температуру (например, воды, воздуха в помещении), вместимость с помощью измерительных сосудов, прикидку и оценку результата измерений;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решать текстовые задачи в 1–3 действия, выполнять преобразование заданных ве</w:t>
      </w:r>
      <w:r w:rsidRPr="004408D9">
        <w:rPr>
          <w:rFonts w:ascii="Times New Roman" w:hAnsi="Times New Roman"/>
          <w:color w:val="000000"/>
          <w:sz w:val="28"/>
          <w:lang w:val="ru-RU"/>
        </w:rPr>
        <w:t>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реальность, соответствие условию;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решать практические </w:t>
      </w:r>
      <w:r w:rsidRPr="004408D9">
        <w:rPr>
          <w:rFonts w:ascii="Times New Roman" w:hAnsi="Times New Roman"/>
          <w:color w:val="000000"/>
          <w:sz w:val="28"/>
          <w:lang w:val="ru-RU"/>
        </w:rPr>
        <w:t>задачи, связанные с повседневной жизнью (например, покупка товара, определение времени, выполнение расчётов), в том числе с избыточными данными, находить недостающую информацию (например, из таблиц, схем), находить различные способы решения;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различать </w:t>
      </w:r>
      <w:r w:rsidRPr="004408D9">
        <w:rPr>
          <w:rFonts w:ascii="Times New Roman" w:hAnsi="Times New Roman"/>
          <w:color w:val="000000"/>
          <w:sz w:val="28"/>
          <w:lang w:val="ru-RU"/>
        </w:rPr>
        <w:t>окружность и круг, изображать с помощью циркуля и линейки окружность заданного радиуса;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</w:t>
      </w:r>
      <w:r w:rsidRPr="004408D9">
        <w:rPr>
          <w:rFonts w:ascii="Times New Roman" w:hAnsi="Times New Roman"/>
          <w:color w:val="000000"/>
          <w:sz w:val="28"/>
          <w:lang w:val="ru-RU"/>
        </w:rPr>
        <w:t>лоскость (пол, стену);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 неверные (ложные) утверждения, приводить пример, контрпример; 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(двух-трёхшаговые);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классифицировать объекты по заданным или самостоятельно установленным одному-двум признакам;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извлекать и и</w:t>
      </w:r>
      <w:r w:rsidRPr="004408D9">
        <w:rPr>
          <w:rFonts w:ascii="Times New Roman" w:hAnsi="Times New Roman"/>
          <w:color w:val="000000"/>
          <w:sz w:val="28"/>
          <w:lang w:val="ru-RU"/>
        </w:rPr>
        <w:t xml:space="preserve">спользовать для выполнения заданий и решения задач информацию, представленную на простейших столбчатых диаграммах, в </w:t>
      </w:r>
      <w:r w:rsidRPr="004408D9">
        <w:rPr>
          <w:rFonts w:ascii="Times New Roman" w:hAnsi="Times New Roman"/>
          <w:color w:val="000000"/>
          <w:sz w:val="28"/>
          <w:lang w:val="ru-RU"/>
        </w:rPr>
        <w:lastRenderedPageBreak/>
        <w:t>таблицах с данными о реальных процессах и явлениях окружающего мира (например, календарь, расписание), в предметах повседневной жизни (напр</w:t>
      </w:r>
      <w:r w:rsidRPr="004408D9">
        <w:rPr>
          <w:rFonts w:ascii="Times New Roman" w:hAnsi="Times New Roman"/>
          <w:color w:val="000000"/>
          <w:sz w:val="28"/>
          <w:lang w:val="ru-RU"/>
        </w:rPr>
        <w:t>имер, счет, меню, прайс-лист, объявление);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заполнять данными предложенную таблицу, столбчатую диаграмму;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 xml:space="preserve">использовать формализованные описания последовательности действий (алгоритм, план, схема) в практических и учебных ситуациях, дополнять алгоритм, </w:t>
      </w:r>
      <w:r w:rsidRPr="004408D9">
        <w:rPr>
          <w:rFonts w:ascii="Times New Roman" w:hAnsi="Times New Roman"/>
          <w:color w:val="000000"/>
          <w:sz w:val="28"/>
          <w:lang w:val="ru-RU"/>
        </w:rPr>
        <w:t>упорядочивать шаги алгоритма;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составлять модель текстовой задачи, числовое выражение;</w:t>
      </w:r>
    </w:p>
    <w:p w:rsidR="00856E39" w:rsidRPr="004408D9" w:rsidRDefault="00484C11">
      <w:pPr>
        <w:spacing w:after="0" w:line="257" w:lineRule="auto"/>
        <w:ind w:firstLine="600"/>
        <w:jc w:val="both"/>
        <w:rPr>
          <w:lang w:val="ru-RU"/>
        </w:rPr>
      </w:pPr>
      <w:r w:rsidRPr="004408D9">
        <w:rPr>
          <w:rFonts w:ascii="Times New Roman" w:hAnsi="Times New Roman"/>
          <w:color w:val="000000"/>
          <w:sz w:val="28"/>
          <w:lang w:val="ru-RU"/>
        </w:rPr>
        <w:t>выбирать рациональное решение задачи, находить все верные решения из предложенных.</w:t>
      </w:r>
    </w:p>
    <w:p w:rsidR="00856E39" w:rsidRPr="004408D9" w:rsidRDefault="00856E39">
      <w:pPr>
        <w:rPr>
          <w:lang w:val="ru-RU"/>
        </w:rPr>
        <w:sectPr w:rsidR="00856E39" w:rsidRPr="004408D9">
          <w:pgSz w:w="11906" w:h="16383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bookmarkStart w:id="10" w:name="block-97400267"/>
      <w:bookmarkEnd w:id="9"/>
      <w:r w:rsidRPr="004408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7"/>
        <w:gridCol w:w="4644"/>
        <w:gridCol w:w="1535"/>
        <w:gridCol w:w="1841"/>
        <w:gridCol w:w="1910"/>
        <w:gridCol w:w="2646"/>
      </w:tblGrid>
      <w:tr w:rsidR="00856E3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 w:rsidRPr="004408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08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объектов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8"/>
        <w:gridCol w:w="4788"/>
        <w:gridCol w:w="1541"/>
        <w:gridCol w:w="1841"/>
        <w:gridCol w:w="1910"/>
        <w:gridCol w:w="2702"/>
      </w:tblGrid>
      <w:tr w:rsidR="00856E3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 w:rsidRPr="004408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08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Пространственные отношения и </w:t>
            </w:r>
            <w:r w:rsidRPr="004408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геометрические фигуры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8"/>
        <w:gridCol w:w="4786"/>
        <w:gridCol w:w="1542"/>
        <w:gridCol w:w="1841"/>
        <w:gridCol w:w="1910"/>
        <w:gridCol w:w="2703"/>
      </w:tblGrid>
      <w:tr w:rsidR="00856E3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 w:rsidRPr="004408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08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8"/>
        <w:gridCol w:w="4786"/>
        <w:gridCol w:w="1542"/>
        <w:gridCol w:w="1841"/>
        <w:gridCol w:w="1910"/>
        <w:gridCol w:w="2703"/>
      </w:tblGrid>
      <w:tr w:rsidR="00856E3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 w:rsidRPr="004408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408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856E3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bookmarkStart w:id="11" w:name="block-97400268"/>
      <w:bookmarkEnd w:id="10"/>
      <w:r w:rsidRPr="004408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856E39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Вверху. Внизу. Слева. Справа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Характеристики объекта,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Вверху. Внизу, слева.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Справа.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Различение, чтение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линия. Прямая линия. </w:t>
            </w:r>
            <w:r>
              <w:rPr>
                <w:rFonts w:ascii="Times New Roman" w:hAnsi="Times New Roman"/>
                <w:color w:val="000000"/>
                <w:sz w:val="24"/>
              </w:rPr>
              <w:t>Отрезок. Луч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(равно). </w:t>
            </w:r>
            <w:r>
              <w:rPr>
                <w:rFonts w:ascii="Times New Roman" w:hAnsi="Times New Roman"/>
                <w:color w:val="000000"/>
                <w:sz w:val="24"/>
              </w:rPr>
              <w:t>Знаки сравнения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Числа 6 и 7.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Числа 8 и 9.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рисунка, схемы с 1—2 числовыми данными (значениями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предложения, составленные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сюжетная задача в одно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ломаной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действие. Выбор и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слева/справа, сверху/снизу, между;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Внутри. Вне.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Между. Перед? За? Между?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треугольников на чертеже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 на группы. Отрезок Ломаная. 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«Пространственные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6 - □, 7 -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8 - □, 9 -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свойство сложения </w:t>
            </w: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и 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Pr="004408D9" w:rsidRDefault="00484C11">
            <w:pPr>
              <w:spacing w:after="0"/>
              <w:ind w:left="135"/>
              <w:rPr>
                <w:lang w:val="ru-RU"/>
              </w:rPr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 w:rsidRPr="004408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прямоугольник.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действия сложения.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решения, ответа задачи. 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старше — моложе, тяжелее — легче. Килограмм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увеличение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(уменьшение) числа на несколько единиц.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чисел. Нумерация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ними. Дециметр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20 без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>через десяток. 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десяток. 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в пределах 20 без </w:t>
            </w:r>
            <w:r>
              <w:rPr>
                <w:rFonts w:ascii="Times New Roman" w:hAnsi="Times New Roman"/>
                <w:color w:val="000000"/>
                <w:sz w:val="24"/>
              </w:rPr>
              <w:t>перехода через десяток.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Числа от 1 до 20: различение, чтение, запись.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сложении. Представление на модели и запись действия. Табличное сложение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 через десяток при вычитании. Представление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запись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15. Табличное вычитание. Вычитание вида 11 - □. Вычитание вида 12 - □.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Вычитание вида 13 - □. Вычитание вида 14 - □. Вычитание вида 15 -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20 без перехода через десяток.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Комментирование сложения и вычитания с переходом через десяток.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«Числа от 1 до 20. Сложение и вычитание».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Единица длины: сантиметр, дециметр.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20. Вычитание с переходом через десяток. Повторение. Что узнали. Чему научились в 1 </w:t>
            </w:r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группировка, закономерности, высказывания.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856E3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20.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чтение, запись. Десятичный принцип записи чисел. Поместное значение цифр в записи числа.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Счёт десятками до 100. Числа от 11 до 100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упорядочение. Установление закономерности в записи последовательности из </w:t>
            </w:r>
            <w:r>
              <w:rPr>
                <w:rFonts w:ascii="Times New Roman" w:hAnsi="Times New Roman"/>
                <w:color w:val="000000"/>
                <w:sz w:val="24"/>
              </w:rPr>
              <w:t>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величин. Решение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 Единицы стоимости: рубль, копейка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Соотношения между единицами величины (в пределах 100). Соотношения между единицами: рубль, копейка; метр,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чисел, геометрических фигур: её объяснение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времени. Единица времени: час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ломаная. Длина ломаной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ломаной, нахождение длины ломаной с помощью вычислений. Сравнение длины ломаной с длиной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измерение времени </w:t>
            </w:r>
            <w:r>
              <w:rPr>
                <w:rFonts w:ascii="Times New Roman" w:hAnsi="Times New Roman"/>
                <w:color w:val="000000"/>
                <w:sz w:val="24"/>
              </w:rPr>
              <w:t>(единицы времени — час, минута). 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прямоугольника,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сложения, их применение для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числа, группы чисел. Группировка чисел по выбранному свойству. Группировка числовых выражений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математической терминологии; проверка истинности утверждений. Составление верных равенств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моделей (схем, изображений) готовыми числовыми данными. Столбчатая диаграмма; использование данных диаграммы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 (реальность ответа, обратное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действие). Проверка сложения и вычитания. Вычисление вида 36 - 2, 36 - 20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двузначного числа из круглого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Числовое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сложения. Буквенные выражения.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сложения, его нахождение. 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</w:t>
            </w:r>
            <w:r>
              <w:rPr>
                <w:rFonts w:ascii="Times New Roman" w:hAnsi="Times New Roman"/>
                <w:color w:val="000000"/>
                <w:sz w:val="24"/>
              </w:rPr>
              <w:t>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заданному и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многоугольника (треугольника,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фигур: прямой угол. Виды углов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Прибавление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прямоугольник, квадрат. Протиположные стороны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длины отрезка на заданную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чисел. Компоненты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слагаемого (вычисления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уменьшаемого (вычисления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объектов повседневной жизни: её объяснение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вычитания (без скобок)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9. Таблица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утверждений относительно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заданного набора геометрических фигур. 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856E39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арифметического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данных и отношений,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на модели. Решение задач на нахождение четвёртого пропорционального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«цена, количество,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Равенства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диаграмма: использование данных для решения учебных и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информации. Линейные диаграммы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чисел. Математические игры с числами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площади – квадратный </w:t>
            </w:r>
            <w:r>
              <w:rPr>
                <w:rFonts w:ascii="Times New Roman" w:hAnsi="Times New Roman"/>
                <w:color w:val="000000"/>
                <w:sz w:val="24"/>
              </w:rPr>
              <w:t>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геометрических фигур (разбиение фигуры на части,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  <w:sz w:val="24"/>
              </w:rPr>
              <w:t>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способом. Решение задач изученных видов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прямоугольника из данных фигур,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расчет производительности труда, времени или объема выполненной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решения задачи на достоверность и </w:t>
            </w:r>
            <w:r>
              <w:rPr>
                <w:rFonts w:ascii="Times New Roman" w:hAnsi="Times New Roman"/>
                <w:color w:val="000000"/>
                <w:sz w:val="24"/>
              </w:rPr>
              <w:t>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1. Деление нуля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Доля величины: половина, четверть в практической ситуации,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установление отношения «быстрее/ медленнее на/в». Определение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таблицей: анализ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данных,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информацией: чтение информации, представленной в разной форме. Римская система счисления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 и </w:t>
            </w:r>
            <w:r>
              <w:rPr>
                <w:rFonts w:ascii="Times New Roman" w:hAnsi="Times New Roman"/>
                <w:color w:val="000000"/>
                <w:sz w:val="24"/>
              </w:rPr>
              <w:t>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двум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</w:t>
            </w:r>
            <w:r>
              <w:rPr>
                <w:rFonts w:ascii="Times New Roman" w:hAnsi="Times New Roman"/>
                <w:color w:val="000000"/>
                <w:sz w:val="24"/>
              </w:rPr>
              <w:t>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вычитание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умножения трехзначного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результата. Знакомство с калькулятором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Числа. Числа от 1 до 1000.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598"/>
        <w:gridCol w:w="1202"/>
        <w:gridCol w:w="1841"/>
        <w:gridCol w:w="1910"/>
        <w:gridCol w:w="1347"/>
        <w:gridCol w:w="2221"/>
      </w:tblGrid>
      <w:tr w:rsidR="00856E39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1000: установление закономерности в последовательности,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текстовой задачи: данные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группы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многозначных чисел. Классификация чисел. Класс миллионов.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 миллиардов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высказываний о свойствах числа. Запись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утверждениями (одно-/двухшаговые)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длины в практических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 разными способами: палетка,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соотношений между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единицами массы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величины (массы,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доле величины </w:t>
            </w:r>
            <w:r>
              <w:rPr>
                <w:rFonts w:ascii="Times New Roman" w:hAnsi="Times New Roman"/>
                <w:color w:val="000000"/>
                <w:sz w:val="24"/>
              </w:rPr>
              <w:t>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задачи по действиям с </w:t>
            </w:r>
            <w:r>
              <w:rPr>
                <w:rFonts w:ascii="Times New Roman" w:hAnsi="Times New Roman"/>
                <w:color w:val="000000"/>
                <w:sz w:val="24"/>
              </w:rPr>
              <w:t>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на однозначное число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выражения, содержащего 2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представлений об умножении, делении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по разделу "Нумерация"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приемы </w:t>
            </w:r>
            <w:r>
              <w:rPr>
                <w:rFonts w:ascii="Times New Roman" w:hAnsi="Times New Roman"/>
                <w:color w:val="000000"/>
                <w:sz w:val="24"/>
              </w:rPr>
              <w:t>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задач, </w:t>
            </w:r>
            <w:r>
              <w:rPr>
                <w:rFonts w:ascii="Times New Roman" w:hAnsi="Times New Roman"/>
                <w:color w:val="000000"/>
                <w:sz w:val="24"/>
              </w:rPr>
              <w:t>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изученного по разделу "Арифметические действия"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данных таблицы, диаграммы, схемы, рисунка для ответов на вопросы, проверки истинности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пространственных геометрических фигур в окружающем мире </w:t>
            </w:r>
            <w:r>
              <w:rPr>
                <w:rFonts w:ascii="Times New Roman" w:hAnsi="Times New Roman"/>
                <w:color w:val="000000"/>
                <w:sz w:val="24"/>
              </w:rPr>
              <w:t>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Проекции 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средств </w:t>
            </w:r>
            <w:r>
              <w:rPr>
                <w:rFonts w:ascii="Times New Roman" w:hAnsi="Times New Roman"/>
                <w:color w:val="000000"/>
                <w:sz w:val="24"/>
              </w:rPr>
              <w:t>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средств для закрепления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"Конструирование: разбиение фигуры на прямоугольники (квадраты), составление фигур из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прямоугольников/квадратов". Повторение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"Письменные вычисления"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Суммирование данных строки, </w:t>
            </w:r>
            <w:r>
              <w:rPr>
                <w:rFonts w:ascii="Times New Roman" w:hAnsi="Times New Roman"/>
                <w:color w:val="000000"/>
                <w:sz w:val="24"/>
              </w:rPr>
              <w:t>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Практическая работа по теме "Окружность, круг: распознавание и изображение; построение окружности заданного радиуса". Повторение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"Геометрические фигуры"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нахождение доли величины, величины по её доле". Материал для расширения и углубления знаний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изученных геометрических фигур заданными измерениями)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помощью чертежных инструментов: линейки, 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"Пространственные геометрические фигуры (тела)"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bookmarkStart w:id="12" w:name="block-9740026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856E39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</w:t>
            </w:r>
            <w:r>
              <w:rPr>
                <w:rFonts w:ascii="Times New Roman" w:hAnsi="Times New Roman"/>
                <w:color w:val="000000"/>
                <w:sz w:val="24"/>
              </w:rPr>
              <w:t>слева/справа, сверху/снизу, между;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столько же, сколько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больше,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Характеристики объекта, группы объектов (количество, форма, </w:t>
            </w:r>
            <w:r>
              <w:rPr>
                <w:rFonts w:ascii="Times New Roman" w:hAnsi="Times New Roman"/>
                <w:color w:val="000000"/>
                <w:sz w:val="24"/>
              </w:rPr>
              <w:t>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Различение, чтение 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Число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числа. Запись чисел в заданном порядке. 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геометрических фигур: точка, отрезок и др.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Сбор данных об объекте по образцу; выбор объекта </w:t>
            </w:r>
            <w:r>
              <w:rPr>
                <w:rFonts w:ascii="Times New Roman" w:hAnsi="Times New Roman"/>
                <w:color w:val="000000"/>
                <w:sz w:val="24"/>
              </w:rPr>
              <w:t>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сравнения: больше, меньше, столько же (равно)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геометрических фигур: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общее, различное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расположения геометрических фигур на плоскости. 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одну или несколько единиц. Число и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счета. Состав числа. Число и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 как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 измерения. Число и 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длины: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предложения, составленные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результата увеличения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элементы. Дополнение текста до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</w:t>
            </w:r>
            <w:r>
              <w:rPr>
                <w:rFonts w:ascii="Times New Roman" w:hAnsi="Times New Roman"/>
                <w:color w:val="000000"/>
                <w:sz w:val="24"/>
              </w:rPr>
              <w:t>образцу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Задачи на увеличение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одно действие: запись решения, ответа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длин </w:t>
            </w:r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предметов и объектов на плоскости, в пространстве: слева/справа, сверху/снизу, между; установление пространственных отношений. Внутри. Вне. Между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четырехугольника. Распределение фигур на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сложения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Извлечение </w:t>
            </w:r>
            <w:r>
              <w:rPr>
                <w:rFonts w:ascii="Times New Roman" w:hAnsi="Times New Roman"/>
                <w:color w:val="000000"/>
                <w:sz w:val="24"/>
              </w:rPr>
              <w:t>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прямоугольник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длины </w:t>
            </w:r>
            <w:r>
              <w:rPr>
                <w:rFonts w:ascii="Times New Roman" w:hAnsi="Times New Roman"/>
                <w:color w:val="000000"/>
                <w:sz w:val="24"/>
              </w:rPr>
              <w:t>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действие: запись решения, ответа задачи. 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запись решения, ответа 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старше — моложе, тяжелее — легче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1—3-шаговых инструкций,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Сложение и вычитание.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суммы и остатка.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(уменьшение) числа на несколько единиц.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20 без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>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Счет десятками в пределах 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и чтение числового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Числа от 1 до 20: различение, чтение, запись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 через десяток при сложении.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Сложение однозначных чисел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Комментирование сложения и вычитания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«Числа от 1 до 20. Сложение и вычитание»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длины: сантиметр, дециметр.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20. Вычитание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</w:t>
            </w:r>
            <w:r>
              <w:rPr>
                <w:rFonts w:ascii="Times New Roman" w:hAnsi="Times New Roman"/>
                <w:color w:val="000000"/>
                <w:sz w:val="24"/>
              </w:rPr>
              <w:t>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компонента: действия сложения, вычитания.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группировка, закономерности, высказывания.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Таблицы.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856E3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запись. Десятичный принцип записи чисел. Поместное значение цифр в записи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величин. Решение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измерение длины (единицы длины — метр, дециметр,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 Сравнение предметов по стоимости (единицы стоимости – рубль, копейка)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Соотношения между единицами величины (в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применение смысла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разными способами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чисел, геометрических фигур: её объяснение с использованием математической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Фиксация ответа к задаче и его проверка (формулирование, проверка на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</w:t>
            </w:r>
            <w:r>
              <w:rPr>
                <w:rFonts w:ascii="Times New Roman" w:hAnsi="Times New Roman"/>
                <w:color w:val="000000"/>
                <w:sz w:val="24"/>
              </w:rPr>
              <w:t>ломаной, нахождение длины ломаной с помощью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свойства сложения, их применение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числа, группы чисел. Группировка чисел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с использованием математической терминологии; проверка истинности утверждений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моделей (схем, изображений) готовыми числовыми данными. Столбчатая диаграмма; использование данных диаграммы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Нахождение, формулирование одного-двух общих признаков набора математических объектов: </w:t>
            </w:r>
            <w:r>
              <w:rPr>
                <w:rFonts w:ascii="Times New Roman" w:hAnsi="Times New Roman"/>
                <w:color w:val="000000"/>
                <w:sz w:val="24"/>
              </w:rPr>
              <w:t>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Прибавление и вычитание однозначного числа без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через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 (реальность ответа, обратное действие). Проверка сложения и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двузначного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Приемы прибавления однозначного числа с переходом через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Приемы вычитания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компонентов и результата действия сложения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сложения, </w:t>
            </w:r>
            <w:r>
              <w:rPr>
                <w:rFonts w:ascii="Times New Roman" w:hAnsi="Times New Roman"/>
                <w:color w:val="000000"/>
                <w:sz w:val="24"/>
              </w:rPr>
              <w:t>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извлечение и использование для ответа на вопрос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</w:t>
            </w:r>
            <w:r>
              <w:rPr>
                <w:rFonts w:ascii="Times New Roman" w:hAnsi="Times New Roman"/>
                <w:color w:val="000000"/>
                <w:sz w:val="24"/>
              </w:rPr>
              <w:t>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заданному и самостоятельно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многоугольник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фигур: прямой угол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составления ряда чисел, величин,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Сложение и вычитание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Прикидка результата, его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прямоугольник, квадрат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длины отрезка на заданную величину. Запись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Оформление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разбиение прямоугольника на квадраты, составление прямоугольника из квадратов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умножения в практических ситуациях. 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периметра прямоугольника,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уменьшаемого </w:t>
            </w:r>
            <w:r>
              <w:rPr>
                <w:rFonts w:ascii="Times New Roman" w:hAnsi="Times New Roman"/>
                <w:color w:val="000000"/>
                <w:sz w:val="24"/>
              </w:rPr>
              <w:t>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объектов повседневной жизни: её объяснение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50.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50.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Расчётные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Единица длины, массы,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856E39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рассуждения (одно-двухшаговые) </w:t>
            </w:r>
            <w:r>
              <w:rPr>
                <w:rFonts w:ascii="Times New Roman" w:hAnsi="Times New Roman"/>
                <w:color w:val="000000"/>
                <w:sz w:val="24"/>
              </w:rPr>
              <w:t>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арифметического действия: различение, называние, </w:t>
            </w:r>
            <w:r>
              <w:rPr>
                <w:rFonts w:ascii="Times New Roman" w:hAnsi="Times New Roman"/>
                <w:color w:val="000000"/>
                <w:sz w:val="24"/>
              </w:rPr>
              <w:t>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задачей: анализ данных и отношений, представление текста на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фигур – отрезка, прямоугольника, квадрата – с заданными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объекта, упорядочение по </w:t>
            </w:r>
            <w:r>
              <w:rPr>
                <w:rFonts w:ascii="Times New Roman" w:hAnsi="Times New Roman"/>
                <w:color w:val="000000"/>
                <w:sz w:val="24"/>
              </w:rPr>
              <w:t>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информацией: чтение информации, представленной в разной форме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50: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в пределах 50: приемы устных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 умножения: анализ, </w:t>
            </w:r>
            <w:r>
              <w:rPr>
                <w:rFonts w:ascii="Times New Roman" w:hAnsi="Times New Roman"/>
                <w:color w:val="000000"/>
                <w:sz w:val="24"/>
              </w:rPr>
              <w:t>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применение смысла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площади – квадратный метр, квадратный сантиметр, квадратный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многоугольника из данных фигур, деление многоугольника на </w:t>
            </w:r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приемы записи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формы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доли величины и величины по значению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отношения «быстрее/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соотношение «начало,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устных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вычисления: обратное действие, применение алгоритма, оценка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однородных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Стоимость (единицы — рубль, копейка);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отношения «дороже/дешевле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1000: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Равенства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«больше/ меньше на/в» в ситуации сравнения предметов и объектов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задач. Установление последовательности событий в тексте и действий в решении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таблицей: анализ данных, использование информации для ответов на </w:t>
            </w:r>
            <w:r>
              <w:rPr>
                <w:rFonts w:ascii="Times New Roman" w:hAnsi="Times New Roman"/>
                <w:color w:val="000000"/>
                <w:sz w:val="24"/>
              </w:rPr>
              <w:t>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2"/>
        <w:gridCol w:w="4596"/>
        <w:gridCol w:w="1203"/>
        <w:gridCol w:w="1841"/>
        <w:gridCol w:w="1910"/>
        <w:gridCol w:w="1347"/>
        <w:gridCol w:w="2221"/>
      </w:tblGrid>
      <w:tr w:rsidR="00856E39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6E39" w:rsidRDefault="00856E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E39" w:rsidRDefault="00856E39"/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порядка выполнения действий в числовом выражении (без скобок),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изученного в 3 классе. Алгоритм умножения на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диаграмма: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чтение, 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высказываний о свойствах числа. Запись 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увеличение и </w:t>
            </w:r>
            <w:r>
              <w:rPr>
                <w:rFonts w:ascii="Times New Roman" w:hAnsi="Times New Roman"/>
                <w:color w:val="000000"/>
                <w:sz w:val="24"/>
              </w:rPr>
              <w:t>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группы многозначных чисел. Классификация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Вместимость (единица вместимости - литр).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вместимости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фигуры разными способами: палетка,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соотношений между единицами массы, вместимости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Таблица: </w:t>
            </w:r>
            <w:r>
              <w:rPr>
                <w:rFonts w:ascii="Times New Roman" w:hAnsi="Times New Roman"/>
                <w:color w:val="000000"/>
                <w:sz w:val="24"/>
              </w:rPr>
              <w:t>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доли величины и величины по ее </w:t>
            </w:r>
            <w:r>
              <w:rPr>
                <w:rFonts w:ascii="Times New Roman" w:hAnsi="Times New Roman"/>
                <w:color w:val="000000"/>
                <w:sz w:val="24"/>
              </w:rPr>
              <w:t>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об умножении, делении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на однозначное число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изученных геометрических фигур (с заданными измерениями) с помощью чертежных инструментов: линейки, угольника, 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</w:t>
            </w:r>
            <w:r>
              <w:rPr>
                <w:rFonts w:ascii="Times New Roman" w:hAnsi="Times New Roman"/>
                <w:color w:val="000000"/>
                <w:sz w:val="24"/>
              </w:rPr>
              <w:t>расположение геометрических 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 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решения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Проекции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фигуры, составленной из двух-трёх прямоугольников </w:t>
            </w:r>
            <w:r>
              <w:rPr>
                <w:rFonts w:ascii="Times New Roman" w:hAnsi="Times New Roman"/>
                <w:color w:val="000000"/>
                <w:sz w:val="24"/>
              </w:rPr>
              <w:t>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Арифметические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задач. Задачи на доли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умения 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Равенство,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содержащее неизвестный компонент арифметического действия: запись, нахождение неизвестного компонента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Письменные вычисления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Задачи на установление времени, расчёта количества, расхода, изменения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Практическая работа "Конструирование: разбиение фигуры на прямоугольники </w:t>
            </w:r>
            <w:r>
              <w:rPr>
                <w:rFonts w:ascii="Times New Roman" w:hAnsi="Times New Roman"/>
                <w:color w:val="000000"/>
                <w:sz w:val="24"/>
              </w:rPr>
              <w:t>(квадраты), составление фигур из прямоугольников/квадратов"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Суммирование данных строки, 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Нумерация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Задачи на нахождение доли величины, величины по её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Разные способы решения некоторых видов изученных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Практическая работа по теме "Окружность, круг: распознавание и изображение; построение окружности заданного </w:t>
            </w:r>
            <w:r>
              <w:rPr>
                <w:rFonts w:ascii="Times New Roman" w:hAnsi="Times New Roman"/>
                <w:color w:val="000000"/>
                <w:sz w:val="24"/>
              </w:rPr>
              <w:t>радиуса"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Пространственные геометрические фигуры (тела)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56E39" w:rsidRDefault="00856E39">
            <w:pPr>
              <w:spacing w:after="0"/>
              <w:ind w:left="135"/>
            </w:pPr>
          </w:p>
        </w:tc>
      </w:tr>
      <w:tr w:rsidR="00856E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E39" w:rsidRDefault="00856E39"/>
        </w:tc>
      </w:tr>
    </w:tbl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856E39">
      <w:pPr>
        <w:sectPr w:rsidR="00856E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before="199" w:after="199" w:line="336" w:lineRule="auto"/>
        <w:ind w:left="120"/>
      </w:pPr>
      <w:bookmarkStart w:id="13" w:name="block-97400271"/>
      <w:bookmarkEnd w:id="12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856E39" w:rsidRDefault="00484C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856E39" w:rsidRDefault="00856E39">
      <w:pPr>
        <w:spacing w:after="0"/>
        <w:ind w:left="120"/>
      </w:pPr>
    </w:p>
    <w:p w:rsidR="00856E39" w:rsidRDefault="00484C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пересчитывать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различные объекты, устанавливать порядковый номер объекта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числа, бо́льшие или меньшие данного числа на заданное число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сложения и вычитания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между объектами соотношения: «слева – справа», «сп</w:t>
            </w:r>
            <w:r>
              <w:rPr>
                <w:rFonts w:ascii="Times New Roman" w:hAnsi="Times New Roman"/>
                <w:color w:val="000000"/>
                <w:sz w:val="24"/>
              </w:rPr>
              <w:t>ереди – сзади», «между»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строки и столбцы таблицы, </w:t>
            </w:r>
            <w:r>
              <w:rPr>
                <w:rFonts w:ascii="Times New Roman" w:hAnsi="Times New Roman"/>
                <w:color w:val="000000"/>
                <w:sz w:val="24"/>
              </w:rPr>
              <w:t>вносить и извлекать данное или данные из таблицы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два объекта (числа, геометрические фигуры)</w:t>
            </w:r>
          </w:p>
        </w:tc>
      </w:tr>
      <w:tr w:rsidR="00856E39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распределять объекты на две группы по заданному основанию</w:t>
            </w:r>
          </w:p>
        </w:tc>
      </w:tr>
    </w:tbl>
    <w:p w:rsidR="00856E39" w:rsidRDefault="00856E39">
      <w:pPr>
        <w:spacing w:after="0"/>
        <w:ind w:left="120"/>
      </w:pPr>
    </w:p>
    <w:p w:rsidR="00856E39" w:rsidRDefault="00484C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результатам освоения основной образовательной программы начального общего образования 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</w:t>
            </w:r>
            <w:r>
              <w:rPr>
                <w:rFonts w:ascii="Times New Roman" w:hAnsi="Times New Roman"/>
                <w:color w:val="000000"/>
                <w:sz w:val="24"/>
              </w:rPr>
              <w:t>ого числа в заданное число раз (в пределах 20)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арифметические действия: сложение и вычитание,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умножения, деления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сложения, вычитания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величины длины, </w:t>
            </w:r>
            <w:r>
              <w:rPr>
                <w:rFonts w:ascii="Times New Roman" w:hAnsi="Times New Roman"/>
                <w:color w:val="000000"/>
                <w:sz w:val="24"/>
              </w:rPr>
              <w:t>массы, времени, стоимости, устанавливая между ними соотношение «больше или меньше на»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действия, оформлять его в виде арифметического действия или действий, записывать ответ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бумаге в клетку изображать ломаную, многоугольник, чертить с помощью линей</w:t>
            </w:r>
            <w:r>
              <w:rPr>
                <w:rFonts w:ascii="Times New Roman" w:hAnsi="Times New Roman"/>
                <w:color w:val="000000"/>
                <w:sz w:val="24"/>
              </w:rPr>
              <w:t>ки или угольника прямой угол, прямоугольник с заданными длинами сторон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верные </w:t>
            </w:r>
            <w:r>
              <w:rPr>
                <w:rFonts w:ascii="Times New Roman" w:hAnsi="Times New Roman"/>
                <w:color w:val="000000"/>
                <w:sz w:val="24"/>
              </w:rPr>
              <w:t>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закон</w:t>
            </w:r>
            <w:r>
              <w:rPr>
                <w:rFonts w:ascii="Times New Roman" w:hAnsi="Times New Roman"/>
                <w:color w:val="000000"/>
                <w:sz w:val="24"/>
              </w:rPr>
              <w:t>омерность в ряду объектов (чисел, геометрических фигур)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группы объектов (находить </w:t>
            </w:r>
            <w:r>
              <w:rPr>
                <w:rFonts w:ascii="Times New Roman" w:hAnsi="Times New Roman"/>
                <w:color w:val="000000"/>
                <w:sz w:val="24"/>
              </w:rPr>
              <w:t>общее, различное)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обнаруживать модели геометрических фигур в окружающем мире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примеры, подтверждающие суждение, ответ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856E39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856E39" w:rsidRDefault="00856E39">
      <w:pPr>
        <w:spacing w:after="0"/>
        <w:ind w:left="120"/>
      </w:pPr>
    </w:p>
    <w:p w:rsidR="00856E39" w:rsidRDefault="00484C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в пределах 1000;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</w:t>
            </w:r>
            <w:r>
              <w:rPr>
                <w:rFonts w:ascii="Times New Roman" w:hAnsi="Times New Roman"/>
                <w:color w:val="000000"/>
                <w:sz w:val="24"/>
              </w:rPr>
              <w:t>жения и деления с числами 0 и 1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</w:t>
            </w:r>
            <w:r>
              <w:rPr>
                <w:rFonts w:ascii="Times New Roman" w:hAnsi="Times New Roman"/>
                <w:color w:val="000000"/>
                <w:sz w:val="24"/>
              </w:rPr>
              <w:t>ательное свойства сложения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</w:t>
            </w:r>
            <w:r>
              <w:rPr>
                <w:rFonts w:ascii="Times New Roman" w:hAnsi="Times New Roman"/>
                <w:color w:val="000000"/>
                <w:sz w:val="24"/>
              </w:rPr>
              <w:t>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называть, находить долю величины; сравнивать величины, выраженные долями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задач и в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 (покупка товара, определение времени, выполнение расчётов) соотношение между величинами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 в одно-два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прямоугольник из д</w:t>
            </w:r>
            <w:r>
              <w:rPr>
                <w:rFonts w:ascii="Times New Roman" w:hAnsi="Times New Roman"/>
                <w:color w:val="000000"/>
                <w:sz w:val="24"/>
              </w:rPr>
              <w:t>анных фигур (квадратов), делить прямоугольник, многоугольник на заданные части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 со словами: «все», «некоторые», «и», «каждый», «если …, то…»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утверждение (вывод), строить логические рассуждения (одно-двухшаговые), в том числе с использованием изученных связок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одному-двум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признакам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план выполнения учебного задания и </w:t>
            </w:r>
            <w:r>
              <w:rPr>
                <w:rFonts w:ascii="Times New Roman" w:hAnsi="Times New Roman"/>
                <w:color w:val="000000"/>
                <w:sz w:val="24"/>
              </w:rPr>
              <w:t>следовать ему, выполнять действия по алгоритму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математические объекты (находить общее, различное, уникальное)</w:t>
            </w:r>
          </w:p>
        </w:tc>
      </w:tr>
      <w:tr w:rsidR="00856E39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верное решение математической задачи</w:t>
            </w:r>
          </w:p>
        </w:tc>
      </w:tr>
    </w:tbl>
    <w:p w:rsidR="00856E39" w:rsidRDefault="00856E39">
      <w:pPr>
        <w:spacing w:after="0"/>
        <w:ind w:left="120"/>
      </w:pPr>
    </w:p>
    <w:p w:rsidR="00856E39" w:rsidRDefault="00484C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начального общего образования 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многозначные числа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число, большее или меньшее данного числа на заданное число, в заданное число раз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действия: сложение и вычитание с многозначными числами письменно (в пределах 100 – устно), умножение и деление многозначного числа на однозначное, двузначное число письменно (в пределах 100 – устно), деление с остатком – письменно (в предела</w:t>
            </w:r>
            <w:r>
              <w:rPr>
                <w:rFonts w:ascii="Times New Roman" w:hAnsi="Times New Roman"/>
                <w:color w:val="000000"/>
                <w:sz w:val="24"/>
              </w:rPr>
              <w:t>х 1000)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значение числового выражения, содержащего 2 – 4 арифметических действия, использовать при вычислениях изученные свойства арифметических действий 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результата вычислений, проверку полученного ответа по </w:t>
            </w:r>
            <w:r>
              <w:rPr>
                <w:rFonts w:ascii="Times New Roman" w:hAnsi="Times New Roman"/>
                <w:color w:val="000000"/>
                <w:sz w:val="24"/>
              </w:rPr>
              <w:t>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долю величины, величину по её доле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задач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</w:t>
            </w:r>
            <w:r>
              <w:rPr>
                <w:rFonts w:ascii="Times New Roman" w:hAnsi="Times New Roman"/>
                <w:color w:val="000000"/>
                <w:sz w:val="24"/>
              </w:rPr>
              <w:t>тр, квадратный сантиметр), скорости (километр в час)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текстовых задач и в практических ситуациях соотношения между скоростью, временем и пройденным путём, между производительностью, временем и объёмом работы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цифровых и аналоговых приборов массу предмета, температуру, скорость движения транспортного средства, вместимость с помощью измерительных сосудов, прикидку и оценку результата измерений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1 – 3 действия, выполнять прео</w:t>
            </w:r>
            <w:r>
              <w:rPr>
                <w:rFonts w:ascii="Times New Roman" w:hAnsi="Times New Roman"/>
                <w:color w:val="000000"/>
                <w:sz w:val="24"/>
              </w:rPr>
              <w:t>бразование заданных величин, выбирать при решении подходящие способы вычисления, сочетая устные и письменные вычисления и используя при необходимости вычислительные устройства, оценивать полученный результат по критериям: реальность, соответствие условию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задачи, связанные с повседневной жизнью, в том числе с избыточными данными, находить недостающую информацию (например, из таблиц, схем), находить различные способы решения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окружность и круг, изображать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циркуля и линейки окружность заданного радиуса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изображения простейших пространственных фигур, распознавать в простейших случаях проекции предметов окружающего мира на плоскость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разбиение простейшей составной фигуры на прямоу</w:t>
            </w:r>
            <w:r>
              <w:rPr>
                <w:rFonts w:ascii="Times New Roman" w:hAnsi="Times New Roman"/>
                <w:color w:val="000000"/>
                <w:sz w:val="24"/>
              </w:rPr>
              <w:t>гольники (квадраты), находить периметр и площадь фигур, составленных из двух-трёх прямоугольников (квадратов)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утверждения, приводить пример, контрпример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утверждение (вывод), </w:t>
            </w:r>
            <w:r>
              <w:rPr>
                <w:rFonts w:ascii="Times New Roman" w:hAnsi="Times New Roman"/>
                <w:color w:val="000000"/>
                <w:sz w:val="24"/>
              </w:rPr>
              <w:t>строить логические рассуждения (двух-трёхшаговые)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заданным или самостоятельно установленным одному-двум признакам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использовать для выполнения заданий и решения задач информацию, представленную на простейш</w:t>
            </w:r>
            <w:r>
              <w:rPr>
                <w:rFonts w:ascii="Times New Roman" w:hAnsi="Times New Roman"/>
                <w:color w:val="000000"/>
                <w:sz w:val="24"/>
              </w:rPr>
              <w:t>их столбчатых диаграммах, в таблицах с данными о реальных процессах и явлениях окружающего мира, в предметах повседневной жизни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данными предложенную таблицу, столбчатую диаграмму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формализованные описания последовательност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действий (алгоритм, план, схема) в практических и учебных ситуациях, дополнять алгоритм, упорядочивать шаги алгоритма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модель текстовой задачи, числовое выражение</w:t>
            </w:r>
          </w:p>
        </w:tc>
      </w:tr>
      <w:tr w:rsidR="00856E39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рациональное решение задачи, находить все верные решения из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предложенных</w:t>
            </w:r>
          </w:p>
        </w:tc>
      </w:tr>
    </w:tbl>
    <w:p w:rsidR="00856E39" w:rsidRDefault="00856E39">
      <w:pPr>
        <w:spacing w:after="0"/>
        <w:ind w:left="120"/>
      </w:pPr>
    </w:p>
    <w:p w:rsidR="00856E39" w:rsidRDefault="00856E39">
      <w:pPr>
        <w:sectPr w:rsidR="00856E39">
          <w:pgSz w:w="11906" w:h="16383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before="199" w:after="199"/>
        <w:ind w:left="120"/>
      </w:pPr>
      <w:bookmarkStart w:id="14" w:name="block-97400273"/>
      <w:bookmarkEnd w:id="13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856E39" w:rsidRDefault="00856E39">
      <w:pPr>
        <w:spacing w:after="0"/>
        <w:ind w:left="120"/>
      </w:pPr>
    </w:p>
    <w:p w:rsidR="00856E39" w:rsidRDefault="00484C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8"/>
        <w:gridCol w:w="8322"/>
      </w:tblGrid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9: различение, чтение, запись. Единица счёта. Десяток. Счёт предметов, запись результата цифрами. Число и цифра 0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 в пределах 20. Названия компонентов действий, результатов действий сложения, вычитания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в одно действие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пространстве, установление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отношений: «слева – справа», «сверху – снизу», «между»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</w:t>
            </w:r>
            <w:r>
              <w:rPr>
                <w:rFonts w:ascii="Times New Roman" w:hAnsi="Times New Roman"/>
                <w:color w:val="000000"/>
                <w:sz w:val="24"/>
              </w:rPr>
              <w:t>трах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</w:t>
            </w:r>
            <w:r>
              <w:rPr>
                <w:rFonts w:ascii="Times New Roman" w:hAnsi="Times New Roman"/>
                <w:color w:val="000000"/>
                <w:sz w:val="24"/>
              </w:rPr>
              <w:t>ние ряда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856E39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Двух-трёхшаговые инструкции,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вычислением, измерением длины, изображением геометрической фигуры</w:t>
            </w:r>
          </w:p>
        </w:tc>
      </w:tr>
    </w:tbl>
    <w:p w:rsidR="00856E39" w:rsidRDefault="00856E39">
      <w:pPr>
        <w:spacing w:after="0"/>
        <w:ind w:left="120"/>
      </w:pPr>
    </w:p>
    <w:p w:rsidR="00856E39" w:rsidRDefault="00484C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35"/>
        <w:gridCol w:w="7945"/>
      </w:tblGrid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запись, десятичный состав, сравнение. Запись равенства, неравенства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</w:t>
            </w:r>
            <w:r>
              <w:rPr>
                <w:rFonts w:ascii="Times New Roman" w:hAnsi="Times New Roman"/>
                <w:color w:val="000000"/>
                <w:sz w:val="24"/>
              </w:rPr>
              <w:t>уменьшение числа на несколько единиц, десятков. Разностное сравнение чисел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и письменное сложение и вычитание чисел в пределах 100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</w:t>
            </w:r>
            <w:r>
              <w:rPr>
                <w:rFonts w:ascii="Times New Roman" w:hAnsi="Times New Roman"/>
                <w:color w:val="000000"/>
                <w:sz w:val="24"/>
              </w:rPr>
              <w:t>а вычисления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умножения и деления чисел в практических и учебных ситуациях. Названия компонентов действий умножения, деления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 при вычислениях и решении задач. Переместительное свойство умножения.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умножения, действия деления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выражение: чтение, запись, вычисление значения,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</w:t>
            </w:r>
            <w:r>
              <w:rPr>
                <w:rFonts w:ascii="Times New Roman" w:hAnsi="Times New Roman"/>
                <w:color w:val="000000"/>
                <w:sz w:val="24"/>
              </w:rPr>
              <w:t>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прямо</w:t>
            </w:r>
            <w:r>
              <w:rPr>
                <w:rFonts w:ascii="Times New Roman" w:hAnsi="Times New Roman"/>
                <w:color w:val="000000"/>
                <w:sz w:val="24"/>
              </w:rPr>
              <w:t>й угол, ломаная, многоугольник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 (квадрата), запись результата измерения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</w:t>
            </w:r>
            <w:r>
              <w:rPr>
                <w:rFonts w:ascii="Times New Roman" w:hAnsi="Times New Roman"/>
                <w:color w:val="000000"/>
                <w:sz w:val="24"/>
              </w:rPr>
              <w:t>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 ил</w:t>
            </w:r>
            <w:r>
              <w:rPr>
                <w:rFonts w:ascii="Times New Roman" w:hAnsi="Times New Roman"/>
                <w:color w:val="000000"/>
                <w:sz w:val="24"/>
              </w:rPr>
              <w:t>и величинами. Конструирование утверждений с использованием слов «каждый», «все»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Внесение данных в таблицу, дополнение моделей (схем,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изображений) готовыми числовыми данными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856E3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средствами обучения</w:t>
            </w:r>
          </w:p>
        </w:tc>
      </w:tr>
    </w:tbl>
    <w:p w:rsidR="00856E39" w:rsidRDefault="00856E39">
      <w:pPr>
        <w:spacing w:after="0"/>
        <w:ind w:left="120"/>
      </w:pPr>
    </w:p>
    <w:p w:rsidR="00856E39" w:rsidRDefault="00484C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2"/>
        <w:gridCol w:w="8178"/>
      </w:tblGrid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Масса,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между килограммом и граммом, отношения «тяжелее – легче на…», «тяжелее – легче в…»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Стоимость, установление отношения «дороже – дешевле на…», «дороже – дешевле в…». Соотношение «цена, количество, стоимость» в практической ситуации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</w:t>
            </w:r>
            <w:r>
              <w:rPr>
                <w:rFonts w:ascii="Times New Roman" w:hAnsi="Times New Roman"/>
                <w:color w:val="000000"/>
                <w:sz w:val="24"/>
              </w:rPr>
              <w:t>я, установление отношения «быстрее – медленнее на…», «быстрее – медленнее в…». Соотношение «начало, окончание, продолжительность события» в практической ситуации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(единицы длины – миллиметр, километр), соотношение между величинами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тысячи. Сравнение объектов по длине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Сравнение объектов по площади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100. Письменное сложение, вычитание чисел в пределах 1000. Действия с числами 0 и 1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умножение, деление. Проверка результата вычисления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выражении, зна</w:t>
            </w:r>
            <w:r>
              <w:rPr>
                <w:rFonts w:ascii="Times New Roman" w:hAnsi="Times New Roman"/>
                <w:color w:val="000000"/>
                <w:sz w:val="24"/>
              </w:rPr>
              <w:t>чение числового выражения, содержащего несколько действий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величины: сложение и вычитание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данных и отношений, представление на модели, планирование хода решения задачи, 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арифметическим способом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кратное)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и с помощью числового выражения. Проверка решения и оценка полученного результата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треть, четверть, пятая, десятая часть в практической ситуации. Сравнение долей одной величины.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на нахождение доли величины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частей). Периметр многоугольника: измерение, вычисление, запись равенства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площади, запись результата измерения.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</w:t>
            </w:r>
            <w:r>
              <w:rPr>
                <w:rFonts w:ascii="Times New Roman" w:hAnsi="Times New Roman"/>
                <w:color w:val="000000"/>
                <w:sz w:val="24"/>
              </w:rPr>
              <w:t>икация объектов по двум признакам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проверка. Логические рассуждения со связками «если …, то…», «поэтому», «значит»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Извлечение и использование для выполнения заданий информации,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Формализованное описание последовательности действий</w:t>
            </w:r>
          </w:p>
        </w:tc>
      </w:tr>
      <w:tr w:rsidR="00856E39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изучения материала, выполнения обучающих и тестовых заданий на д</w:t>
            </w:r>
            <w:r>
              <w:rPr>
                <w:rFonts w:ascii="Times New Roman" w:hAnsi="Times New Roman"/>
                <w:color w:val="000000"/>
                <w:sz w:val="24"/>
              </w:rPr>
              <w:t>оступных электронных средствах обучения</w:t>
            </w:r>
          </w:p>
        </w:tc>
      </w:tr>
    </w:tbl>
    <w:p w:rsidR="00856E39" w:rsidRDefault="00856E39">
      <w:pPr>
        <w:spacing w:after="0"/>
        <w:ind w:left="120"/>
      </w:pPr>
    </w:p>
    <w:p w:rsidR="00856E39" w:rsidRDefault="00484C1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7"/>
        <w:gridCol w:w="8253"/>
      </w:tblGrid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чтение, запись, поразрядное сравнение, упорядочение. Число, большее или меньшее данного числа на заданное число </w:t>
            </w:r>
            <w:r>
              <w:rPr>
                <w:rFonts w:ascii="Times New Roman" w:hAnsi="Times New Roman"/>
                <w:color w:val="000000"/>
                <w:sz w:val="24"/>
              </w:rPr>
              <w:t>разрядных единиц, в заданное число раз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объектов по массе, длине, площади, вместимости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массы и соотношения между ними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времени, соотношения между ними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длины, площади, вместимости, скорости.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между единицами в пределах 100 000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сложение, вычитание многозначных чисел в пределах миллиона. Письменное умножение, деление многозначных чисел на однозначное </w:t>
            </w:r>
            <w:r>
              <w:rPr>
                <w:rFonts w:ascii="Times New Roman" w:hAnsi="Times New Roman"/>
                <w:color w:val="000000"/>
                <w:sz w:val="24"/>
              </w:rPr>
              <w:t>(двузначное) число в пределах 100 000. Деление с остатком. Умножение и деление на 10, 100, 1000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действий и их применение для вычислений. Поиск значения числового выражения, содержащего несколько действий в пределах 100 000. Про</w:t>
            </w:r>
            <w:r>
              <w:rPr>
                <w:rFonts w:ascii="Times New Roman" w:hAnsi="Times New Roman"/>
                <w:color w:val="000000"/>
                <w:sz w:val="24"/>
              </w:rPr>
              <w:t>верка результата вычислений, в том числе с помощью калькулятора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Равенство, содержащее неизвестный компонент арифметического действия: запись, нахождение неизвестного компонента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величины на однозначное число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задачей, решение которой содержит 2 – 3 действия: анализ, представление на модели, планирование и запись решения, проверка решения и ответа. Анализ зависимостей, характеризующих процессы движения, работы, купли-продажи, и 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соответствующих задач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некоторых видов изученных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круг: распознавание и изображение. Построение окружности заданного радиуса. Построение изученных геометрических фигур с помощью линейки, </w:t>
            </w:r>
            <w:r>
              <w:rPr>
                <w:rFonts w:ascii="Times New Roman" w:hAnsi="Times New Roman"/>
                <w:color w:val="000000"/>
                <w:sz w:val="24"/>
              </w:rPr>
              <w:t>угольника, циркуля. Различение, называние пространственных геометрических фигур (тел): шар, куб, цилиндр, конус, пирамида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составление фигур из прямоугольников (квадратов)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Периметр, п</w:t>
            </w:r>
            <w:r>
              <w:rPr>
                <w:rFonts w:ascii="Times New Roman" w:hAnsi="Times New Roman"/>
                <w:color w:val="000000"/>
                <w:sz w:val="24"/>
              </w:rPr>
              <w:t>лощадь фигуры, составленной из двух-трёх прямоугольников (квадратов)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конструирование, проверка истинности. Составление и проверка логических рассуждений при решении задач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Данные о реальных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процессах и явлениях окружающего мира, представленные на диаграммах, схемах, в таблицах, текстах. Сбор математических данных о заданном объекте. Поиск информации в справочной литературе, сети Интернет. Запись информации в предложенной таблице, на столбчато</w:t>
            </w:r>
            <w:r>
              <w:rPr>
                <w:rFonts w:ascii="Times New Roman" w:hAnsi="Times New Roman"/>
                <w:color w:val="000000"/>
                <w:sz w:val="24"/>
              </w:rPr>
              <w:t>й диаграмме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Доступные электронные средства обучения, пособия, тренажёры, их использование под руководством педагога и самостоятельно. Правила безопасной работы с электронными источниками информации</w:t>
            </w:r>
          </w:p>
        </w:tc>
      </w:tr>
      <w:tr w:rsidR="00856E39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856E39" w:rsidRDefault="00484C1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решения учебных и практических задач</w:t>
            </w:r>
          </w:p>
        </w:tc>
      </w:tr>
    </w:tbl>
    <w:p w:rsidR="00856E39" w:rsidRDefault="00856E39">
      <w:pPr>
        <w:sectPr w:rsidR="00856E39">
          <w:pgSz w:w="11906" w:h="16383"/>
          <w:pgMar w:top="1134" w:right="850" w:bottom="1134" w:left="1701" w:header="720" w:footer="720" w:gutter="0"/>
          <w:cols w:space="720"/>
        </w:sectPr>
      </w:pPr>
    </w:p>
    <w:p w:rsidR="00856E39" w:rsidRDefault="00484C11">
      <w:pPr>
        <w:spacing w:after="0"/>
        <w:ind w:left="120"/>
      </w:pPr>
      <w:bookmarkStart w:id="15" w:name="block-97400272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856E39" w:rsidRDefault="00484C1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56E39" w:rsidRDefault="00856E39">
      <w:pPr>
        <w:spacing w:after="0" w:line="480" w:lineRule="auto"/>
        <w:ind w:left="120"/>
      </w:pPr>
    </w:p>
    <w:p w:rsidR="00856E39" w:rsidRDefault="00856E39">
      <w:pPr>
        <w:spacing w:after="0" w:line="480" w:lineRule="auto"/>
        <w:ind w:left="120"/>
      </w:pPr>
    </w:p>
    <w:p w:rsidR="00856E39" w:rsidRDefault="00856E39">
      <w:pPr>
        <w:spacing w:after="0"/>
        <w:ind w:left="120"/>
      </w:pPr>
    </w:p>
    <w:p w:rsidR="00856E39" w:rsidRDefault="00484C1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56E39" w:rsidRDefault="00856E39">
      <w:pPr>
        <w:spacing w:after="0" w:line="480" w:lineRule="auto"/>
        <w:ind w:left="120"/>
      </w:pPr>
    </w:p>
    <w:p w:rsidR="00856E39" w:rsidRDefault="00856E39">
      <w:pPr>
        <w:spacing w:after="0"/>
        <w:ind w:left="120"/>
      </w:pPr>
    </w:p>
    <w:p w:rsidR="00856E39" w:rsidRDefault="00484C1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856E39" w:rsidRDefault="00856E39">
      <w:pPr>
        <w:spacing w:after="0" w:line="480" w:lineRule="auto"/>
        <w:ind w:left="120"/>
      </w:pPr>
    </w:p>
    <w:p w:rsidR="00856E39" w:rsidRDefault="00856E39">
      <w:pPr>
        <w:sectPr w:rsidR="00856E39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484C11" w:rsidRDefault="00484C11"/>
    <w:sectPr w:rsidR="00484C11" w:rsidSect="00856E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856E39"/>
    <w:rsid w:val="004408D9"/>
    <w:rsid w:val="00484C11"/>
    <w:rsid w:val="00856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56E3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56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116</Pages>
  <Words>23761</Words>
  <Characters>135442</Characters>
  <Application>Microsoft Office Word</Application>
  <DocSecurity>0</DocSecurity>
  <Lines>1128</Lines>
  <Paragraphs>317</Paragraphs>
  <ScaleCrop>false</ScaleCrop>
  <Company/>
  <LinksUpToDate>false</LinksUpToDate>
  <CharactersWithSpaces>158886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2026-09-07T11:31:00Z</dcterms:created>
  <dcterms:modified xsi:type="dcterms:W3CDTF">2026-09-07T11:31:00Z</dcterms:modified>
</cp:coreProperties>
</file>