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386" w:rsidRDefault="00377386" w:rsidP="00377386"/>
    <w:p w:rsidR="00D56BA6" w:rsidRDefault="00D56BA6" w:rsidP="00D56BA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МАТЕМАТИКА. 1  КЛАСС</w:t>
      </w:r>
    </w:p>
    <w:p w:rsidR="00D56BA6" w:rsidRDefault="00D56BA6" w:rsidP="00D56B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ПОЯСНИТЕЛЬНАЯ ЗАПИСКА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Данная рабочая программа разработана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Примерной адаптированной основной общеобразовательной программы образования обучающихся с умственной отсталостью (интеллектуальными нарушениями) (вариант 1), Адаптированной основной общеобразовательной программы образования обучающихся с умственной отсталостью (интеллектуальными нарушениями) (вариант 1) на 2025-2027 учебные года  МБОУ СОШ №22.</w:t>
      </w:r>
      <w:proofErr w:type="gramEnd"/>
    </w:p>
    <w:p w:rsidR="00D56BA6" w:rsidRDefault="00D56BA6" w:rsidP="00D56B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Планируемые результаты освоения учебного предмета</w:t>
      </w:r>
    </w:p>
    <w:p w:rsidR="00D56BA6" w:rsidRDefault="00D56BA6" w:rsidP="00D56B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Планируемые личностные результаты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будет сформировано: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умение соблюдать правила поведения на уроке математики при организации отдельных видов образовательной деятельности;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положительное отношение к изучению математики, желание выполнить учебное задание хорошо (правильно);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умение отвечать на вопросы учителя, поддержать диалог с учителем и сверстниками на уроке математики;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доброжелательное отношение к учителю и другим обучающимся, желание оказать помощь одноклассникам в учебной ситуации;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умение выполнять под руководством учителя учебные действия в практическом плане, на основе пошаговой инструкции по выполнению математической операции;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       умение проговаривать вслух последовательность производимых действий, опираясь на вопросы учителя;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начальные навыки работы с учебником математики: нахождение на странице  учебника задания, указанного учителем; использование иллюстраций, содержащихся в учебнике, в качестве образца для организации практической деятельности с предметами или  выполнения задания в тетради;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понимание записей с использованием математической символики, содержащихся в учебнике или иных дидактических материалах, умение их прочитать и использовать для выполнения практических упражнений (с помощью учителя);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умение с помощью учителя отразить в собственной речи предметные отношения с использованием математической терминологии (на основе анализа реальных предметов, предметных совокупностей или их иллюстраций);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умение отразить в записи с использованием математической символики предметные отношения (на основе анализа реальных предметных совокупностей или их иллюстраций);  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умение прислушиваться к мнению учителя, сверстников и корригировать в соответствии с этим свои действия при выполнении учебного задания;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умение принять оказываемую помощь в выполнении учебного задания;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умение с помощью учителя рассказать о пошаговом выполнении учебного действия с использованием математической терминологии (в форме отчета о выполненном действии);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       оценка результатов своих действий по выполнению учебного задания (правильно – неправильно) и действий одноклассников, производимая совместно с учителем;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начальные умения использования математических знаний при ориентировке в ближайшем социальном и предметном окружении;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начальные навыки применения математических знаний в самообслуживании и доступных видах  хозяйственно-бытового труда;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отдельные начальные представления о семейных ценностях, бережном отношении к природе, своему здоровью, безопасном поведении в помещении и на улице.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Планируемые предметные результаты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Минимальный уровень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 (понимание в речи учителя) слов, определяющих величину, размер, форму предметов, их массу, количественные отношения предметных совокупностей, положение предметов в пространстве, на плоскости; умение с помощью учителя сравнивать предметы по величине, форме, количеству, определять с помощью учителя положение предметов в пространстве, на плоскости и перемещать их в указанное положение; знание частей суток, понимание в речи учителя элементарной временной терминологии (сегодня, завтра, вчера, рано, поздно)</w:t>
      </w:r>
      <w:hyperlink r:id="rId5" w:anchor="ftnt2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vertAlign w:val="superscript"/>
          </w:rPr>
          <w:t>[2]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 количественных числительных в пределах 10, умение записать числа с помощью цифр, откладывание чисел в пределах 10 с использованием счетного материала (с помощью учителя);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 числового ряда в пределах 10 в прямом порядке; месте каждого числа в числовом ряду в пределах 10 (с помощью учителя);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осуществление с помощью учителя счета предметов в пределах 10, обозначение числом количества предметов в совокупности;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выполнение сравнения чисел в пределах 10 с опорой на установление взаимно однозначного соответствия предметных совокупностей или их частей (с помощью учителя);  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умение с помощью учителя разложить числа 2-10 на две части (два числа) с опорой на предметно-практические действия с предметными совокупностями;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умение с помощью учителя назвать, записать и прочитать единицы измерения (меры) стоимости (1 р., 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.),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длины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(1 см);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узнавание монет (1 р., 2 р., 5 р., 10 р., 10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.),, называние их достоинства; осуществление с помощью учителя замены и размена монет в пределах 10 р.;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 количества и названий суток в неделе; умение с помощью учителя воспроизвести порядок дней недели;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 названий арифметических действий сложения и вычитания, знаков действий  («+» и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); составление числового выражения (2 + 1 = 3, 3 – 1 = 2) на основе соотнесения с предметно-практической деятельностью (ситуацией);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выполнение сложения и вычитания чисел в пределах 5; выполнение сложения и вычитания чисел в пределах 10 с опорой на предметно-практические действия с предметными совокупностями с помощью учителя;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выделение с помощью учителя в арифметической задаче условия, требования (вопроса); выполнение с помощью учителя решения задач на нахождение суммы, разности (остатка) в практическом плане на основе действий с предметными совокупностями;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различение с помощью учителя плоскостных (круг, квадрат, треугольник, прямоугольник, овал) и объемных (шар, куб, брус)  геометрических фигур; определение формы знакомых предметов путем соотнесения с плоскостными и объемными геометрическими фигурами;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знание названий линий (прямая, кривая, отрезок), умение их различать с помощью учителя; построение с помощью учителя прямой линии (произвольной), отрезка с помощью линейки; измерение с помощью учителя длины отрезка в сантиметрах, с записью числа, полученного при измерении (с помощью учителя);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построение треугольника, квадрата, прямоугольника по заданным точкам (вершинам) с помощью учителя.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Достаточный уровень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 и использование в собственной речи слов, определяющих величину, размер, форму предметов, их массу, количественные отношения предметных совокупностей, положение предметов в пространстве, на плоскости; умение сравнивать предметы по величине, форме, количеству; определять положение предметов в пространстве и на плоскости; перемещать предметы в указанное положение (с помощью учителя); умение с помощью учителя увеличивать и уменьшать количество предметов в совокупности, объемах жидкостей, сыпучего вещества; установление и называние с помощью учителя порядка следования предметов; знание частей суток, порядка их следования, использование элементарной временной терминологии (сегодня, завтра, вчера, рано, поздно) в собственной речи при описании событий окружающей жизни (с помощью учителя);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знание количественных, порядковых числительных в пределах 10; умение записать числа с помощью цифр; откладывание чисел в пределах 10 с использованием счетного материала;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 числового ряда в пределах 10 в прямом и обратном порядке; месте каждого числа в числовом ряду в пределах 10 (с помощью учителя);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осуществление счета в пределах 10; обозначение числом количества предметов в совокупности;  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выполнение сравнения чисел в пределах 10, в том числе с опорой на установление взаимно однозначного соответствия предметных совокупностей или их частей;  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 состава чисел 2-10 из двух частей (чисел) (с помощью учителя);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умение назвать, записать и прочитать единицы измерения (меры) стоимости (1 р., 1 к.), длины (1 см), массы (1 кг), емкости (1 л), времени (1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.,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.);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узнавание монет, называние их достоинства; осуществление замены и размена монет в пределах 10 р.;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 названий, порядка дней недели, количества суток в неделе.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 названий арифметических действий сложения и вычитания, знаков действий  («+» и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); составление числового выражения (2 + 1 = 3, 3 – 1 = 2) на основе соотнесения с предметно-практической деятельностью (ситуацией);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выполнение сложения и вычитания чисел в пределах 10 с опорой на предметно-практические действия с предметными совокупностями;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выделение с помощью учителя в арифметической задаче условия, требования (вопроса); выделение в условии задачи числовых данных; выполнение решения задач на нахождение суммы, разности (остатка) в практическом плане на основе действий с предметными совокупностями и с помощью иллюстрирования; составление с помощью учителя задач на нахождение суммы, разности (остатка) по предложенному сюжету с использованием иллюстраций;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различение плоскостных (круг, квадрат, треугольник, прямоугольник, овал) и объемных (шар, куб, брус)  геометрических фигур; определение формы предметов путем соотнесения с плоскостными и объемными геометрическими фигурами;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знание линий (прямая, кривая, отрезок), умение их различать; построение прямой линии (произвольной; проходящей через одну, две точки), отрезка с помощью линейки; измерение с помощью учителя длины отрезка в сантиметрах, с записью числа, полученного при измерении; построение отрезка заданной длины (с помощью учителя);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построение треугольника, квадрата, прямоугольника по заданным точкам (вершинам).</w:t>
      </w:r>
    </w:p>
    <w:p w:rsidR="00D56BA6" w:rsidRDefault="00D56BA6" w:rsidP="00D56B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Содержание учебного предмета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Пропедевтика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Свойства предметов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Предметы, обладающие определенными свойствами: цвет, форма, размер (величина), назначение. Слова: каждый, все,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кроме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остальные (оставшиеся), другие.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Сравнение предметов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Сравнение двух предметов, серии предметов.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Сравнение предметов, имеющих объем, площадь, по величине: большой, маленький, больше, меньше, равные, одинаковые по величине; равной, одинаковой, такой же величины.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Сравнение предметов по размеру.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Сравнение двух предметов: длинный, короткий (широкий, узкий, высокий, низкий, глубокий, мелкий, толстый, тонкий); длиннее, короче (шире, уже, выше, ниже, глубже, мельче, толще, тоньше); равные, одинаковые по длине (ширине, высоте, глубине, толщине); равной, одинаковой, такой же длины (ширины, высоты, глубины, толщины). 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Сравнение трех-четырех предметов по длине (ширине, высоте, глубине, толщине); длиннее, короче (шире, уже, выше, ниже, глубже, мельче, толще, тоньше); самый длинный, самый короткий (самый широкий, узкий, высокий, низкий, глубокий, мелкий, толстый, тонкий).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Сравнение двух предметов по массе (весу): тяжелый, легкий, тяжелее, легче, равные, одинаковые по тяжести (весу), равной, одинаковой, такой же тяжести (равного, одинакового, такого же веса). 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Сравнение трех-четырех предметов по тяжести (весу): тяжелее, легче,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самый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тяжелый, самый легкий.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Сравнение предметных совокупностей по количеству предметов, их составляющих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Сравнение двух-трех предметных совокупностей.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Слова: сколько, много, мало, больше, меньше, столько же, равное, одинаковое количество, немного, несколько, один, ни одного.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Сравнение количества предметов одной совокупности до и после изменения количества предметов, ее составляющих.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Сравнение небольших предметных совокупностей путем установления взаимно однозначного соответствия между ними или их частями: больше, меньше, одинаковое, равное количество, столько же, сколько, лишние, недостающие предметы. Уравнивание предметных совокупностей по количеству предметов, их составляющих.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Сравнение объемов жидкостей, сыпучих веществ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Сравнение объемов жидкостей, сыпучих веществ в одинаковых емкостях. Слова: больше, меньше, одинаково, равно, столько же.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Сравнение объемов жидкостей, сыпучего вещества в одной емкости до и после изменения объема.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Положение предметов в пространстве, на плоскости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Положение предметов в пространстве, на плоскости относительно обучающегося, по отношению друг к другу: впереди, сзади, справа, слева, правее, левее, вверху, внизу, выше, ниже, далеко, близко, дальше, ближе, рядом, около, здесь, там, на, в, внутри, перед, за, над, под, напротив, между, в середине, в центре.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Перемещение предметов в указанное положение.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Ориентировка на листе бумаги: вверху, внизу, справа, слева, в середине (центре); верхний, нижний, правый, левый край листа; то же для сторон: верхняя, нижняя, правая, левая половина, верхний правый, левый, нижний правый, левый углы.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Отношения порядка следования: первый, последний, крайний, после, за, следом, следующий за.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Единицы измерения и их соотношения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Единица измерения (мера) времени — сутки. Сутки: утро, день, вечер, ночь.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Сегодня, завтра, вчера, на следующий день, рано, поздно, вовремя, давно, недавно, медленно, быстро.</w:t>
      </w:r>
      <w:proofErr w:type="gramEnd"/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Сравнение по возрасту: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молодой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старый, моложе, старше.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Геометрический материал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Круг, квадрат, прямоугольник, треугольник: распознавание, называние. Определение формы предметов окружающей среды путем соотнесения с геометрическими фигурами.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Нумерация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Образование, название, обозначение цифрой (запись) чисел от 1 до 9. Число и цифра 0. Образование, название, запись числа 10. 10 единиц – 1 десяток.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Счет предметов и отвлеченный счет в пределах 10 (счет по 1 и равными числовыми группами по 2). Количественные, порядковые числительные. Соотношение количества, числительного, цифры. Счет в заданных пределах.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каждого числа в числовом ряду. Следующее, предыдущее число. Получение следующего числа путем присчитывания 1 к числу. Получение предыдущего числа путем отсчитывания 1 от числа.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Сравнение чисел в пределах 10, в том числе с опорой на установление взаимно однозначного соответствия предметных совокупностей или их частей. Установление отношения: равно, больше, меньше.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 чисел первого десятка из единиц. Состав чисел первого десятка из двух частей (чисел), в том числе с опорой на представление предметной совокупности в виде двух составных частей.  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Единицы измерения и их соотношения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Единицы измерения (меры) стоимости - копейка (1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.), рубль (1 р.). Монеты: 1 р., 2 р., 5 р., 10 р., 10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Замена монет мелкого достоинства монетой более крупного достоинства в пределах 10 р. Размен монеты крупного достоинства монетами более мелкого достоинства.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Единица измерения (мера) длины – сантиметр (1 см). Измерение длины предметов с помощью модели сантиметра. Прибор для измерения длины – линейка. Измерение длины предметов с помощью линейки.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Единица измерения (мера) массы – килограмм (1 кг). Прибор для измерения массы – весы.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Единица измерения (мера) емкости – литр (1 л). Определение емкости предметов в литрах.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Единицы измерения (меры) времени – сутки (1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.), неделя (1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.). Соотношение: неделя – семь суток. Название дней недели. Порядок дней недели.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Чтение и запись чисел, полученных при измерении величин одной мерой.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Арифметические действия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Арифметические действия: сложение, вычитание.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Знаки арифметических действий сложения («+») и вычитания («-»), их название (плюс, минус) и значение (прибавить, вычесть).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Составление числового выражения (1 + 1, 2 – 1) на основе соотнесения с предметно-практической деятельностью (ситуацией). Знак «=», его значение (равно, получится). Запись числового выражения в виде равенства (примера): 1 + 1 = 2, 2 – 1 = 1.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Сложение, вычитание чисел в пределах 10. Таблица сложения чисел в пределах 10 на основе состава чисел, ее использование при выполнении действия вычитания. Переместительное свойство сложения (практическое использование). Нуль как результат вычитания  (5 – 5 = 0).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Арифметические задачи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Арифметическая задача, ее структура: условие, требование (вопрос). Решение и ответ задачи. 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Простые арифметические задачи, раскрывающие смысл арифметических действий сложения и вычитания: на нахождение суммы и разности (остатка). Составление задач на нахождение суммы, разности (остатка) по предложенному сюжету, готовому решению, краткой записи с использованием иллюстраций.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Геометрический материал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Шар, куб, брус: распознавание, называние.  Предметы одинаковой и разной формы.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Точка. Линии: прямая, кривая. Построение прямой линии с помощью линейки в различном положении по отношению к краю листа бумаги. Построение прямой линии через одну точку, две точки.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Отрезок. Измерение длины отрезка (в мерках произвольной длины, в сантиметрах). Построение отрезка заданной длины.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Овал: распознавание, называние. 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Построение треугольника, квадрата, прямоугольника по заданным точкам (вершинам).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3.Тематическое планирование с указанием количества часов,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отводимых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освоение каждой темы</w:t>
      </w:r>
    </w:p>
    <w:p w:rsidR="00D56BA6" w:rsidRDefault="00D56BA6" w:rsidP="00D56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для 1 класса рассчитана на учебный год, общая трудоемкость  часов в год, количество часов в неделю – 2. </w:t>
      </w:r>
    </w:p>
    <w:tbl>
      <w:tblPr>
        <w:tblW w:w="9592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77"/>
        <w:gridCol w:w="7125"/>
        <w:gridCol w:w="775"/>
        <w:gridCol w:w="815"/>
      </w:tblGrid>
      <w:tr w:rsidR="00D56BA6" w:rsidTr="005C1BA9">
        <w:trPr>
          <w:tblCellSpacing w:w="0" w:type="dxa"/>
        </w:trPr>
        <w:tc>
          <w:tcPr>
            <w:tcW w:w="8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темы урока </w:t>
            </w:r>
          </w:p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D56BA6" w:rsidTr="005C1BA9">
        <w:trPr>
          <w:trHeight w:val="710"/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56BA6" w:rsidRDefault="00D56BA6" w:rsidP="005C1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56BA6" w:rsidRDefault="00D56BA6" w:rsidP="005C1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D56BA6" w:rsidTr="005C1BA9">
        <w:trPr>
          <w:trHeight w:val="439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азначение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предметов.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A6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A6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Большой – маленький.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A6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Одинаковые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равные по величине.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A6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Слева – справа.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A6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середине,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BA6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Квадрат.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6BA6" w:rsidRDefault="00D56BA6" w:rsidP="005C1BA9">
            <w:pPr>
              <w:spacing w:after="0"/>
              <w:rPr>
                <w:rFonts w:cs="Times New Roman"/>
              </w:rPr>
            </w:pPr>
          </w:p>
        </w:tc>
      </w:tr>
      <w:tr w:rsidR="00D56BA6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Вверху - внизу, выше – ниже, верхний – нижний, на, над, под.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6BA6" w:rsidRDefault="00D56BA6" w:rsidP="005C1BA9">
            <w:pPr>
              <w:spacing w:after="0"/>
              <w:rPr>
                <w:rFonts w:cs="Times New Roman"/>
              </w:rPr>
            </w:pPr>
          </w:p>
        </w:tc>
      </w:tr>
      <w:tr w:rsidR="00D56BA6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D56BA6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56BA6" w:rsidRDefault="00464820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Длинный – короткий.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56BA6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6BA6" w:rsidRDefault="00D56BA6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Треугольник.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 – снаружи, в. Рядом, около.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Широкий, узкий.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Далеко – близко, дальше – ближе, к, от.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Прямоугольник.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– низкий.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Глубокий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елкий.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Впереди – сзади, перед, за.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Первый – последний, крайний, после, следом, следующий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Толстый – тонкий.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8923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 w:rsidR="0046482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Сутки: утро, день, вечер, ночь, неделя.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F6215B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Рано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оздно.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F6215B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Сегодня, завтра, вчера, на следующий день.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 – медленно.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F6215B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Тяжёлый – лёгкий.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8923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  <w:r w:rsidR="00F6215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 – мало, несколько.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F6215B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Один, много, ни одного.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6215B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Давно – недавно.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F6215B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Молодой – старый.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F6215B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Больше – меньше, столько же, одинаковое (равное) количество.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F6215B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объёмов жидкосте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сыпучих веществ.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F6215B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1.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2.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3.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8923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4.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Брус.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5.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Точка, линии.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Овал.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0.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6.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25.02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прямой линии через одну точку, две точки.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7.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Отрезок.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8.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треугольника, квадрата, прямоугольника.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 цифра 9.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89239F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Мера длины – сантиметр.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5549BE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10.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5549BE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Мера стоимости.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5549BE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F605CA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75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Мера массы – килограмм.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5549BE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3539BA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Мера ёмкости – литр.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5549BE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3539BA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11.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5549BE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3539BA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r w:rsidRPr="008F722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5549BE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539BA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r w:rsidRPr="008F722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5549BE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3539BA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r w:rsidRPr="008F722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="004E7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r w:rsidRPr="008F722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="004E7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r w:rsidRPr="008F722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="004E7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r w:rsidRPr="008F722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="004E7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64820" w:rsidRDefault="00464820" w:rsidP="00633714">
            <w:r w:rsidRPr="008F722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="004E7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464820" w:rsidRDefault="00464820" w:rsidP="00633714">
            <w:r w:rsidRPr="008F722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="004E7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464820" w:rsidRDefault="00464820" w:rsidP="00633714">
            <w:r w:rsidRPr="008F722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="004E7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464820" w:rsidRDefault="00464820" w:rsidP="00633714"/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  <w:tr w:rsidR="00464820" w:rsidTr="005C1BA9">
        <w:trPr>
          <w:trHeight w:val="60"/>
          <w:tblCellSpacing w:w="0" w:type="dxa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464820" w:rsidRDefault="00464820" w:rsidP="005C1BA9">
            <w:pPr>
              <w:spacing w:before="100" w:beforeAutospacing="1" w:after="100" w:afterAutospacing="1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:rsidR="00464820" w:rsidRDefault="00464820" w:rsidP="006337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464820" w:rsidRDefault="00464820" w:rsidP="005C1B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4820" w:rsidRDefault="00464820" w:rsidP="005C1BA9">
            <w:pPr>
              <w:spacing w:after="0"/>
              <w:rPr>
                <w:rFonts w:cs="Times New Roman"/>
              </w:rPr>
            </w:pPr>
          </w:p>
        </w:tc>
      </w:tr>
    </w:tbl>
    <w:p w:rsidR="00D56BA6" w:rsidRDefault="00D56BA6" w:rsidP="00D56BA6"/>
    <w:p w:rsidR="006616FD" w:rsidRDefault="006616FD"/>
    <w:sectPr w:rsidR="006616FD" w:rsidSect="00D72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74880"/>
    <w:multiLevelType w:val="multilevel"/>
    <w:tmpl w:val="29642B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D5717E"/>
    <w:multiLevelType w:val="multilevel"/>
    <w:tmpl w:val="040A4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377386"/>
    <w:rsid w:val="001113EA"/>
    <w:rsid w:val="003539BA"/>
    <w:rsid w:val="00377386"/>
    <w:rsid w:val="00464820"/>
    <w:rsid w:val="004E7D3D"/>
    <w:rsid w:val="005549BE"/>
    <w:rsid w:val="006616FD"/>
    <w:rsid w:val="006D24F8"/>
    <w:rsid w:val="0089239F"/>
    <w:rsid w:val="008F01F7"/>
    <w:rsid w:val="00A37608"/>
    <w:rsid w:val="00B86BF5"/>
    <w:rsid w:val="00BE5190"/>
    <w:rsid w:val="00CA0149"/>
    <w:rsid w:val="00CC26BD"/>
    <w:rsid w:val="00D56BA6"/>
    <w:rsid w:val="00D62585"/>
    <w:rsid w:val="00DD6DBE"/>
    <w:rsid w:val="00EB57FF"/>
    <w:rsid w:val="00F0462B"/>
    <w:rsid w:val="00F605CA"/>
    <w:rsid w:val="00F62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6B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2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sportal.ru/shkola/matematika/library/2022/08/07/adaptirovannaya-rabochaya-programma-matematika-1-klass-9-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9</Pages>
  <Words>2779</Words>
  <Characters>15846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2026-09-11T07:18:00Z</dcterms:created>
  <dcterms:modified xsi:type="dcterms:W3CDTF">2026-09-17T10:46:00Z</dcterms:modified>
</cp:coreProperties>
</file>