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46A" w:rsidRDefault="0009246A" w:rsidP="0009246A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09246A" w:rsidRPr="0009246A" w:rsidRDefault="0009246A" w:rsidP="0009246A">
      <w:pPr>
        <w:pStyle w:val="Style11"/>
        <w:widowControl/>
        <w:outlineLvl w:val="0"/>
        <w:rPr>
          <w:sz w:val="28"/>
          <w:szCs w:val="28"/>
        </w:rPr>
      </w:pPr>
      <w:r w:rsidRPr="0009246A">
        <w:rPr>
          <w:sz w:val="28"/>
          <w:szCs w:val="28"/>
        </w:rPr>
        <w:t xml:space="preserve">Управление образования </w:t>
      </w:r>
      <w:proofErr w:type="spellStart"/>
      <w:r w:rsidRPr="0009246A">
        <w:rPr>
          <w:sz w:val="28"/>
          <w:szCs w:val="28"/>
        </w:rPr>
        <w:t>Красносулинского</w:t>
      </w:r>
      <w:proofErr w:type="spellEnd"/>
      <w:r w:rsidRPr="0009246A">
        <w:rPr>
          <w:sz w:val="28"/>
          <w:szCs w:val="28"/>
        </w:rPr>
        <w:t xml:space="preserve"> района</w:t>
      </w:r>
    </w:p>
    <w:p w:rsidR="0009246A" w:rsidRPr="0009246A" w:rsidRDefault="0009246A" w:rsidP="0009246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09246A">
        <w:rPr>
          <w:rStyle w:val="FontStyle27"/>
          <w:sz w:val="28"/>
          <w:szCs w:val="28"/>
        </w:rPr>
        <w:t>МБОУ СОШ №22</w:t>
      </w:r>
    </w:p>
    <w:p w:rsidR="0009246A" w:rsidRPr="0009246A" w:rsidRDefault="0009246A" w:rsidP="0009246A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9246A" w:rsidRDefault="0009246A" w:rsidP="0009246A">
      <w:pPr>
        <w:pStyle w:val="2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09246A" w:rsidRDefault="0009246A" w:rsidP="000924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09246A" w:rsidRDefault="0009246A" w:rsidP="000924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09246A" w:rsidRDefault="0009246A" w:rsidP="000924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9246A" w:rsidRDefault="0009246A" w:rsidP="000924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09246A" w:rsidRDefault="0009246A" w:rsidP="000924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</w:t>
      </w:r>
    </w:p>
    <w:p w:rsidR="00366F40" w:rsidRPr="00366F40" w:rsidRDefault="00366F40" w:rsidP="00366F40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8"/>
          <w:szCs w:val="2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6F40" w:rsidRPr="0063023B" w:rsidRDefault="00366F40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6F40" w:rsidRPr="0063023B" w:rsidRDefault="00366F40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302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 ПРОГРАММА</w:t>
      </w:r>
    </w:p>
    <w:p w:rsidR="00366F40" w:rsidRPr="0063023B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66F40" w:rsidRPr="0063023B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302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дополнительного образования   «Лепка»</w:t>
      </w:r>
    </w:p>
    <w:p w:rsidR="00366F40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C39AB" w:rsidRPr="00366F40" w:rsidRDefault="008C39AB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F40" w:rsidRPr="00366F40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F40" w:rsidRPr="00366F40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Направленность программы: «</w:t>
      </w:r>
      <w:r w:rsidR="008C39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художественная</w:t>
      </w:r>
      <w:r w:rsidRPr="003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366F40" w:rsidRPr="00366F40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F40" w:rsidRPr="00366F40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Горбунова Владлена Владимировна</w:t>
      </w:r>
    </w:p>
    <w:p w:rsidR="00366F40" w:rsidRPr="00366F40" w:rsidRDefault="00366F40" w:rsidP="00366F40">
      <w:pPr>
        <w:tabs>
          <w:tab w:val="left" w:leader="underscore" w:pos="8434"/>
        </w:tabs>
        <w:suppressAutoHyphens w:val="0"/>
        <w:autoSpaceDE w:val="0"/>
        <w:autoSpaceDN w:val="0"/>
        <w:adjustRightInd w:val="0"/>
        <w:spacing w:after="0" w:line="240" w:lineRule="auto"/>
        <w:ind w:right="51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F40" w:rsidRPr="00366F40" w:rsidRDefault="00366F40" w:rsidP="00366F40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</w:p>
    <w:p w:rsidR="00366F40" w:rsidRPr="00366F40" w:rsidRDefault="00366F40" w:rsidP="00366F40">
      <w:pPr>
        <w:suppressAutoHyphens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6F40" w:rsidRPr="00366F40" w:rsidRDefault="00366F40" w:rsidP="00366F40">
      <w:pPr>
        <w:tabs>
          <w:tab w:val="left" w:leader="underscore" w:pos="3456"/>
        </w:tabs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часов в неделю 1 час</w:t>
      </w:r>
    </w:p>
    <w:p w:rsidR="00366F40" w:rsidRPr="00366F40" w:rsidRDefault="00366F40" w:rsidP="00366F40">
      <w:pPr>
        <w:tabs>
          <w:tab w:val="left" w:leader="underscore" w:pos="3456"/>
        </w:tabs>
        <w:suppressAutoHyphens w:val="0"/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F40" w:rsidRPr="00366F40" w:rsidRDefault="00366F40" w:rsidP="00366F40">
      <w:pPr>
        <w:suppressAutoHyphens w:val="0"/>
        <w:autoSpaceDE w:val="0"/>
        <w:autoSpaceDN w:val="0"/>
        <w:adjustRightInd w:val="0"/>
        <w:spacing w:before="24"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66F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реализации программы: 1 год  </w:t>
      </w:r>
    </w:p>
    <w:p w:rsidR="00366F40" w:rsidRPr="00366F40" w:rsidRDefault="00366F40" w:rsidP="00366F40">
      <w:pPr>
        <w:suppressAutoHyphens w:val="0"/>
        <w:autoSpaceDE w:val="0"/>
        <w:autoSpaceDN w:val="0"/>
        <w:adjustRightInd w:val="0"/>
        <w:spacing w:before="19" w:after="0" w:line="240" w:lineRule="auto"/>
        <w:ind w:left="3298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6F40" w:rsidRPr="00366F40" w:rsidRDefault="00366F40" w:rsidP="00366F40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39AB" w:rsidRDefault="008C39AB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39AB" w:rsidRDefault="008C39AB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39AB" w:rsidRDefault="008C39AB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39AB" w:rsidRDefault="008C39AB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39AB" w:rsidRDefault="008C39AB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6F40" w:rsidRDefault="00366F40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6F40">
        <w:rPr>
          <w:rFonts w:ascii="Times New Roman" w:eastAsia="Times New Roman" w:hAnsi="Times New Roman" w:cs="Times New Roman"/>
          <w:sz w:val="28"/>
          <w:szCs w:val="28"/>
          <w:lang w:eastAsia="ru-RU"/>
        </w:rPr>
        <w:t>р.п. Горный 2023 год</w:t>
      </w:r>
    </w:p>
    <w:p w:rsidR="008C39AB" w:rsidRPr="00366F40" w:rsidRDefault="008C39AB" w:rsidP="00366F4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81" w:type="dxa"/>
        <w:tblInd w:w="-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9781"/>
      </w:tblGrid>
      <w:tr w:rsidR="00946E1D" w:rsidRPr="008C3441" w:rsidTr="00C62220">
        <w:trPr>
          <w:trHeight w:val="141"/>
        </w:trPr>
        <w:tc>
          <w:tcPr>
            <w:tcW w:w="9781" w:type="dxa"/>
            <w:shd w:val="clear" w:color="auto" w:fill="auto"/>
            <w:vAlign w:val="center"/>
          </w:tcPr>
          <w:p w:rsidR="00B61897" w:rsidRPr="008C3441" w:rsidRDefault="00B61897" w:rsidP="007F0A56">
            <w:pPr>
              <w:pStyle w:val="ad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/>
                <w:b/>
                <w:sz w:val="28"/>
                <w:szCs w:val="28"/>
                <w:u w:val="single"/>
              </w:rPr>
              <w:t>Планируемые результаты освоения программы</w:t>
            </w:r>
          </w:p>
          <w:p w:rsidR="00B61897" w:rsidRPr="008C3441" w:rsidRDefault="00B6189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Личностные результаты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6"/>
              </w:numPr>
              <w:tabs>
                <w:tab w:val="clear" w:pos="0"/>
                <w:tab w:val="num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</w:rPr>
              <w:t>В ценностно-эстетической сфере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 окружающей жизни;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6"/>
              </w:numPr>
              <w:tabs>
                <w:tab w:val="clear" w:pos="0"/>
                <w:tab w:val="num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</w:rPr>
              <w:t>В познавательной (когнитивной) сфере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способность к художественному познанию мира; умение применять полученные знания в собственной художественно-творческой деятельности;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6"/>
              </w:numPr>
              <w:tabs>
                <w:tab w:val="clear" w:pos="0"/>
                <w:tab w:val="num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u w:val="single"/>
              </w:rPr>
              <w:t>В трудовой сфере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 </w:t>
            </w:r>
          </w:p>
          <w:p w:rsidR="00B61897" w:rsidRPr="008C3441" w:rsidRDefault="00B6189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Метапредметные</w:t>
            </w:r>
            <w:proofErr w:type="spellEnd"/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 результаты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умения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желание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общаться с искусством, участвовать в обсуждении содержания и выразительных средств произведений искусства;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активное использование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языка изобразительного искусства и различных художественных материалов для освоения содержания различных учебных предметов (литература, окружающий мир, родной язык и др.);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обогащение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ключевых компетенций (коммуникативных, </w:t>
            </w:r>
            <w:proofErr w:type="spellStart"/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деятельностных</w:t>
            </w:r>
            <w:proofErr w:type="spellEnd"/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др.) художественно-эстетическим содержанием;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формирование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      </w:r>
          </w:p>
          <w:p w:rsidR="00B61897" w:rsidRPr="008C3441" w:rsidRDefault="00B61897" w:rsidP="008C3441">
            <w:pPr>
              <w:widowControl w:val="0"/>
              <w:numPr>
                <w:ilvl w:val="0"/>
                <w:numId w:val="9"/>
              </w:numPr>
              <w:tabs>
                <w:tab w:val="clear" w:pos="1440"/>
                <w:tab w:val="left" w:pos="36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формирование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способности оценивать результаты художественно-творческой деятельности, собственной и одноклассников.</w:t>
            </w:r>
          </w:p>
          <w:p w:rsidR="00B61897" w:rsidRPr="008C3441" w:rsidRDefault="00B61897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</w:rPr>
              <w:t>Предметные результаты</w:t>
            </w:r>
          </w:p>
          <w:p w:rsidR="00B61897" w:rsidRPr="008C3441" w:rsidRDefault="00B61897" w:rsidP="008C3441">
            <w:pPr>
              <w:pStyle w:val="15"/>
              <w:numPr>
                <w:ilvl w:val="0"/>
                <w:numId w:val="21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познавательной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</w:t>
            </w:r>
            <w:proofErr w:type="spellStart"/>
            <w:r w:rsidRPr="008C3441">
              <w:rPr>
                <w:rFonts w:eastAsia="Times New Roman" w:cs="Times New Roman"/>
                <w:sz w:val="28"/>
                <w:szCs w:val="28"/>
              </w:rPr>
              <w:t>сформированность</w:t>
            </w:r>
            <w:proofErr w:type="spellEnd"/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представлений о ведущих музеях России и художественных музеях своего региона;</w:t>
            </w:r>
          </w:p>
          <w:p w:rsidR="00B61897" w:rsidRPr="008C3441" w:rsidRDefault="00B61897" w:rsidP="008C3441">
            <w:pPr>
              <w:pStyle w:val="15"/>
              <w:numPr>
                <w:ilvl w:val="0"/>
                <w:numId w:val="21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ценностно-эстетической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умения 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</w:t>
            </w:r>
            <w:r w:rsidRPr="008C3441">
              <w:rPr>
                <w:rFonts w:eastAsia="Times New Roman" w:cs="Times New Roman"/>
                <w:sz w:val="28"/>
                <w:szCs w:val="28"/>
              </w:rPr>
              <w:lastRenderedPageBreak/>
              <w:t>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      </w:r>
          </w:p>
          <w:p w:rsidR="00B61897" w:rsidRPr="008C3441" w:rsidRDefault="00B61897" w:rsidP="008C3441">
            <w:pPr>
              <w:pStyle w:val="15"/>
              <w:numPr>
                <w:ilvl w:val="0"/>
                <w:numId w:val="21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коммуникативной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      </w:r>
          </w:p>
          <w:p w:rsidR="00B61897" w:rsidRPr="008C3441" w:rsidRDefault="00B61897" w:rsidP="008C3441">
            <w:pPr>
              <w:pStyle w:val="15"/>
              <w:numPr>
                <w:ilvl w:val="0"/>
                <w:numId w:val="22"/>
              </w:numPr>
              <w:ind w:left="0" w:firstLine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i/>
                <w:sz w:val="28"/>
                <w:szCs w:val="28"/>
              </w:rPr>
              <w:t>в трудовой сфере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      </w:r>
          </w:p>
          <w:p w:rsidR="0042424D" w:rsidRPr="008C3441" w:rsidRDefault="007B2571" w:rsidP="008C34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У</w:t>
            </w:r>
            <w:r w:rsidR="0042424D"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чащиеся </w:t>
            </w:r>
            <w:r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научатся</w:t>
            </w:r>
            <w:r w:rsidR="0042424D" w:rsidRPr="008C34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:</w:t>
            </w:r>
          </w:p>
          <w:p w:rsidR="0042424D" w:rsidRPr="008C3441" w:rsidRDefault="00E42A7B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соблюдать 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технологию приготовления соленого теста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E42A7B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применять 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приемы, используемые для лепки животных и птиц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E42A7B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выполнять все этапы 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технологическ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процесс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42424D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изготовления поделок из соленого теста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соблюдать правила безопасного труда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переводить шаблоны на тесто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изготавливать и оформлять поделки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осуществлять декоративную работу при лепке изделия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изготавливать поделки из соленого теста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исправлять повреждения поделок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42424D" w:rsidRPr="008C3441" w:rsidRDefault="0042424D" w:rsidP="008C3441">
            <w:pPr>
              <w:numPr>
                <w:ilvl w:val="0"/>
                <w:numId w:val="30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контролировать качество готовности изделия</w:t>
            </w:r>
            <w:r w:rsidR="00E42A7B" w:rsidRPr="008C34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42424D" w:rsidRPr="008C3441" w:rsidRDefault="0042424D" w:rsidP="008C3441">
            <w:pPr>
              <w:suppressAutoHyphens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 xml:space="preserve">Учащиеся </w:t>
            </w:r>
            <w:r w:rsidR="007B2571" w:rsidRPr="008C344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получат возможность научиться</w:t>
            </w:r>
            <w:r w:rsidRPr="008C344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: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правильно организовать свое рабочее место;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1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пользоваться инструментами ручного труда, применяя приобретенные навыки на практике;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соблюдать правила безопасности труда и личной гигиены при работе с различными инструментами и материалами;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выполнять работы самостоятельно согласно технологии, используя знания, умения и навыки, полученные на уроках технологии;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сотрудничать со сверстниками, оказывать товарищескую помощь, проявлять самостоятельность;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последовательно вести работу (замысел, эскиз, выбор материала);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применять разные формы лепки;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определять последовательность действий при выполнении работы;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изготавливать объёмные изображения людей и животных, предавая их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10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простейшие движения;</w:t>
            </w:r>
          </w:p>
          <w:p w:rsidR="00E42A7B" w:rsidRPr="008C3441" w:rsidRDefault="00E42A7B" w:rsidP="008C3441">
            <w:pPr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410" w:hanging="426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объединять изображённые предметы, соблюдая пропорции предметов и соотнося их между собой.</w:t>
            </w:r>
          </w:p>
          <w:p w:rsidR="00B61897" w:rsidRDefault="006C7A20" w:rsidP="008C3441">
            <w:pPr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II</w:t>
            </w: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. </w:t>
            </w:r>
            <w:r w:rsidR="00B61897"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Содержание курса.</w:t>
            </w:r>
          </w:p>
          <w:p w:rsidR="0019750B" w:rsidRDefault="0019750B" w:rsidP="0019750B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Основные содержательные линии.</w:t>
            </w:r>
          </w:p>
          <w:p w:rsidR="0019750B" w:rsidRDefault="0019750B" w:rsidP="0019750B">
            <w:pPr>
              <w:pStyle w:val="15"/>
              <w:ind w:left="0"/>
              <w:jc w:val="both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 xml:space="preserve">Учебный материал в примерной программе представлен блоками, отражающими </w:t>
            </w:r>
            <w:proofErr w:type="spellStart"/>
            <w:r>
              <w:rPr>
                <w:rFonts w:eastAsia="Times New Roman" w:cs="Times New Roman"/>
                <w:sz w:val="28"/>
                <w:szCs w:val="28"/>
              </w:rPr>
              <w:t>деятельностный</w:t>
            </w:r>
            <w:proofErr w:type="spellEnd"/>
            <w:r>
              <w:rPr>
                <w:rFonts w:eastAsia="Times New Roman" w:cs="Times New Roman"/>
                <w:sz w:val="28"/>
                <w:szCs w:val="28"/>
              </w:rPr>
              <w:t xml:space="preserve"> характер и коммуникативно-нравственную сущность художественного образования: «Виды художественной деятельности», «Азбука искусства», «Значимые темы искусства», «Опыт художественно-творческой деятельности». Специфика подобного деления на блоки состоит в том, что первый блок раскрывает содержание учебного материала, второй дает инструментарий для его практической реализации, третий намечает эмоционально-ценностную направленность тематики заданий, четвертый содержит виды и условия деятельности, в которых ребенок может получить художественно-творческий опыт. Все блоки об одном и том же, но раскрывают разные стороны искусства: типологическую, языковую, ценностно-ориентационную и </w:t>
            </w:r>
            <w:proofErr w:type="spellStart"/>
            <w:r>
              <w:rPr>
                <w:rFonts w:eastAsia="Times New Roman" w:cs="Times New Roman"/>
                <w:sz w:val="28"/>
                <w:szCs w:val="28"/>
              </w:rPr>
              <w:t>деятельностную</w:t>
            </w:r>
            <w:proofErr w:type="spellEnd"/>
            <w:r>
              <w:rPr>
                <w:rFonts w:eastAsia="Times New Roman" w:cs="Times New Roman"/>
                <w:sz w:val="28"/>
                <w:szCs w:val="28"/>
              </w:rPr>
              <w:t xml:space="preserve">. Они (все вместе!) в разной мере присутствуют практически на каждом уроке. Например, «Восприятие искусства» (именно так звучит одна из </w:t>
            </w:r>
            <w:proofErr w:type="spellStart"/>
            <w:r>
              <w:rPr>
                <w:rFonts w:eastAsia="Times New Roman" w:cs="Times New Roman"/>
                <w:sz w:val="28"/>
                <w:szCs w:val="28"/>
              </w:rPr>
              <w:t>подтем</w:t>
            </w:r>
            <w:proofErr w:type="spellEnd"/>
            <w:r>
              <w:rPr>
                <w:rFonts w:eastAsia="Times New Roman" w:cs="Times New Roman"/>
                <w:sz w:val="28"/>
                <w:szCs w:val="28"/>
              </w:rPr>
              <w:t xml:space="preserve"> первого блока) подразумевает отнесение воспринимаемых произведений к тому или иному виду и жанру искусства, выполнение художественно-творческого задания на тему, связанную с окружающим миром и его ценностями, понимание того, как его выполнять. В комплексе все блоки направлены на решение задач начального художественного образования и воспитания. Такое построение программы позволяет создавать различные модели курса изобразительного искусства, по-разному структурировать содержание учебников, распределять разными способами учебный материал и время его изучения. </w:t>
            </w:r>
          </w:p>
          <w:p w:rsidR="0019750B" w:rsidRPr="008C3441" w:rsidRDefault="0019750B" w:rsidP="008C3441">
            <w:pPr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42424D" w:rsidRPr="008C3441" w:rsidRDefault="00B61897" w:rsidP="008C3441">
            <w:pPr>
              <w:pStyle w:val="14"/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Введение.</w:t>
            </w:r>
          </w:p>
          <w:p w:rsidR="00B61897" w:rsidRPr="008C3441" w:rsidRDefault="00F313E5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правила лепки из соленого теста. Необходимое оборудование и инструменты. Рецепты соленого теста для различных видов изделий (панно, рельефы, объемные изделия).</w:t>
            </w:r>
          </w:p>
          <w:p w:rsidR="00717D0D" w:rsidRPr="008C3441" w:rsidRDefault="00717D0D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деятельности учащихся.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Овладевать</w:t>
            </w:r>
            <w:r w:rsidRPr="008C3441">
              <w:rPr>
                <w:sz w:val="28"/>
                <w:szCs w:val="28"/>
              </w:rPr>
              <w:t xml:space="preserve"> основами языка скульптуры, декоративно-прикладного искусства, художественного конструирования.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Создавать</w:t>
            </w:r>
            <w:r w:rsidRPr="008C3441">
              <w:rPr>
                <w:sz w:val="28"/>
                <w:szCs w:val="28"/>
              </w:rPr>
              <w:t xml:space="preserve"> элементарные композиции на заданную тему в пространстве (скульптура).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Использовать</w:t>
            </w:r>
            <w:r w:rsidRPr="008C3441">
              <w:rPr>
                <w:sz w:val="28"/>
                <w:szCs w:val="28"/>
              </w:rPr>
              <w:t xml:space="preserve"> контраст для усиления эмоционально-образного звучания работы. </w:t>
            </w:r>
            <w:r w:rsidRPr="008C3441">
              <w:rPr>
                <w:b/>
                <w:sz w:val="28"/>
                <w:szCs w:val="28"/>
              </w:rPr>
              <w:t>Использовать</w:t>
            </w:r>
            <w:r w:rsidRPr="008C3441">
              <w:rPr>
                <w:sz w:val="28"/>
                <w:szCs w:val="28"/>
              </w:rPr>
              <w:t xml:space="preserve"> композиционный центр, отделять главное от второстепенного.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Изображать</w:t>
            </w:r>
            <w:r w:rsidRPr="008C3441">
              <w:rPr>
                <w:sz w:val="28"/>
                <w:szCs w:val="28"/>
              </w:rPr>
              <w:t xml:space="preserve"> растения, животных, природу, сказочные и фантастические существа, здания, предметы.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Передавать</w:t>
            </w:r>
            <w:r w:rsidRPr="008C3441">
              <w:rPr>
                <w:sz w:val="28"/>
                <w:szCs w:val="28"/>
              </w:rPr>
              <w:t xml:space="preserve"> с помощью ритма движение и эмоциональное состояние в композиции на плоскости.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Создавать</w:t>
            </w:r>
            <w:r w:rsidRPr="008C3441">
              <w:rPr>
                <w:sz w:val="28"/>
                <w:szCs w:val="28"/>
              </w:rPr>
              <w:t xml:space="preserve"> средствами скульптуры эмоционально выразительные образы природы, человека, сказочного героя.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Передавать</w:t>
            </w:r>
            <w:r w:rsidRPr="008C3441">
              <w:rPr>
                <w:sz w:val="28"/>
                <w:szCs w:val="28"/>
              </w:rPr>
              <w:t xml:space="preserve"> с помощью цвета характер и эмоциональное состояние персонажа.</w:t>
            </w:r>
          </w:p>
          <w:p w:rsidR="00717D0D" w:rsidRPr="008C3441" w:rsidRDefault="00717D0D" w:rsidP="008C3441">
            <w:pPr>
              <w:pStyle w:val="2"/>
              <w:numPr>
                <w:ilvl w:val="0"/>
                <w:numId w:val="0"/>
              </w:numPr>
              <w:jc w:val="both"/>
              <w:rPr>
                <w:sz w:val="28"/>
                <w:szCs w:val="28"/>
              </w:rPr>
            </w:pPr>
            <w:r w:rsidRPr="008C3441">
              <w:rPr>
                <w:b/>
                <w:sz w:val="28"/>
                <w:szCs w:val="28"/>
              </w:rPr>
              <w:t>Воспринимать</w:t>
            </w:r>
            <w:r w:rsidRPr="008C3441">
              <w:rPr>
                <w:sz w:val="28"/>
                <w:szCs w:val="28"/>
              </w:rPr>
              <w:t xml:space="preserve"> и эмоционально </w:t>
            </w:r>
            <w:r w:rsidRPr="008C3441">
              <w:rPr>
                <w:b/>
                <w:sz w:val="28"/>
                <w:szCs w:val="28"/>
              </w:rPr>
              <w:t>оценивать</w:t>
            </w:r>
            <w:r w:rsidRPr="008C3441">
              <w:rPr>
                <w:sz w:val="28"/>
                <w:szCs w:val="28"/>
              </w:rPr>
              <w:t xml:space="preserve"> шедевры русского и зарубежного искусства, изображающие природу и человека в контрастных эмоциональных состояниях.</w:t>
            </w:r>
          </w:p>
          <w:p w:rsidR="00717D0D" w:rsidRPr="008C3441" w:rsidRDefault="00717D0D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1897" w:rsidRPr="008C3441" w:rsidRDefault="00B61897" w:rsidP="008C3441">
            <w:pPr>
              <w:pStyle w:val="14"/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8C3441"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Технология изготовления плоских изделий.</w:t>
            </w:r>
          </w:p>
          <w:p w:rsidR="00B61897" w:rsidRPr="008C3441" w:rsidRDefault="00F313E5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Барельефы и горельефы. Изготовление элементов изделий с помощью шаблонов. Роспись готовых изделий.</w:t>
            </w:r>
          </w:p>
          <w:p w:rsidR="00F313E5" w:rsidRPr="008C3441" w:rsidRDefault="00F313E5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деятельности учащихся.</w:t>
            </w:r>
          </w:p>
          <w:p w:rsidR="00F313E5" w:rsidRPr="008C3441" w:rsidRDefault="00F313E5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простые формы для создания выразительных образов цветов, предметов и животных в скульптуре.</w:t>
            </w:r>
          </w:p>
          <w:p w:rsidR="00F313E5" w:rsidRPr="008C3441" w:rsidRDefault="00F313E5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Моделировать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с помощью трансформации природных форм образы фантастических животных или цветов на плоскости и в объеме.</w:t>
            </w:r>
          </w:p>
          <w:p w:rsidR="00F313E5" w:rsidRPr="008C3441" w:rsidRDefault="00F313E5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приемы трансформации объемных форм для создания выразительных образов цветов, животных.</w:t>
            </w:r>
          </w:p>
          <w:p w:rsidR="00F313E5" w:rsidRPr="008C3441" w:rsidRDefault="00F313E5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 xml:space="preserve">Изображать 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>в объеме выразительные образы животных, предметов окружающего мира.</w:t>
            </w:r>
          </w:p>
          <w:p w:rsidR="00717D0D" w:rsidRPr="008C3441" w:rsidRDefault="00717D0D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</w:p>
          <w:p w:rsidR="00B61897" w:rsidRPr="008C3441" w:rsidRDefault="00B61897" w:rsidP="008C3441">
            <w:pPr>
              <w:pStyle w:val="14"/>
              <w:numPr>
                <w:ilvl w:val="0"/>
                <w:numId w:val="2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Технология изготовления интерьерных изделий.</w:t>
            </w:r>
          </w:p>
          <w:p w:rsidR="00B61897" w:rsidRPr="008C3441" w:rsidRDefault="00F313E5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отдельных элементов с помощью лепки и шаблонов. Сборка изделий. Объединение разрозненных элементов в единую композицию.</w:t>
            </w:r>
          </w:p>
          <w:p w:rsidR="00717D0D" w:rsidRPr="008C3441" w:rsidRDefault="00717D0D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Характеристика деятельности учащихся.</w:t>
            </w:r>
          </w:p>
          <w:p w:rsidR="00717D0D" w:rsidRPr="008C3441" w:rsidRDefault="00717D0D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простые формы для создания объемных композиций, выразительных образов цветов, предметов и животных в скульптуре.</w:t>
            </w:r>
          </w:p>
          <w:p w:rsidR="00717D0D" w:rsidRPr="008C3441" w:rsidRDefault="00717D0D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Моделировать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с помощью трансформации природных форм образы фантастических животных или цветов на плоскости в объеме (рельеф, барельеф, горельеф).</w:t>
            </w:r>
          </w:p>
          <w:p w:rsidR="00717D0D" w:rsidRPr="008C3441" w:rsidRDefault="00717D0D" w:rsidP="008C3441">
            <w:pPr>
              <w:pStyle w:val="15"/>
              <w:ind w:left="0"/>
              <w:jc w:val="both"/>
              <w:rPr>
                <w:rFonts w:eastAsia="Times New Roman" w:cs="Times New Roman"/>
                <w:sz w:val="28"/>
                <w:szCs w:val="28"/>
              </w:rPr>
            </w:pPr>
            <w:r w:rsidRPr="008C3441">
              <w:rPr>
                <w:rFonts w:eastAsia="Times New Roman" w:cs="Times New Roman"/>
                <w:b/>
                <w:sz w:val="28"/>
                <w:szCs w:val="28"/>
              </w:rPr>
              <w:t>Использовать</w:t>
            </w:r>
            <w:r w:rsidRPr="008C3441">
              <w:rPr>
                <w:rFonts w:eastAsia="Times New Roman" w:cs="Times New Roman"/>
                <w:sz w:val="28"/>
                <w:szCs w:val="28"/>
              </w:rPr>
              <w:t xml:space="preserve"> приемы трансформации объемных форм для создания выразительных образов цветов, животных.</w:t>
            </w:r>
          </w:p>
          <w:p w:rsidR="00717D0D" w:rsidRDefault="00717D0D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Изображать </w:t>
            </w: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в объеме выразительные образы животных, предметов окружающего мира.</w:t>
            </w: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2220" w:rsidRDefault="00C62220" w:rsidP="00C62220">
            <w:pPr>
              <w:pStyle w:val="14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Цели и задачи курса</w:t>
            </w:r>
          </w:p>
          <w:p w:rsidR="00C62220" w:rsidRP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222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Цел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ь программы</w:t>
            </w:r>
            <w:r w:rsidRPr="00C6222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:</w:t>
            </w:r>
            <w:r w:rsidRPr="00C62220">
              <w:rPr>
                <w:rFonts w:ascii="Times New Roman" w:hAnsi="Times New Roman" w:cs="Times New Roman"/>
                <w:sz w:val="28"/>
                <w:szCs w:val="28"/>
              </w:rPr>
              <w:t>Развить художественные способности, абстрактное мышление и воображение, дать представление о профессии «пекарь»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62220" w:rsidRPr="00C62220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  <w:r w:rsidRPr="00C622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Способствовать формированию творческих и интеллектуальных способностей детей, через овладение способами создания творческих лепных работ из соленого теста.</w:t>
            </w:r>
          </w:p>
          <w:p w:rsidR="0041497B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C6222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Задачи: </w:t>
            </w:r>
          </w:p>
          <w:p w:rsidR="0041497B" w:rsidRPr="007E1353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Обучающие: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знакомить учащихся с историей и современными направлениями развития декоративно – прикладного творчества; 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владеть различными техниками работы с соленым тестом, инструментами и приспособлениями, необходимыми в работе; 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закреплять и расширять знания, полученные на уроках технологии, изобразительного искусства, математики, литературы и т.д., и способствовать их систематизации; 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знакомить с основами знаний в области композиции, формообразования, </w:t>
            </w:r>
            <w:proofErr w:type="spellStart"/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, декоративно – прикладного искусства; 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раскрыть истоки народного творчества; 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формировать образное, пространственное мышление и умение выразить свою мысль с помощью эскиза, рисунка, объемных форм;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совершенствовать умения и формировать навыки работы нужными инструментами и приспособлениями при обработке соленого теста; </w:t>
            </w:r>
          </w:p>
          <w:p w:rsidR="0041497B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приобретение навыков учебно-исследовательской работы. </w:t>
            </w:r>
          </w:p>
          <w:p w:rsidR="000964BA" w:rsidRPr="007E1353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Развивающие</w:t>
            </w:r>
            <w:r w:rsidR="000964BA"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0964BA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развивать природные задатки, творческий потенциал каждого ребенка: фантазию, наблюдательность;</w:t>
            </w:r>
          </w:p>
          <w:p w:rsidR="000964BA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аналитические способности, образное и пространственное мышление; память, воображение, внимание; </w:t>
            </w:r>
          </w:p>
          <w:p w:rsidR="000964BA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положительные эмоции и волевые качества; </w:t>
            </w:r>
          </w:p>
          <w:p w:rsidR="000964BA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общую умелость, моторику рук, глазомер; </w:t>
            </w:r>
          </w:p>
          <w:p w:rsidR="000964BA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пробуждать любознательность в области народного, декоративно-прикладного искусства, технической эстетики, архитектуры; </w:t>
            </w:r>
          </w:p>
          <w:p w:rsid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смекалку, изобретательность и устойчивый интерес к творчеству художника, дизайнера; </w:t>
            </w:r>
          </w:p>
          <w:p w:rsidR="000964BA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творческие способности, духовность культуры;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умение ориентироваться в проблемных ситуациях;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повышать сенсорную чувствительность (способность тонкому восприятию формы, фактуры, цвета, веса, пластики, пропорций);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формировать умение планировать работу по реализации замысла, предвидеть результат и достигать его, при необходимости внося коррективы в первоначальный замысел;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расширять словарный запас и кругозор посредством тематических </w:t>
            </w:r>
            <w:r w:rsidRPr="007E135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бесед. </w:t>
            </w:r>
          </w:p>
          <w:p w:rsidR="007E1353" w:rsidRPr="007E1353" w:rsidRDefault="00C62220" w:rsidP="008C3441">
            <w:pPr>
              <w:pStyle w:val="1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Воспитательные</w:t>
            </w:r>
            <w:r w:rsidR="007E1353" w:rsidRPr="007E1353">
              <w:rPr>
                <w:rFonts w:ascii="Times New Roman" w:hAnsi="Times New Roman" w:cs="Times New Roman"/>
                <w:i/>
                <w:sz w:val="28"/>
                <w:szCs w:val="28"/>
              </w:rPr>
              <w:t>: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приобщать учащихся к системе культурных ценностей, отражающих богатство общечеловеческой культуры, в том числе и отечественной, формировать потребность в высоких культурных и духовных ценностях и их дальнейшем обогащении;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побуждать к овладению основами нравственного поведения и нормами гуманистической морали (доброты,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уважительное отношение между членами коллектива в совместной творческой деятельности;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потребность к творческому труду, стремление преодолевать трудности, добиваться успешного достижения поставленных целей.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осуществлять трудовое, политехническое и эстетическое воспитание школьников; </w:t>
            </w:r>
          </w:p>
          <w:p w:rsidR="007E1353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 xml:space="preserve">воспитывать в детях любовь к своей родине, к традиционному народному искусству; </w:t>
            </w:r>
          </w:p>
          <w:p w:rsidR="00717D0D" w:rsidRPr="007E1353" w:rsidRDefault="00C62220" w:rsidP="007E1353">
            <w:pPr>
              <w:pStyle w:val="1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7E1353">
              <w:rPr>
                <w:rFonts w:ascii="Times New Roman" w:hAnsi="Times New Roman" w:cs="Times New Roman"/>
                <w:sz w:val="28"/>
                <w:szCs w:val="28"/>
              </w:rPr>
              <w:t>добиваться максимальной самостоятельности детского творчества</w:t>
            </w:r>
            <w:r w:rsidR="007E1353" w:rsidRPr="007E13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528E6" w:rsidRDefault="001528E6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6FB4" w:rsidRDefault="00376FB4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46E1D" w:rsidRPr="008C3441" w:rsidRDefault="007B2571" w:rsidP="008C34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C344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Pr="008C344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946E1D" w:rsidRPr="008C3441">
        <w:rPr>
          <w:rFonts w:ascii="Times New Roman" w:eastAsia="Times New Roman" w:hAnsi="Times New Roman" w:cs="Times New Roman"/>
          <w:b/>
          <w:sz w:val="28"/>
          <w:szCs w:val="28"/>
        </w:rPr>
        <w:t>Календарно</w:t>
      </w:r>
      <w:r w:rsidRPr="008C3441">
        <w:rPr>
          <w:rFonts w:ascii="Times New Roman" w:eastAsia="Times New Roman" w:hAnsi="Times New Roman" w:cs="Times New Roman"/>
          <w:b/>
          <w:sz w:val="28"/>
          <w:szCs w:val="28"/>
        </w:rPr>
        <w:t>-тематическое</w:t>
      </w:r>
      <w:r w:rsidR="00946E1D" w:rsidRPr="008C3441">
        <w:rPr>
          <w:rFonts w:ascii="Times New Roman" w:eastAsia="Times New Roman" w:hAnsi="Times New Roman" w:cs="Times New Roman"/>
          <w:b/>
          <w:sz w:val="28"/>
          <w:szCs w:val="28"/>
        </w:rPr>
        <w:t xml:space="preserve"> планирование </w:t>
      </w:r>
    </w:p>
    <w:tbl>
      <w:tblPr>
        <w:tblW w:w="9747" w:type="dxa"/>
        <w:tblLayout w:type="fixed"/>
        <w:tblLook w:val="0000"/>
      </w:tblPr>
      <w:tblGrid>
        <w:gridCol w:w="817"/>
        <w:gridCol w:w="136"/>
        <w:gridCol w:w="2699"/>
        <w:gridCol w:w="1843"/>
        <w:gridCol w:w="2268"/>
        <w:gridCol w:w="992"/>
        <w:gridCol w:w="992"/>
      </w:tblGrid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Оборудование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946E1D" w:rsidRPr="008C3441" w:rsidRDefault="00946E1D" w:rsidP="008C34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D16279" w:rsidRPr="008C3441" w:rsidTr="007F0A56">
        <w:tc>
          <w:tcPr>
            <w:tcW w:w="97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79" w:rsidRPr="008C3441" w:rsidRDefault="00D16279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Введение</w:t>
            </w: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1C3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занятие. Рецепты соленого теста.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Ингредиенты для соленого теста,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AE5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424D" w:rsidRPr="008C3441" w:rsidTr="007F0A56">
        <w:tc>
          <w:tcPr>
            <w:tcW w:w="97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24D" w:rsidRPr="008C3441" w:rsidRDefault="0042424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Технология изготовления плоских изделий</w:t>
            </w: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Горельефы – рисунки из теста на плоскости.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1C3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 xml:space="preserve">Цветы и листья.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«Ромашки»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pStyle w:val="13"/>
              <w:spacing w:line="240" w:lineRule="auto"/>
              <w:jc w:val="both"/>
              <w:rPr>
                <w:sz w:val="28"/>
                <w:szCs w:val="28"/>
              </w:rPr>
            </w:pPr>
            <w:r w:rsidRPr="008C3441">
              <w:rPr>
                <w:sz w:val="28"/>
                <w:szCs w:val="28"/>
              </w:rPr>
              <w:t>Оформление работы «Ромашки»</w:t>
            </w:r>
            <w:r w:rsidR="008C3441"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«Простые цветочки»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«Розочка»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работы «Розочка»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«Кувшинка»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785A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ED06D4" w:rsidP="00ED0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работы «Простые цветочки».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 «Кувшинка»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с помощью шаблонов. Аквариум.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 Аквариум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2424D" w:rsidRPr="008C3441" w:rsidTr="007F0A56">
        <w:tc>
          <w:tcPr>
            <w:tcW w:w="974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424D" w:rsidRPr="008C3441" w:rsidRDefault="0042424D" w:rsidP="008C34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Технология изготовления интерьерных изделий</w:t>
            </w: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Яблочное дерево.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247705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работы. Яблочное дерево.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2477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Дерево с листьями и плодами.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7E1353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  «Дерево с листьями и плодами»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AE5CE7">
        <w:trPr>
          <w:trHeight w:val="70"/>
        </w:trPr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березы.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лаптей.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подковы.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Фигурки животных «Ёжик»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«Поросёнок»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«Уточка»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корзины с овощами: «Огурчики», «Капуста»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395B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работы.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панно. У самовара дед и бабка, подсолнух и плетень.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панно.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Изготовление панно. «Домовенок»</w:t>
            </w:r>
            <w:r w:rsidR="008C3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5638F8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6E1D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hAnsi="Times New Roman" w:cs="Times New Roman"/>
                <w:sz w:val="28"/>
                <w:szCs w:val="28"/>
              </w:rPr>
              <w:t>Оформление панно. Домовенок.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CF46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  <w:r w:rsid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6E1D" w:rsidRPr="0009246A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6E1D" w:rsidRPr="008C3441" w:rsidRDefault="00946E1D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панно с веточками и цветами: изготовление цветов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5638F8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6B5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33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панно с веточками и цветами: изготовление цветов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B5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B5139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веточек с листьями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5638F8" w:rsidP="00501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16B5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Default="005016B5" w:rsidP="00B5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35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веточек с листьями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E96E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Соленое тесто, стеки, доски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16B5" w:rsidRDefault="005016B5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016B5" w:rsidRPr="008C3441" w:rsidRDefault="005016B5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B5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B5139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3441">
              <w:rPr>
                <w:rFonts w:ascii="Times New Roman" w:eastAsia="Times New Roman" w:hAnsi="Times New Roman" w:cs="Times New Roman"/>
                <w:sz w:val="28"/>
                <w:szCs w:val="28"/>
              </w:rPr>
              <w:t>Гуашевые или акриловые краски, кисти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Pr="0009246A" w:rsidRDefault="005638F8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38F8" w:rsidRPr="008C3441" w:rsidTr="007F0A56">
        <w:tc>
          <w:tcPr>
            <w:tcW w:w="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5638F8" w:rsidRDefault="005638F8" w:rsidP="00B5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  <w:r w:rsidR="00B5139F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2D2A7E" w:rsidRDefault="002D2A7E" w:rsidP="008C34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CF46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38F8" w:rsidRDefault="005638F8" w:rsidP="005638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38F8" w:rsidRPr="008C3441" w:rsidRDefault="005638F8" w:rsidP="008C34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46E1D" w:rsidRDefault="00946E1D" w:rsidP="007B257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6845" w:rsidRPr="004D6B5B" w:rsidRDefault="00A56845" w:rsidP="007B2571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sectPr w:rsidR="00A56845" w:rsidRPr="004D6B5B" w:rsidSect="007F0A56">
      <w:pgSz w:w="11906" w:h="16838"/>
      <w:pgMar w:top="1134" w:right="850" w:bottom="1134" w:left="1701" w:header="720" w:footer="720" w:gutter="0"/>
      <w:cols w:space="72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51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6942A4F6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3">
    <w:nsid w:val="00000003"/>
    <w:multiLevelType w:val="multilevel"/>
    <w:tmpl w:val="00000003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4">
    <w:nsid w:val="00000004"/>
    <w:multiLevelType w:val="multilevel"/>
    <w:tmpl w:val="00000004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5">
    <w:nsid w:val="00000005"/>
    <w:multiLevelType w:val="multilevel"/>
    <w:tmpl w:val="00000005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6">
    <w:nsid w:val="00000006"/>
    <w:multiLevelType w:val="multilevel"/>
    <w:tmpl w:val="00000006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7">
    <w:nsid w:val="00000007"/>
    <w:multiLevelType w:val="multilevel"/>
    <w:tmpl w:val="00000007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/>
      </w:rPr>
    </w:lvl>
  </w:abstractNum>
  <w:abstractNum w:abstractNumId="8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9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10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11">
    <w:nsid w:val="0000000B"/>
    <w:multiLevelType w:val="multilevel"/>
    <w:tmpl w:val="0000000B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</w:abstractNum>
  <w:abstractNum w:abstractNumId="14">
    <w:nsid w:val="0085193C"/>
    <w:multiLevelType w:val="hybridMultilevel"/>
    <w:tmpl w:val="B3F8A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6504E1C"/>
    <w:multiLevelType w:val="hybridMultilevel"/>
    <w:tmpl w:val="AF4ED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C9B36B9"/>
    <w:multiLevelType w:val="hybridMultilevel"/>
    <w:tmpl w:val="0CF8F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A32C68"/>
    <w:multiLevelType w:val="hybridMultilevel"/>
    <w:tmpl w:val="BBB0F3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E420B97"/>
    <w:multiLevelType w:val="hybridMultilevel"/>
    <w:tmpl w:val="8F622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D758E4"/>
    <w:multiLevelType w:val="hybridMultilevel"/>
    <w:tmpl w:val="09205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A603C4"/>
    <w:multiLevelType w:val="hybridMultilevel"/>
    <w:tmpl w:val="EB745BEA"/>
    <w:lvl w:ilvl="0" w:tplc="9F52B912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833295"/>
    <w:multiLevelType w:val="hybridMultilevel"/>
    <w:tmpl w:val="7C60F78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73F7E11"/>
    <w:multiLevelType w:val="hybridMultilevel"/>
    <w:tmpl w:val="9D58E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9B2248"/>
    <w:multiLevelType w:val="hybridMultilevel"/>
    <w:tmpl w:val="A5485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562110"/>
    <w:multiLevelType w:val="hybridMultilevel"/>
    <w:tmpl w:val="2B2E05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AD2F84"/>
    <w:multiLevelType w:val="hybridMultilevel"/>
    <w:tmpl w:val="454CC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AF5DB7"/>
    <w:multiLevelType w:val="hybridMultilevel"/>
    <w:tmpl w:val="E2A22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B4034D"/>
    <w:multiLevelType w:val="hybridMultilevel"/>
    <w:tmpl w:val="B20A96C0"/>
    <w:lvl w:ilvl="0" w:tplc="CEE84C50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C4517B9"/>
    <w:multiLevelType w:val="hybridMultilevel"/>
    <w:tmpl w:val="2062C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E40E6F"/>
    <w:multiLevelType w:val="hybridMultilevel"/>
    <w:tmpl w:val="EE32ABF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4027882"/>
    <w:multiLevelType w:val="hybridMultilevel"/>
    <w:tmpl w:val="9D0C5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0B34C3"/>
    <w:multiLevelType w:val="hybridMultilevel"/>
    <w:tmpl w:val="BD784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EE3F44"/>
    <w:multiLevelType w:val="hybridMultilevel"/>
    <w:tmpl w:val="9C04E5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D2420BC"/>
    <w:multiLevelType w:val="hybridMultilevel"/>
    <w:tmpl w:val="31423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105AFF"/>
    <w:multiLevelType w:val="hybridMultilevel"/>
    <w:tmpl w:val="D0F49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33"/>
  </w:num>
  <w:num w:numId="13">
    <w:abstractNumId w:val="28"/>
  </w:num>
  <w:num w:numId="14">
    <w:abstractNumId w:val="16"/>
  </w:num>
  <w:num w:numId="15">
    <w:abstractNumId w:val="22"/>
  </w:num>
  <w:num w:numId="16">
    <w:abstractNumId w:val="19"/>
  </w:num>
  <w:num w:numId="17">
    <w:abstractNumId w:val="30"/>
  </w:num>
  <w:num w:numId="18">
    <w:abstractNumId w:val="26"/>
  </w:num>
  <w:num w:numId="19">
    <w:abstractNumId w:val="14"/>
  </w:num>
  <w:num w:numId="20">
    <w:abstractNumId w:val="20"/>
  </w:num>
  <w:num w:numId="21">
    <w:abstractNumId w:val="12"/>
  </w:num>
  <w:num w:numId="22">
    <w:abstractNumId w:val="13"/>
  </w:num>
  <w:num w:numId="23">
    <w:abstractNumId w:val="27"/>
  </w:num>
  <w:num w:numId="24">
    <w:abstractNumId w:val="32"/>
  </w:num>
  <w:num w:numId="25">
    <w:abstractNumId w:val="25"/>
  </w:num>
  <w:num w:numId="26">
    <w:abstractNumId w:val="17"/>
  </w:num>
  <w:num w:numId="27">
    <w:abstractNumId w:val="31"/>
  </w:num>
  <w:num w:numId="28">
    <w:abstractNumId w:val="34"/>
  </w:num>
  <w:num w:numId="29">
    <w:abstractNumId w:val="0"/>
  </w:num>
  <w:num w:numId="30">
    <w:abstractNumId w:val="21"/>
  </w:num>
  <w:num w:numId="31">
    <w:abstractNumId w:val="15"/>
  </w:num>
  <w:num w:numId="32">
    <w:abstractNumId w:val="24"/>
  </w:num>
  <w:num w:numId="33">
    <w:abstractNumId w:val="29"/>
  </w:num>
  <w:num w:numId="34">
    <w:abstractNumId w:val="18"/>
  </w:num>
  <w:num w:numId="3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 w:grammar="clean"/>
  <w:stylePaneFormatFilter w:val="0000"/>
  <w:defaultTabStop w:val="708"/>
  <w:defaultTableStyle w:val="a"/>
  <w:drawingGridHorizontalSpacing w:val="105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A212F4"/>
    <w:rsid w:val="0009246A"/>
    <w:rsid w:val="000964BA"/>
    <w:rsid w:val="000F737C"/>
    <w:rsid w:val="000F7979"/>
    <w:rsid w:val="001528E6"/>
    <w:rsid w:val="001568A3"/>
    <w:rsid w:val="0018549E"/>
    <w:rsid w:val="0019750B"/>
    <w:rsid w:val="001C3841"/>
    <w:rsid w:val="00241199"/>
    <w:rsid w:val="00247705"/>
    <w:rsid w:val="002D2A7E"/>
    <w:rsid w:val="002E4BC1"/>
    <w:rsid w:val="00357292"/>
    <w:rsid w:val="00366F40"/>
    <w:rsid w:val="00376FB4"/>
    <w:rsid w:val="00395B19"/>
    <w:rsid w:val="003D41AC"/>
    <w:rsid w:val="0041497B"/>
    <w:rsid w:val="0042424D"/>
    <w:rsid w:val="004D501A"/>
    <w:rsid w:val="004D5810"/>
    <w:rsid w:val="004D6B5B"/>
    <w:rsid w:val="005016B5"/>
    <w:rsid w:val="0051500B"/>
    <w:rsid w:val="00534A7A"/>
    <w:rsid w:val="005638F8"/>
    <w:rsid w:val="005B2B0A"/>
    <w:rsid w:val="00615015"/>
    <w:rsid w:val="00625826"/>
    <w:rsid w:val="0063023B"/>
    <w:rsid w:val="00660710"/>
    <w:rsid w:val="006C7A20"/>
    <w:rsid w:val="00717D0D"/>
    <w:rsid w:val="00744559"/>
    <w:rsid w:val="00785AE9"/>
    <w:rsid w:val="007B2571"/>
    <w:rsid w:val="007E1353"/>
    <w:rsid w:val="007F0A56"/>
    <w:rsid w:val="0084082E"/>
    <w:rsid w:val="00890785"/>
    <w:rsid w:val="008C3441"/>
    <w:rsid w:val="008C39AB"/>
    <w:rsid w:val="00902286"/>
    <w:rsid w:val="00946E1D"/>
    <w:rsid w:val="0099363D"/>
    <w:rsid w:val="00A212F4"/>
    <w:rsid w:val="00A56845"/>
    <w:rsid w:val="00AB106B"/>
    <w:rsid w:val="00AE5CE7"/>
    <w:rsid w:val="00B00E60"/>
    <w:rsid w:val="00B5139F"/>
    <w:rsid w:val="00B61897"/>
    <w:rsid w:val="00B64D64"/>
    <w:rsid w:val="00B7310D"/>
    <w:rsid w:val="00BE106E"/>
    <w:rsid w:val="00C575CE"/>
    <w:rsid w:val="00C62220"/>
    <w:rsid w:val="00C94140"/>
    <w:rsid w:val="00CA63B3"/>
    <w:rsid w:val="00CF46AB"/>
    <w:rsid w:val="00D16279"/>
    <w:rsid w:val="00DD53AA"/>
    <w:rsid w:val="00E166CF"/>
    <w:rsid w:val="00E25217"/>
    <w:rsid w:val="00E42A7B"/>
    <w:rsid w:val="00E82F33"/>
    <w:rsid w:val="00ED06D4"/>
    <w:rsid w:val="00F313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3B3"/>
    <w:pPr>
      <w:suppressAutoHyphens/>
      <w:spacing w:after="200" w:line="276" w:lineRule="auto"/>
    </w:pPr>
    <w:rPr>
      <w:rFonts w:ascii="Calibri" w:eastAsia="SimSun" w:hAnsi="Calibri" w:cs="font518"/>
      <w:sz w:val="22"/>
      <w:szCs w:val="22"/>
      <w:lang w:eastAsia="ar-SA"/>
    </w:rPr>
  </w:style>
  <w:style w:type="paragraph" w:styleId="3">
    <w:name w:val="heading 3"/>
    <w:basedOn w:val="a"/>
    <w:next w:val="a0"/>
    <w:qFormat/>
    <w:rsid w:val="00CA63B3"/>
    <w:pPr>
      <w:keepNext/>
      <w:numPr>
        <w:ilvl w:val="2"/>
        <w:numId w:val="1"/>
      </w:numPr>
      <w:tabs>
        <w:tab w:val="left" w:leader="underscore" w:pos="1418"/>
      </w:tabs>
      <w:spacing w:after="0" w:line="100" w:lineRule="atLeast"/>
      <w:ind w:left="5760" w:firstLine="0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">
    <w:name w:val="Основной шрифт абзаца1"/>
    <w:rsid w:val="00CA63B3"/>
  </w:style>
  <w:style w:type="character" w:customStyle="1" w:styleId="30">
    <w:name w:val="Заголовок 3 Знак"/>
    <w:basedOn w:val="1"/>
    <w:rsid w:val="00CA63B3"/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1"/>
    <w:rsid w:val="00CA63B3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1"/>
    <w:rsid w:val="00CA63B3"/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Верхний колонтитул Знак"/>
    <w:basedOn w:val="1"/>
    <w:rsid w:val="00CA63B3"/>
  </w:style>
  <w:style w:type="character" w:customStyle="1" w:styleId="a6">
    <w:name w:val="Нижний колонтитул Знак"/>
    <w:basedOn w:val="1"/>
    <w:rsid w:val="00CA63B3"/>
  </w:style>
  <w:style w:type="character" w:customStyle="1" w:styleId="ListLabel1">
    <w:name w:val="ListLabel 1"/>
    <w:rsid w:val="00CA63B3"/>
    <w:rPr>
      <w:rFonts w:cs="Courier New"/>
    </w:rPr>
  </w:style>
  <w:style w:type="character" w:customStyle="1" w:styleId="a7">
    <w:name w:val="Символ нумерации"/>
    <w:rsid w:val="00CA63B3"/>
  </w:style>
  <w:style w:type="character" w:customStyle="1" w:styleId="a8">
    <w:name w:val="Маркеры списка"/>
    <w:rsid w:val="00CA63B3"/>
    <w:rPr>
      <w:rFonts w:ascii="OpenSymbol" w:eastAsia="OpenSymbol" w:hAnsi="OpenSymbol" w:cs="OpenSymbol"/>
    </w:rPr>
  </w:style>
  <w:style w:type="paragraph" w:customStyle="1" w:styleId="10">
    <w:name w:val="Заголовок1"/>
    <w:basedOn w:val="a"/>
    <w:next w:val="a0"/>
    <w:rsid w:val="00CA63B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0">
    <w:name w:val="Body Text"/>
    <w:basedOn w:val="a"/>
    <w:rsid w:val="00CA63B3"/>
    <w:pPr>
      <w:spacing w:after="120"/>
    </w:pPr>
  </w:style>
  <w:style w:type="paragraph" w:styleId="a9">
    <w:name w:val="List"/>
    <w:basedOn w:val="a0"/>
    <w:rsid w:val="00CA63B3"/>
    <w:rPr>
      <w:rFonts w:cs="Mangal"/>
    </w:rPr>
  </w:style>
  <w:style w:type="paragraph" w:customStyle="1" w:styleId="11">
    <w:name w:val="Название1"/>
    <w:basedOn w:val="a"/>
    <w:rsid w:val="00CA63B3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Указатель1"/>
    <w:basedOn w:val="a"/>
    <w:rsid w:val="00CA63B3"/>
    <w:pPr>
      <w:suppressLineNumbers/>
    </w:pPr>
    <w:rPr>
      <w:rFonts w:cs="Mangal"/>
    </w:rPr>
  </w:style>
  <w:style w:type="paragraph" w:styleId="aa">
    <w:name w:val="Body Text Indent"/>
    <w:basedOn w:val="a"/>
    <w:rsid w:val="00CA63B3"/>
    <w:pPr>
      <w:spacing w:after="0" w:line="100" w:lineRule="atLeast"/>
      <w:ind w:left="283"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21">
    <w:name w:val="Основной текст с отступом 21"/>
    <w:basedOn w:val="a"/>
    <w:rsid w:val="00CA63B3"/>
    <w:pPr>
      <w:spacing w:after="0" w:line="10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3">
    <w:name w:val="Без интервала1"/>
    <w:rsid w:val="00CA63B3"/>
    <w:pPr>
      <w:suppressAutoHyphens/>
      <w:spacing w:line="100" w:lineRule="atLeast"/>
    </w:pPr>
    <w:rPr>
      <w:lang w:eastAsia="ar-SA"/>
    </w:rPr>
  </w:style>
  <w:style w:type="paragraph" w:styleId="ab">
    <w:name w:val="header"/>
    <w:basedOn w:val="a"/>
    <w:rsid w:val="00CA63B3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styleId="ac">
    <w:name w:val="footer"/>
    <w:basedOn w:val="a"/>
    <w:rsid w:val="00CA63B3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customStyle="1" w:styleId="14">
    <w:name w:val="Абзац списка1"/>
    <w:basedOn w:val="a"/>
    <w:rsid w:val="00CA63B3"/>
    <w:pPr>
      <w:ind w:left="720"/>
    </w:pPr>
  </w:style>
  <w:style w:type="paragraph" w:customStyle="1" w:styleId="22">
    <w:name w:val="стиль2"/>
    <w:basedOn w:val="a"/>
    <w:uiPriority w:val="99"/>
    <w:rsid w:val="003D41AC"/>
    <w:pPr>
      <w:suppressAutoHyphens w:val="0"/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3D41AC"/>
    <w:pPr>
      <w:widowControl w:val="0"/>
      <w:suppressAutoHyphens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3D41AC"/>
    <w:pPr>
      <w:widowControl w:val="0"/>
      <w:suppressAutoHyphens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3D41AC"/>
    <w:pPr>
      <w:widowControl w:val="0"/>
      <w:suppressAutoHyphens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uiPriority w:val="99"/>
    <w:rsid w:val="003D41AC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1"/>
    <w:uiPriority w:val="99"/>
    <w:rsid w:val="003D41AC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1"/>
    <w:uiPriority w:val="99"/>
    <w:rsid w:val="003D41AC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15">
    <w:name w:val="Абзац списка1"/>
    <w:basedOn w:val="a"/>
    <w:rsid w:val="00B61897"/>
    <w:pPr>
      <w:widowControl w:val="0"/>
      <w:spacing w:after="0" w:line="240" w:lineRule="auto"/>
      <w:ind w:left="720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styleId="ad">
    <w:name w:val="List Paragraph"/>
    <w:basedOn w:val="a"/>
    <w:qFormat/>
    <w:rsid w:val="00B61897"/>
    <w:pPr>
      <w:suppressAutoHyphens w:val="0"/>
      <w:ind w:left="720"/>
    </w:pPr>
    <w:rPr>
      <w:rFonts w:eastAsia="Calibri" w:cs="Times New Roman"/>
      <w:kern w:val="1"/>
    </w:rPr>
  </w:style>
  <w:style w:type="paragraph" w:styleId="2">
    <w:name w:val="List Bullet 2"/>
    <w:basedOn w:val="a"/>
    <w:rsid w:val="00717D0D"/>
    <w:pPr>
      <w:numPr>
        <w:numId w:val="29"/>
      </w:numPr>
      <w:suppressAutoHyphens w:val="0"/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56845"/>
    <w:pPr>
      <w:widowControl w:val="0"/>
      <w:spacing w:after="0" w:line="280" w:lineRule="exact"/>
      <w:ind w:firstLine="91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3">
    <w:name w:val="Style13"/>
    <w:basedOn w:val="a"/>
    <w:uiPriority w:val="99"/>
    <w:rsid w:val="00A56845"/>
    <w:pPr>
      <w:widowControl w:val="0"/>
      <w:spacing w:after="0" w:line="274" w:lineRule="exact"/>
      <w:ind w:firstLine="153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Style12">
    <w:name w:val="Style12"/>
    <w:basedOn w:val="a"/>
    <w:uiPriority w:val="99"/>
    <w:rsid w:val="00A56845"/>
    <w:pPr>
      <w:widowControl w:val="0"/>
      <w:spacing w:after="0" w:line="278" w:lineRule="exact"/>
      <w:ind w:firstLine="226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character" w:customStyle="1" w:styleId="html-tag">
    <w:name w:val="html-tag"/>
    <w:basedOn w:val="a1"/>
    <w:rsid w:val="00C622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8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4D76C2-15F4-44CC-8FC1-74CA8BC86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2303</Words>
  <Characters>13130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cp:lastPrinted>2021-09-13T16:53:00Z</cp:lastPrinted>
  <dcterms:created xsi:type="dcterms:W3CDTF">2022-10-02T17:40:00Z</dcterms:created>
  <dcterms:modified xsi:type="dcterms:W3CDTF">2023-09-27T07:44:00Z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