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C03" w:rsidRPr="0027151A" w:rsidRDefault="00C17C03" w:rsidP="008F308D">
      <w:pPr>
        <w:pStyle w:val="Style11"/>
        <w:widowControl/>
        <w:contextualSpacing/>
        <w:outlineLvl w:val="0"/>
      </w:pPr>
      <w:r w:rsidRPr="0027151A">
        <w:t>Управление образования Красносулинского района р.п. Горный</w:t>
      </w:r>
    </w:p>
    <w:p w:rsidR="00C17C03" w:rsidRPr="0027151A" w:rsidRDefault="00C17C03" w:rsidP="00F41407">
      <w:pPr>
        <w:pStyle w:val="Style11"/>
        <w:widowControl/>
        <w:contextualSpacing/>
        <w:outlineLvl w:val="0"/>
        <w:rPr>
          <w:rStyle w:val="FontStyle27"/>
          <w:sz w:val="24"/>
          <w:szCs w:val="24"/>
        </w:rPr>
      </w:pPr>
      <w:r w:rsidRPr="0027151A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:rsidR="00C17C03" w:rsidRPr="0027151A" w:rsidRDefault="00C17C03" w:rsidP="00F41407">
      <w:pPr>
        <w:pStyle w:val="Style11"/>
        <w:widowControl/>
        <w:contextualSpacing/>
        <w:outlineLvl w:val="0"/>
        <w:rPr>
          <w:rStyle w:val="FontStyle27"/>
          <w:sz w:val="24"/>
          <w:szCs w:val="24"/>
        </w:rPr>
      </w:pPr>
      <w:r w:rsidRPr="0027151A">
        <w:rPr>
          <w:rStyle w:val="FontStyle27"/>
          <w:sz w:val="24"/>
          <w:szCs w:val="24"/>
        </w:rPr>
        <w:t>средняя общеобразовательная школа №22</w:t>
      </w:r>
    </w:p>
    <w:p w:rsidR="00C17C03" w:rsidRPr="0027151A" w:rsidRDefault="00C17C03" w:rsidP="00C17C03">
      <w:pPr>
        <w:pStyle w:val="Style11"/>
        <w:widowControl/>
        <w:contextualSpacing/>
        <w:rPr>
          <w:rStyle w:val="FontStyle27"/>
          <w:sz w:val="24"/>
          <w:szCs w:val="24"/>
        </w:rPr>
      </w:pPr>
    </w:p>
    <w:p w:rsidR="00C17C03" w:rsidRPr="0027151A" w:rsidRDefault="00C17C03" w:rsidP="00C17C03">
      <w:pPr>
        <w:pStyle w:val="Style11"/>
        <w:widowControl/>
        <w:contextualSpacing/>
        <w:rPr>
          <w:rStyle w:val="FontStyle27"/>
          <w:sz w:val="24"/>
          <w:szCs w:val="24"/>
        </w:rPr>
      </w:pPr>
    </w:p>
    <w:p w:rsidR="00C17C03" w:rsidRPr="0027151A" w:rsidRDefault="00C17C03" w:rsidP="00C17C0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17C03" w:rsidRPr="0027151A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151A">
        <w:rPr>
          <w:rFonts w:ascii="Times New Roman" w:hAnsi="Times New Roman" w:cs="Times New Roman"/>
          <w:sz w:val="24"/>
          <w:szCs w:val="24"/>
        </w:rPr>
        <w:t>Рассмотрено и принято</w:t>
      </w:r>
      <w:r w:rsidRPr="0027151A">
        <w:rPr>
          <w:rFonts w:ascii="Times New Roman" w:hAnsi="Times New Roman" w:cs="Times New Roman"/>
          <w:sz w:val="24"/>
          <w:szCs w:val="24"/>
        </w:rPr>
        <w:tab/>
      </w:r>
      <w:r w:rsidRPr="0027151A">
        <w:rPr>
          <w:rFonts w:ascii="Times New Roman" w:hAnsi="Times New Roman" w:cs="Times New Roman"/>
          <w:sz w:val="24"/>
          <w:szCs w:val="24"/>
        </w:rPr>
        <w:tab/>
      </w:r>
      <w:r w:rsidRPr="0027151A">
        <w:rPr>
          <w:rFonts w:ascii="Times New Roman" w:hAnsi="Times New Roman" w:cs="Times New Roman"/>
          <w:sz w:val="24"/>
          <w:szCs w:val="24"/>
        </w:rPr>
        <w:tab/>
      </w:r>
      <w:r w:rsidRPr="0027151A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F41407" w:rsidRPr="0027151A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7151A">
        <w:rPr>
          <w:rFonts w:ascii="Times New Roman" w:hAnsi="Times New Roman" w:cs="Times New Roman"/>
          <w:sz w:val="24"/>
          <w:szCs w:val="24"/>
        </w:rPr>
        <w:t>Утверждаю</w:t>
      </w:r>
    </w:p>
    <w:p w:rsidR="00C17C03" w:rsidRPr="0027151A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151A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27151A">
        <w:rPr>
          <w:rFonts w:ascii="Times New Roman" w:hAnsi="Times New Roman" w:cs="Times New Roman"/>
          <w:sz w:val="24"/>
          <w:szCs w:val="24"/>
        </w:rPr>
        <w:tab/>
      </w:r>
      <w:r w:rsidR="00F22120" w:rsidRPr="0027151A">
        <w:rPr>
          <w:rFonts w:ascii="Times New Roman" w:hAnsi="Times New Roman" w:cs="Times New Roman"/>
          <w:sz w:val="24"/>
          <w:szCs w:val="24"/>
        </w:rPr>
        <w:t xml:space="preserve">          Директор МБОУ СОШ №</w:t>
      </w:r>
      <w:r w:rsidRPr="0027151A">
        <w:rPr>
          <w:rFonts w:ascii="Times New Roman" w:hAnsi="Times New Roman" w:cs="Times New Roman"/>
          <w:sz w:val="24"/>
          <w:szCs w:val="24"/>
        </w:rPr>
        <w:t>22</w:t>
      </w:r>
    </w:p>
    <w:p w:rsidR="00C17C03" w:rsidRPr="0027151A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151A">
        <w:rPr>
          <w:rFonts w:ascii="Times New Roman" w:hAnsi="Times New Roman" w:cs="Times New Roman"/>
          <w:sz w:val="24"/>
          <w:szCs w:val="24"/>
        </w:rPr>
        <w:t>МБОУ СОШ №22</w:t>
      </w:r>
      <w:r w:rsidRPr="0027151A">
        <w:rPr>
          <w:rFonts w:ascii="Times New Roman" w:hAnsi="Times New Roman" w:cs="Times New Roman"/>
          <w:sz w:val="24"/>
          <w:szCs w:val="24"/>
        </w:rPr>
        <w:tab/>
      </w:r>
      <w:r w:rsidRPr="0027151A">
        <w:rPr>
          <w:rFonts w:ascii="Times New Roman" w:hAnsi="Times New Roman" w:cs="Times New Roman"/>
          <w:sz w:val="24"/>
          <w:szCs w:val="24"/>
        </w:rPr>
        <w:tab/>
      </w:r>
      <w:r w:rsidRPr="0027151A">
        <w:rPr>
          <w:rFonts w:ascii="Times New Roman" w:hAnsi="Times New Roman" w:cs="Times New Roman"/>
          <w:sz w:val="24"/>
          <w:szCs w:val="24"/>
        </w:rPr>
        <w:tab/>
      </w:r>
      <w:r w:rsidRPr="0027151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27151A">
        <w:rPr>
          <w:rFonts w:ascii="Times New Roman" w:hAnsi="Times New Roman" w:cs="Times New Roman"/>
          <w:sz w:val="24"/>
          <w:szCs w:val="24"/>
        </w:rPr>
        <w:tab/>
        <w:t xml:space="preserve">   ___________ Г.И. Тоткалова</w:t>
      </w:r>
    </w:p>
    <w:p w:rsidR="00C17C03" w:rsidRPr="0027151A" w:rsidRDefault="004F556B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от «31» </w:t>
      </w:r>
      <w:r w:rsidR="001B34BB">
        <w:rPr>
          <w:rFonts w:ascii="Times New Roman" w:hAnsi="Times New Roman" w:cs="Times New Roman"/>
          <w:sz w:val="24"/>
          <w:szCs w:val="24"/>
        </w:rPr>
        <w:t>08.2022</w:t>
      </w:r>
      <w:r w:rsidR="00C17C03" w:rsidRPr="0027151A">
        <w:rPr>
          <w:rFonts w:ascii="Times New Roman" w:hAnsi="Times New Roman" w:cs="Times New Roman"/>
          <w:sz w:val="24"/>
          <w:szCs w:val="24"/>
        </w:rPr>
        <w:t xml:space="preserve"> г. №1</w:t>
      </w:r>
      <w:r w:rsidR="00C17C03" w:rsidRPr="0027151A">
        <w:rPr>
          <w:rFonts w:ascii="Times New Roman" w:hAnsi="Times New Roman" w:cs="Times New Roman"/>
          <w:sz w:val="24"/>
          <w:szCs w:val="24"/>
        </w:rPr>
        <w:tab/>
      </w:r>
      <w:r w:rsidR="00C17C03" w:rsidRPr="0027151A">
        <w:rPr>
          <w:rFonts w:ascii="Times New Roman" w:hAnsi="Times New Roman" w:cs="Times New Roman"/>
          <w:sz w:val="24"/>
          <w:szCs w:val="24"/>
        </w:rPr>
        <w:tab/>
      </w:r>
      <w:r w:rsidR="00C17C03" w:rsidRPr="0027151A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C17C03" w:rsidRPr="0027151A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17C03" w:rsidRPr="0027151A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17C03" w:rsidRPr="0027151A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17C03" w:rsidRPr="0027151A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2C48" w:rsidRPr="007924CB" w:rsidRDefault="005C2C48" w:rsidP="00F41407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5C2C48" w:rsidRPr="007924CB" w:rsidRDefault="005C2C48" w:rsidP="00F41407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5C2C48" w:rsidRPr="007924CB" w:rsidRDefault="005C2C48" w:rsidP="00F41407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C17C03" w:rsidRPr="007924CB" w:rsidRDefault="00C17C03" w:rsidP="00F41407">
      <w:pPr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924C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17C03" w:rsidRPr="007924CB" w:rsidRDefault="00C17C03" w:rsidP="00C17C0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8434"/>
        </w:tabs>
        <w:spacing w:line="240" w:lineRule="auto"/>
        <w:contextualSpacing/>
        <w:jc w:val="both"/>
        <w:rPr>
          <w:rStyle w:val="FontStyle25"/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8434"/>
        </w:tabs>
        <w:spacing w:line="240" w:lineRule="auto"/>
        <w:contextualSpacing/>
        <w:jc w:val="both"/>
        <w:rPr>
          <w:rStyle w:val="FontStyle25"/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8434"/>
        </w:tabs>
        <w:spacing w:line="240" w:lineRule="auto"/>
        <w:contextualSpacing/>
        <w:jc w:val="both"/>
        <w:rPr>
          <w:rStyle w:val="FontStyle25"/>
          <w:sz w:val="28"/>
          <w:szCs w:val="28"/>
        </w:rPr>
      </w:pPr>
    </w:p>
    <w:p w:rsidR="00C17C03" w:rsidRPr="007924CB" w:rsidRDefault="00C17C03" w:rsidP="008F308D">
      <w:pPr>
        <w:pStyle w:val="Style9"/>
        <w:widowControl/>
        <w:tabs>
          <w:tab w:val="left" w:leader="underscore" w:pos="8434"/>
        </w:tabs>
        <w:spacing w:line="240" w:lineRule="auto"/>
        <w:contextualSpacing/>
        <w:jc w:val="both"/>
        <w:rPr>
          <w:rStyle w:val="FontStyle25"/>
          <w:sz w:val="28"/>
          <w:szCs w:val="28"/>
        </w:rPr>
      </w:pPr>
      <w:r w:rsidRPr="007924CB">
        <w:rPr>
          <w:rStyle w:val="FontStyle25"/>
          <w:sz w:val="28"/>
          <w:szCs w:val="28"/>
        </w:rPr>
        <w:t xml:space="preserve">по </w:t>
      </w:r>
      <w:r w:rsidR="00E31A16" w:rsidRPr="007924CB">
        <w:rPr>
          <w:rStyle w:val="FontStyle25"/>
          <w:sz w:val="28"/>
          <w:szCs w:val="28"/>
        </w:rPr>
        <w:t>кружку</w:t>
      </w:r>
      <w:r w:rsidRPr="007924CB">
        <w:rPr>
          <w:rStyle w:val="FontStyle25"/>
          <w:sz w:val="28"/>
          <w:szCs w:val="28"/>
        </w:rPr>
        <w:t xml:space="preserve"> </w:t>
      </w:r>
      <w:r w:rsidR="00C73085" w:rsidRPr="007924CB">
        <w:rPr>
          <w:rStyle w:val="FontStyle25"/>
          <w:sz w:val="28"/>
          <w:szCs w:val="28"/>
        </w:rPr>
        <w:t>до</w:t>
      </w:r>
      <w:r w:rsidRPr="007924CB">
        <w:rPr>
          <w:rStyle w:val="FontStyle25"/>
          <w:sz w:val="28"/>
          <w:szCs w:val="28"/>
        </w:rPr>
        <w:t xml:space="preserve">школьной подготовки «Скоро в школу»   </w:t>
      </w:r>
    </w:p>
    <w:p w:rsidR="00C17C03" w:rsidRPr="007924CB" w:rsidRDefault="00C17C03" w:rsidP="008F308D">
      <w:pPr>
        <w:pStyle w:val="Style9"/>
        <w:widowControl/>
        <w:tabs>
          <w:tab w:val="left" w:leader="underscore" w:pos="8434"/>
        </w:tabs>
        <w:spacing w:line="240" w:lineRule="auto"/>
        <w:contextualSpacing/>
        <w:jc w:val="both"/>
        <w:rPr>
          <w:rStyle w:val="FontStyle25"/>
          <w:sz w:val="28"/>
          <w:szCs w:val="28"/>
        </w:rPr>
      </w:pPr>
      <w:r w:rsidRPr="007924CB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5C2C48" w:rsidRPr="007924CB" w:rsidRDefault="005C2C48" w:rsidP="008F308D">
      <w:pPr>
        <w:pStyle w:val="Style9"/>
        <w:widowControl/>
        <w:tabs>
          <w:tab w:val="left" w:leader="underscore" w:pos="8558"/>
        </w:tabs>
        <w:spacing w:line="240" w:lineRule="auto"/>
        <w:contextualSpacing/>
        <w:jc w:val="both"/>
        <w:outlineLvl w:val="0"/>
        <w:rPr>
          <w:rStyle w:val="FontStyle25"/>
          <w:sz w:val="28"/>
          <w:szCs w:val="28"/>
        </w:rPr>
      </w:pPr>
    </w:p>
    <w:p w:rsidR="00C17C03" w:rsidRPr="007924CB" w:rsidRDefault="00C17C03" w:rsidP="008F308D">
      <w:pPr>
        <w:pStyle w:val="Style9"/>
        <w:widowControl/>
        <w:tabs>
          <w:tab w:val="left" w:leader="underscore" w:pos="8558"/>
        </w:tabs>
        <w:spacing w:line="240" w:lineRule="auto"/>
        <w:contextualSpacing/>
        <w:jc w:val="both"/>
        <w:outlineLvl w:val="0"/>
        <w:rPr>
          <w:rStyle w:val="FontStyle25"/>
          <w:sz w:val="28"/>
          <w:szCs w:val="28"/>
        </w:rPr>
      </w:pPr>
      <w:r w:rsidRPr="007924CB">
        <w:rPr>
          <w:rStyle w:val="FontStyle25"/>
          <w:sz w:val="28"/>
          <w:szCs w:val="28"/>
        </w:rPr>
        <w:t xml:space="preserve">Учитель </w:t>
      </w:r>
      <w:r w:rsidR="001B34BB" w:rsidRPr="007924CB">
        <w:rPr>
          <w:rStyle w:val="FontStyle25"/>
          <w:sz w:val="28"/>
          <w:szCs w:val="28"/>
        </w:rPr>
        <w:t>Вознякова Ирина Владимировна</w:t>
      </w:r>
      <w:r w:rsidRPr="007924CB">
        <w:rPr>
          <w:rStyle w:val="FontStyle25"/>
          <w:sz w:val="28"/>
          <w:szCs w:val="28"/>
        </w:rPr>
        <w:t xml:space="preserve">  </w:t>
      </w:r>
    </w:p>
    <w:p w:rsidR="00C17C03" w:rsidRPr="007924CB" w:rsidRDefault="00C17C03" w:rsidP="008F308D">
      <w:pPr>
        <w:pStyle w:val="Style9"/>
        <w:widowControl/>
        <w:spacing w:line="240" w:lineRule="auto"/>
        <w:contextualSpacing/>
        <w:jc w:val="both"/>
        <w:rPr>
          <w:rStyle w:val="FontStyle25"/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spacing w:line="240" w:lineRule="auto"/>
        <w:contextualSpacing/>
        <w:jc w:val="both"/>
        <w:rPr>
          <w:rStyle w:val="FontStyle25"/>
          <w:sz w:val="28"/>
          <w:szCs w:val="28"/>
        </w:rPr>
      </w:pPr>
    </w:p>
    <w:p w:rsidR="00C17C03" w:rsidRPr="007924CB" w:rsidRDefault="00C17C03" w:rsidP="008F308D">
      <w:pPr>
        <w:pStyle w:val="Style9"/>
        <w:widowControl/>
        <w:spacing w:line="240" w:lineRule="auto"/>
        <w:contextualSpacing/>
        <w:jc w:val="both"/>
        <w:rPr>
          <w:color w:val="000000"/>
          <w:sz w:val="28"/>
          <w:szCs w:val="28"/>
        </w:rPr>
      </w:pPr>
      <w:r w:rsidRPr="007924CB">
        <w:rPr>
          <w:rStyle w:val="FontStyle25"/>
          <w:sz w:val="28"/>
          <w:szCs w:val="28"/>
        </w:rPr>
        <w:t xml:space="preserve">Класс  </w:t>
      </w:r>
    </w:p>
    <w:p w:rsidR="00C17C03" w:rsidRPr="007924CB" w:rsidRDefault="00C17C03" w:rsidP="008F308D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  <w:rPr>
          <w:rStyle w:val="FontStyle25"/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  <w:rPr>
          <w:rStyle w:val="FontStyle25"/>
          <w:sz w:val="28"/>
          <w:szCs w:val="28"/>
        </w:rPr>
      </w:pPr>
    </w:p>
    <w:p w:rsidR="00C17C03" w:rsidRPr="007924CB" w:rsidRDefault="00C17C03" w:rsidP="008F308D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  <w:rPr>
          <w:sz w:val="28"/>
          <w:szCs w:val="28"/>
        </w:rPr>
      </w:pPr>
      <w:r w:rsidRPr="007924CB">
        <w:rPr>
          <w:rStyle w:val="FontStyle25"/>
          <w:sz w:val="28"/>
          <w:szCs w:val="28"/>
        </w:rPr>
        <w:t xml:space="preserve">Количество часов  в неделю </w:t>
      </w:r>
      <w:r w:rsidRPr="007924CB">
        <w:rPr>
          <w:sz w:val="28"/>
          <w:szCs w:val="28"/>
        </w:rPr>
        <w:t xml:space="preserve"> 1 час                                                       </w:t>
      </w:r>
    </w:p>
    <w:p w:rsidR="00C17C03" w:rsidRPr="007924CB" w:rsidRDefault="00C17C03" w:rsidP="008F308D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  <w:rPr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spacing w:line="240" w:lineRule="auto"/>
        <w:jc w:val="both"/>
        <w:rPr>
          <w:sz w:val="28"/>
          <w:szCs w:val="28"/>
        </w:rPr>
      </w:pPr>
    </w:p>
    <w:p w:rsidR="00C17C03" w:rsidRPr="007924CB" w:rsidRDefault="00DA46DF" w:rsidP="008F308D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7924CB">
        <w:rPr>
          <w:sz w:val="28"/>
          <w:szCs w:val="28"/>
        </w:rPr>
        <w:t>К</w:t>
      </w:r>
      <w:r w:rsidR="00C17C03" w:rsidRPr="007924CB">
        <w:rPr>
          <w:sz w:val="28"/>
          <w:szCs w:val="28"/>
        </w:rPr>
        <w:t xml:space="preserve">оличество часов по </w:t>
      </w:r>
      <w:r w:rsidRPr="007924CB">
        <w:rPr>
          <w:sz w:val="28"/>
          <w:szCs w:val="28"/>
        </w:rPr>
        <w:t xml:space="preserve"> учебному </w:t>
      </w:r>
      <w:r w:rsidR="00C17C03" w:rsidRPr="007924CB">
        <w:rPr>
          <w:sz w:val="28"/>
          <w:szCs w:val="28"/>
        </w:rPr>
        <w:t xml:space="preserve">плану  </w:t>
      </w:r>
      <w:r w:rsidR="00A16A7E" w:rsidRPr="007924CB">
        <w:rPr>
          <w:rStyle w:val="FontStyle25"/>
          <w:sz w:val="28"/>
          <w:szCs w:val="28"/>
        </w:rPr>
        <w:t>3</w:t>
      </w:r>
      <w:r w:rsidR="007924CB">
        <w:rPr>
          <w:rStyle w:val="FontStyle25"/>
          <w:sz w:val="28"/>
          <w:szCs w:val="28"/>
        </w:rPr>
        <w:t>8</w:t>
      </w:r>
      <w:r w:rsidR="00A16A7E" w:rsidRPr="007924CB">
        <w:rPr>
          <w:rStyle w:val="FontStyle25"/>
          <w:sz w:val="28"/>
          <w:szCs w:val="28"/>
        </w:rPr>
        <w:t xml:space="preserve"> часов</w:t>
      </w:r>
    </w:p>
    <w:p w:rsidR="00DA46DF" w:rsidRPr="007924CB" w:rsidRDefault="00DA46DF" w:rsidP="008F308D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C17C03" w:rsidRPr="007924CB" w:rsidRDefault="00DA46DF" w:rsidP="008F308D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924CB">
        <w:rPr>
          <w:sz w:val="28"/>
          <w:szCs w:val="28"/>
        </w:rPr>
        <w:t>Количество часов согласно календарному графику, расписанию уроков</w:t>
      </w:r>
      <w:r w:rsidR="005C2C48" w:rsidRPr="007924CB">
        <w:rPr>
          <w:sz w:val="28"/>
          <w:szCs w:val="28"/>
        </w:rPr>
        <w:t xml:space="preserve"> с учетом праздничных дней</w:t>
      </w:r>
      <w:r w:rsidR="00C73085" w:rsidRPr="007924CB">
        <w:rPr>
          <w:sz w:val="28"/>
          <w:szCs w:val="28"/>
        </w:rPr>
        <w:t xml:space="preserve"> 3</w:t>
      </w:r>
      <w:r w:rsidR="007924CB">
        <w:rPr>
          <w:sz w:val="28"/>
          <w:szCs w:val="28"/>
        </w:rPr>
        <w:t>6</w:t>
      </w:r>
      <w:r w:rsidR="00A16A7E" w:rsidRPr="007924CB">
        <w:rPr>
          <w:sz w:val="28"/>
          <w:szCs w:val="28"/>
        </w:rPr>
        <w:t xml:space="preserve"> часов</w:t>
      </w:r>
    </w:p>
    <w:p w:rsidR="00C17C03" w:rsidRPr="007924CB" w:rsidRDefault="00C17C03" w:rsidP="008F308D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C17C03" w:rsidRPr="007924CB" w:rsidRDefault="00C17C03" w:rsidP="008F308D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924CB">
        <w:rPr>
          <w:sz w:val="28"/>
          <w:szCs w:val="28"/>
        </w:rPr>
        <w:t xml:space="preserve">Рабочая программа разработана на основе авторской программы </w:t>
      </w:r>
      <w:r w:rsidR="001979C5" w:rsidRPr="007924CB">
        <w:rPr>
          <w:sz w:val="28"/>
          <w:szCs w:val="28"/>
        </w:rPr>
        <w:t xml:space="preserve">Н. А. Федосовой </w:t>
      </w:r>
      <w:r w:rsidR="00854F58" w:rsidRPr="007924CB">
        <w:rPr>
          <w:sz w:val="28"/>
          <w:szCs w:val="28"/>
        </w:rPr>
        <w:t>«Преемственность</w:t>
      </w:r>
      <w:r w:rsidRPr="007924CB">
        <w:rPr>
          <w:sz w:val="28"/>
          <w:szCs w:val="28"/>
        </w:rPr>
        <w:t>».</w:t>
      </w:r>
    </w:p>
    <w:p w:rsidR="00C17C03" w:rsidRPr="007924CB" w:rsidRDefault="00C17C03" w:rsidP="008F308D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5C2C48" w:rsidRPr="007924CB" w:rsidRDefault="005C2C48" w:rsidP="008F308D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362BA" w:rsidRPr="007924CB" w:rsidRDefault="001B34BB" w:rsidP="00E31A16">
      <w:pPr>
        <w:pStyle w:val="Style9"/>
        <w:widowControl/>
        <w:tabs>
          <w:tab w:val="left" w:leader="underscore" w:pos="3456"/>
        </w:tabs>
        <w:spacing w:line="240" w:lineRule="auto"/>
        <w:jc w:val="center"/>
        <w:rPr>
          <w:sz w:val="28"/>
          <w:szCs w:val="28"/>
        </w:rPr>
      </w:pPr>
      <w:r w:rsidRPr="007924CB">
        <w:rPr>
          <w:sz w:val="28"/>
          <w:szCs w:val="28"/>
        </w:rPr>
        <w:t>Срок реализации программы</w:t>
      </w:r>
      <w:r w:rsidR="00E31A16" w:rsidRPr="007924CB">
        <w:rPr>
          <w:sz w:val="28"/>
          <w:szCs w:val="28"/>
        </w:rPr>
        <w:t xml:space="preserve"> </w:t>
      </w:r>
      <w:r w:rsidRPr="007924CB">
        <w:rPr>
          <w:sz w:val="28"/>
          <w:szCs w:val="28"/>
        </w:rPr>
        <w:t>2022-2023</w:t>
      </w:r>
      <w:r w:rsidR="00E31A16" w:rsidRPr="007924CB">
        <w:rPr>
          <w:sz w:val="28"/>
          <w:szCs w:val="28"/>
        </w:rPr>
        <w:t xml:space="preserve"> </w:t>
      </w:r>
      <w:r w:rsidR="00C17C03" w:rsidRPr="007924CB">
        <w:rPr>
          <w:sz w:val="28"/>
          <w:szCs w:val="28"/>
        </w:rPr>
        <w:t>учебный год</w:t>
      </w:r>
    </w:p>
    <w:p w:rsidR="00EB3285" w:rsidRPr="0027151A" w:rsidRDefault="00EB3285" w:rsidP="00E31A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51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27151A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27151A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курса</w:t>
      </w:r>
      <w:r w:rsidRPr="0027151A">
        <w:rPr>
          <w:rFonts w:ascii="Times New Roman" w:hAnsi="Times New Roman" w:cs="Times New Roman"/>
          <w:b/>
          <w:sz w:val="24"/>
          <w:szCs w:val="24"/>
        </w:rPr>
        <w:t>.</w:t>
      </w:r>
    </w:p>
    <w:p w:rsidR="00132A6D" w:rsidRPr="0027151A" w:rsidRDefault="00132A6D" w:rsidP="00132A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3285" w:rsidRPr="0027151A" w:rsidRDefault="00132A6D" w:rsidP="00E31A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51A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="00EB3285" w:rsidRPr="0027151A">
        <w:rPr>
          <w:rFonts w:ascii="Times New Roman" w:hAnsi="Times New Roman" w:cs="Times New Roman"/>
          <w:b/>
          <w:sz w:val="24"/>
          <w:szCs w:val="24"/>
        </w:rPr>
        <w:t>.</w:t>
      </w:r>
    </w:p>
    <w:p w:rsidR="00EB3285" w:rsidRPr="00E31A16" w:rsidRDefault="00E31A16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О</w:t>
      </w:r>
      <w:r w:rsidR="00EB3285" w:rsidRPr="00E31A16">
        <w:rPr>
          <w:rFonts w:ascii="Times New Roman" w:hAnsi="Times New Roman" w:cs="Times New Roman"/>
          <w:sz w:val="24"/>
          <w:szCs w:val="24"/>
        </w:rPr>
        <w:t>пределять и высказывать под руководством учителя самые простые общие для всех правила поведения (этические нормы);</w:t>
      </w:r>
    </w:p>
    <w:p w:rsidR="00EB3285" w:rsidRPr="00E31A16" w:rsidRDefault="00EB3285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в предложенных учителем ситуациях общения и сотрудничества, опираясь на общие для всех простые правила поведения, делать выбор, как поступить</w:t>
      </w:r>
      <w:r w:rsidR="00E31A16">
        <w:rPr>
          <w:rFonts w:ascii="Times New Roman" w:hAnsi="Times New Roman" w:cs="Times New Roman"/>
          <w:sz w:val="24"/>
          <w:szCs w:val="24"/>
        </w:rPr>
        <w:t xml:space="preserve"> </w:t>
      </w:r>
      <w:r w:rsidRPr="00E31A16">
        <w:rPr>
          <w:rFonts w:ascii="Times New Roman" w:hAnsi="Times New Roman" w:cs="Times New Roman"/>
          <w:sz w:val="24"/>
          <w:szCs w:val="24"/>
        </w:rPr>
        <w:t>(при</w:t>
      </w:r>
      <w:r w:rsidR="00E31A16">
        <w:rPr>
          <w:rFonts w:ascii="Times New Roman" w:hAnsi="Times New Roman" w:cs="Times New Roman"/>
          <w:sz w:val="24"/>
          <w:szCs w:val="24"/>
        </w:rPr>
        <w:t xml:space="preserve"> </w:t>
      </w:r>
      <w:r w:rsidRPr="00E31A16">
        <w:rPr>
          <w:rFonts w:ascii="Times New Roman" w:hAnsi="Times New Roman" w:cs="Times New Roman"/>
          <w:sz w:val="24"/>
          <w:szCs w:val="24"/>
        </w:rPr>
        <w:t>поддержке учителя);</w:t>
      </w:r>
    </w:p>
    <w:p w:rsidR="00EB3285" w:rsidRPr="00E31A16" w:rsidRDefault="00EB3285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при поддержке учителя и окружающих давать оценку своим поступкам и поступкам других людей;</w:t>
      </w:r>
    </w:p>
    <w:p w:rsidR="00EB3285" w:rsidRPr="00E31A16" w:rsidRDefault="00EB3285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понимать, что оценка его поступков и мотивов определяется не столько его собственным отношением к самому себе (Я «хороший»), но прежде всего тем, как его поступки выглядят в глазах окружающих людей;</w:t>
      </w:r>
    </w:p>
    <w:p w:rsidR="00EB3285" w:rsidRPr="00E31A16" w:rsidRDefault="00EB3285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выражать свои эмоции, соблюдая </w:t>
      </w:r>
      <w:r w:rsidR="00E31A16">
        <w:rPr>
          <w:rFonts w:ascii="Times New Roman" w:hAnsi="Times New Roman" w:cs="Times New Roman"/>
          <w:sz w:val="24"/>
          <w:szCs w:val="24"/>
        </w:rPr>
        <w:t>э</w:t>
      </w:r>
      <w:r w:rsidRPr="00E31A16">
        <w:rPr>
          <w:rFonts w:ascii="Times New Roman" w:hAnsi="Times New Roman" w:cs="Times New Roman"/>
          <w:sz w:val="24"/>
          <w:szCs w:val="24"/>
        </w:rPr>
        <w:t>тические нормы;</w:t>
      </w:r>
    </w:p>
    <w:p w:rsidR="00EB3285" w:rsidRPr="00E31A16" w:rsidRDefault="00EB3285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понимать эмоции других людей, сочувствовать, </w:t>
      </w:r>
      <w:r w:rsidR="00E31A16">
        <w:rPr>
          <w:rFonts w:ascii="Times New Roman" w:hAnsi="Times New Roman" w:cs="Times New Roman"/>
          <w:sz w:val="24"/>
          <w:szCs w:val="24"/>
        </w:rPr>
        <w:t>с</w:t>
      </w:r>
      <w:r w:rsidRPr="00E31A16">
        <w:rPr>
          <w:rFonts w:ascii="Times New Roman" w:hAnsi="Times New Roman" w:cs="Times New Roman"/>
          <w:sz w:val="24"/>
          <w:szCs w:val="24"/>
        </w:rPr>
        <w:t>опереживать;</w:t>
      </w:r>
    </w:p>
    <w:p w:rsidR="00EB3285" w:rsidRPr="00E31A16" w:rsidRDefault="00EB3285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высказывать свое отношение к героям литературных произведений, их </w:t>
      </w:r>
      <w:r w:rsidR="00E31A16" w:rsidRPr="00E31A16">
        <w:rPr>
          <w:rFonts w:ascii="Times New Roman" w:hAnsi="Times New Roman" w:cs="Times New Roman"/>
          <w:sz w:val="24"/>
          <w:szCs w:val="24"/>
        </w:rPr>
        <w:t>п</w:t>
      </w:r>
      <w:r w:rsidRPr="00E31A16">
        <w:rPr>
          <w:rFonts w:ascii="Times New Roman" w:hAnsi="Times New Roman" w:cs="Times New Roman"/>
          <w:sz w:val="24"/>
          <w:szCs w:val="24"/>
        </w:rPr>
        <w:t>оступкам;</w:t>
      </w:r>
    </w:p>
    <w:p w:rsidR="00EB3285" w:rsidRPr="00E31A16" w:rsidRDefault="00EB3285" w:rsidP="00E31A16">
      <w:pPr>
        <w:pStyle w:val="a3"/>
        <w:numPr>
          <w:ilvl w:val="0"/>
          <w:numId w:val="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объяснять, хочет идти в школу или нет, и почему.</w:t>
      </w:r>
    </w:p>
    <w:p w:rsidR="00E31A16" w:rsidRPr="0027151A" w:rsidRDefault="00E31A16" w:rsidP="00132A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3285" w:rsidRPr="0027151A" w:rsidRDefault="00132A6D" w:rsidP="00E31A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51A">
        <w:rPr>
          <w:rFonts w:ascii="Times New Roman" w:hAnsi="Times New Roman" w:cs="Times New Roman"/>
          <w:b/>
          <w:sz w:val="24"/>
          <w:szCs w:val="24"/>
        </w:rPr>
        <w:t>Метапредметные результаты.</w:t>
      </w:r>
    </w:p>
    <w:p w:rsidR="00132A6D" w:rsidRPr="00E31A16" w:rsidRDefault="00EB3285" w:rsidP="00D37257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E31A16">
        <w:rPr>
          <w:rFonts w:ascii="Times New Roman" w:hAnsi="Times New Roman" w:cs="Times New Roman"/>
          <w:b/>
          <w:iCs/>
          <w:sz w:val="24"/>
          <w:szCs w:val="24"/>
        </w:rPr>
        <w:t>Регулятивные УУД:</w:t>
      </w:r>
    </w:p>
    <w:p w:rsidR="00EB3285" w:rsidRPr="00E31A16" w:rsidRDefault="00EB3285" w:rsidP="00E31A16">
      <w:pPr>
        <w:pStyle w:val="a6"/>
        <w:numPr>
          <w:ilvl w:val="0"/>
          <w:numId w:val="9"/>
        </w:numPr>
        <w:ind w:left="142" w:hanging="142"/>
        <w:rPr>
          <w:rFonts w:ascii="Times New Roman" w:hAnsi="Times New Roman" w:cs="Times New Roman"/>
          <w:b/>
          <w:i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определять и формулировать цель деятельности на занятии с помощью учителя;</w:t>
      </w:r>
    </w:p>
    <w:p w:rsidR="00EB3285" w:rsidRPr="00E31A16" w:rsidRDefault="00EB3285" w:rsidP="00E31A16">
      <w:pPr>
        <w:pStyle w:val="a6"/>
        <w:numPr>
          <w:ilvl w:val="0"/>
          <w:numId w:val="9"/>
        </w:numPr>
        <w:ind w:left="142" w:hanging="142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учиться работать по предложенному учителем плану; </w:t>
      </w:r>
    </w:p>
    <w:p w:rsidR="00EB3285" w:rsidRPr="00E31A16" w:rsidRDefault="00EB3285" w:rsidP="00E31A16">
      <w:pPr>
        <w:pStyle w:val="a6"/>
        <w:numPr>
          <w:ilvl w:val="0"/>
          <w:numId w:val="9"/>
        </w:numPr>
        <w:ind w:left="142" w:hanging="142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проговаривать последовательность действий на занятии;</w:t>
      </w:r>
    </w:p>
    <w:p w:rsidR="00EB3285" w:rsidRPr="00E31A16" w:rsidRDefault="00EB3285" w:rsidP="00E31A16">
      <w:pPr>
        <w:pStyle w:val="a6"/>
        <w:numPr>
          <w:ilvl w:val="0"/>
          <w:numId w:val="9"/>
        </w:numPr>
        <w:ind w:left="142" w:hanging="142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учиться </w:t>
      </w:r>
      <w:r w:rsidR="00E31A16">
        <w:rPr>
          <w:rFonts w:ascii="Times New Roman" w:hAnsi="Times New Roman" w:cs="Times New Roman"/>
          <w:sz w:val="24"/>
          <w:szCs w:val="24"/>
        </w:rPr>
        <w:t>в</w:t>
      </w:r>
      <w:r w:rsidRPr="00E31A16">
        <w:rPr>
          <w:rFonts w:ascii="Times New Roman" w:hAnsi="Times New Roman" w:cs="Times New Roman"/>
          <w:sz w:val="24"/>
          <w:szCs w:val="24"/>
        </w:rPr>
        <w:t>ысказывать свое предположение (версию) на основе работы с материалом (иллюстрациями) учебного пособия;</w:t>
      </w:r>
    </w:p>
    <w:p w:rsidR="00EB3285" w:rsidRPr="00E31A16" w:rsidRDefault="00EB3285" w:rsidP="00E31A16">
      <w:pPr>
        <w:pStyle w:val="a6"/>
        <w:numPr>
          <w:ilvl w:val="0"/>
          <w:numId w:val="9"/>
        </w:numPr>
        <w:ind w:left="142" w:hanging="142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отличат</w:t>
      </w:r>
      <w:r w:rsidR="00E31A16">
        <w:rPr>
          <w:rFonts w:ascii="Times New Roman" w:hAnsi="Times New Roman" w:cs="Times New Roman"/>
          <w:sz w:val="24"/>
          <w:szCs w:val="24"/>
        </w:rPr>
        <w:t xml:space="preserve">ь </w:t>
      </w:r>
      <w:r w:rsidRPr="00E31A16">
        <w:rPr>
          <w:rFonts w:ascii="Times New Roman" w:hAnsi="Times New Roman" w:cs="Times New Roman"/>
          <w:sz w:val="24"/>
          <w:szCs w:val="24"/>
        </w:rPr>
        <w:t>верно</w:t>
      </w:r>
      <w:r w:rsidR="00E31A16">
        <w:rPr>
          <w:rFonts w:ascii="Times New Roman" w:hAnsi="Times New Roman" w:cs="Times New Roman"/>
          <w:sz w:val="24"/>
          <w:szCs w:val="24"/>
        </w:rPr>
        <w:t>е</w:t>
      </w:r>
      <w:r w:rsidRPr="00E31A16">
        <w:rPr>
          <w:rFonts w:ascii="Times New Roman" w:hAnsi="Times New Roman" w:cs="Times New Roman"/>
          <w:sz w:val="24"/>
          <w:szCs w:val="24"/>
        </w:rPr>
        <w:t xml:space="preserve"> выполнен</w:t>
      </w:r>
      <w:r w:rsidR="00E31A16">
        <w:rPr>
          <w:rFonts w:ascii="Times New Roman" w:hAnsi="Times New Roman" w:cs="Times New Roman"/>
          <w:sz w:val="24"/>
          <w:szCs w:val="24"/>
        </w:rPr>
        <w:t>ие</w:t>
      </w:r>
      <w:r w:rsidRPr="00E31A16">
        <w:rPr>
          <w:rFonts w:ascii="Times New Roman" w:hAnsi="Times New Roman" w:cs="Times New Roman"/>
          <w:sz w:val="24"/>
          <w:szCs w:val="24"/>
        </w:rPr>
        <w:t xml:space="preserve"> задани</w:t>
      </w:r>
      <w:r w:rsidR="00E31A16">
        <w:rPr>
          <w:rFonts w:ascii="Times New Roman" w:hAnsi="Times New Roman" w:cs="Times New Roman"/>
          <w:sz w:val="24"/>
          <w:szCs w:val="24"/>
        </w:rPr>
        <w:t>я</w:t>
      </w:r>
      <w:r w:rsidRPr="00E31A16">
        <w:rPr>
          <w:rFonts w:ascii="Times New Roman" w:hAnsi="Times New Roman" w:cs="Times New Roman"/>
          <w:sz w:val="24"/>
          <w:szCs w:val="24"/>
        </w:rPr>
        <w:t xml:space="preserve"> от неверного;</w:t>
      </w:r>
    </w:p>
    <w:p w:rsidR="00EB3285" w:rsidRPr="00E31A16" w:rsidRDefault="00EB3285" w:rsidP="00E31A16">
      <w:pPr>
        <w:pStyle w:val="a6"/>
        <w:numPr>
          <w:ilvl w:val="0"/>
          <w:numId w:val="9"/>
        </w:numPr>
        <w:ind w:left="142" w:hanging="142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учиться </w:t>
      </w:r>
      <w:r w:rsidR="00E31A16">
        <w:rPr>
          <w:rFonts w:ascii="Times New Roman" w:hAnsi="Times New Roman" w:cs="Times New Roman"/>
          <w:sz w:val="24"/>
          <w:szCs w:val="24"/>
        </w:rPr>
        <w:t>с</w:t>
      </w:r>
      <w:r w:rsidRPr="00E31A16">
        <w:rPr>
          <w:rFonts w:ascii="Times New Roman" w:hAnsi="Times New Roman" w:cs="Times New Roman"/>
          <w:sz w:val="24"/>
          <w:szCs w:val="24"/>
        </w:rPr>
        <w:t xml:space="preserve">овместно с учителем и другими ребятами давать эмоциональную оценку своей деятельности на занятии и </w:t>
      </w:r>
      <w:r w:rsidR="00E31A16">
        <w:rPr>
          <w:rFonts w:ascii="Times New Roman" w:hAnsi="Times New Roman" w:cs="Times New Roman"/>
          <w:sz w:val="24"/>
          <w:szCs w:val="24"/>
        </w:rPr>
        <w:t>д</w:t>
      </w:r>
      <w:r w:rsidRPr="00E31A16">
        <w:rPr>
          <w:rFonts w:ascii="Times New Roman" w:hAnsi="Times New Roman" w:cs="Times New Roman"/>
          <w:sz w:val="24"/>
          <w:szCs w:val="24"/>
        </w:rPr>
        <w:t>еятельности всего класса;</w:t>
      </w:r>
    </w:p>
    <w:p w:rsidR="00E31A16" w:rsidRPr="00E31A16" w:rsidRDefault="00EB3285" w:rsidP="00E31A16">
      <w:pPr>
        <w:pStyle w:val="a6"/>
        <w:numPr>
          <w:ilvl w:val="0"/>
          <w:numId w:val="9"/>
        </w:numPr>
        <w:ind w:left="142" w:hanging="142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оценивать результаты своей работы.</w:t>
      </w:r>
    </w:p>
    <w:p w:rsidR="00E31A16" w:rsidRPr="00E31A16" w:rsidRDefault="00EB3285" w:rsidP="00E31A16">
      <w:pPr>
        <w:pStyle w:val="a6"/>
        <w:rPr>
          <w:rFonts w:ascii="Times New Roman" w:hAnsi="Times New Roman" w:cs="Times New Roman"/>
          <w:b/>
          <w:iCs/>
          <w:sz w:val="24"/>
          <w:szCs w:val="24"/>
        </w:rPr>
      </w:pPr>
      <w:r w:rsidRPr="00E31A16">
        <w:rPr>
          <w:rFonts w:ascii="Times New Roman" w:hAnsi="Times New Roman" w:cs="Times New Roman"/>
          <w:b/>
          <w:iCs/>
          <w:sz w:val="24"/>
          <w:szCs w:val="24"/>
        </w:rPr>
        <w:t>Познавательные УУД:</w:t>
      </w:r>
    </w:p>
    <w:p w:rsidR="00EB3285" w:rsidRPr="00E31A16" w:rsidRDefault="00EB3285" w:rsidP="00E31A16">
      <w:pPr>
        <w:pStyle w:val="a3"/>
        <w:numPr>
          <w:ilvl w:val="0"/>
          <w:numId w:val="10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учиться ориентироваться в своей </w:t>
      </w:r>
      <w:r w:rsidR="00E31A16" w:rsidRPr="00E31A16">
        <w:rPr>
          <w:rFonts w:ascii="Times New Roman" w:hAnsi="Times New Roman" w:cs="Times New Roman"/>
          <w:sz w:val="24"/>
          <w:szCs w:val="24"/>
        </w:rPr>
        <w:t>с</w:t>
      </w:r>
      <w:r w:rsidRPr="00E31A16">
        <w:rPr>
          <w:rFonts w:ascii="Times New Roman" w:hAnsi="Times New Roman" w:cs="Times New Roman"/>
          <w:sz w:val="24"/>
          <w:szCs w:val="24"/>
        </w:rPr>
        <w:t>истеме знаний: отличать новое от уже известного;</w:t>
      </w:r>
    </w:p>
    <w:p w:rsidR="00EB3285" w:rsidRPr="00E31A16" w:rsidRDefault="00EB3285" w:rsidP="00E31A16">
      <w:pPr>
        <w:pStyle w:val="a3"/>
        <w:numPr>
          <w:ilvl w:val="0"/>
          <w:numId w:val="10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ориентироваться в учебном пособии (на развороте, в оглавлении, в условных обозначениях);</w:t>
      </w:r>
    </w:p>
    <w:p w:rsidR="00EB3285" w:rsidRPr="00E31A16" w:rsidRDefault="00EB3285" w:rsidP="00E31A16">
      <w:pPr>
        <w:pStyle w:val="a3"/>
        <w:numPr>
          <w:ilvl w:val="0"/>
          <w:numId w:val="10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находить ответы на вопросы в иллюстрациях;</w:t>
      </w:r>
    </w:p>
    <w:p w:rsidR="00EB3285" w:rsidRPr="00E31A16" w:rsidRDefault="00EB3285" w:rsidP="00E31A16">
      <w:pPr>
        <w:pStyle w:val="a3"/>
        <w:numPr>
          <w:ilvl w:val="0"/>
          <w:numId w:val="10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сравнивать и группировать</w:t>
      </w:r>
      <w:r w:rsidR="00E31A16" w:rsidRPr="00E31A16">
        <w:rPr>
          <w:rFonts w:ascii="Times New Roman" w:hAnsi="Times New Roman" w:cs="Times New Roman"/>
          <w:sz w:val="24"/>
          <w:szCs w:val="24"/>
        </w:rPr>
        <w:t xml:space="preserve"> </w:t>
      </w:r>
      <w:r w:rsidRPr="00E31A16">
        <w:rPr>
          <w:rFonts w:ascii="Times New Roman" w:hAnsi="Times New Roman" w:cs="Times New Roman"/>
          <w:sz w:val="24"/>
          <w:szCs w:val="24"/>
        </w:rPr>
        <w:t>различные объекты (числа, геометрические фигуры, предметные картинки);</w:t>
      </w:r>
    </w:p>
    <w:p w:rsidR="00EB3285" w:rsidRPr="00E31A16" w:rsidRDefault="00EB3285" w:rsidP="00E31A16">
      <w:pPr>
        <w:pStyle w:val="a3"/>
        <w:numPr>
          <w:ilvl w:val="0"/>
          <w:numId w:val="10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классифицировать и обобщать на основе жизненного опыта;</w:t>
      </w:r>
    </w:p>
    <w:p w:rsidR="00EB3285" w:rsidRPr="00E31A16" w:rsidRDefault="00EB3285" w:rsidP="00E31A16">
      <w:pPr>
        <w:pStyle w:val="a3"/>
        <w:numPr>
          <w:ilvl w:val="0"/>
          <w:numId w:val="10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делать выводы в результате совместной работы с учителем;</w:t>
      </w:r>
    </w:p>
    <w:p w:rsidR="00EB3285" w:rsidRPr="00E31A16" w:rsidRDefault="00EB3285" w:rsidP="00E31A16">
      <w:pPr>
        <w:pStyle w:val="a3"/>
        <w:numPr>
          <w:ilvl w:val="0"/>
          <w:numId w:val="10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преобразовывать информацию из одной формы в другую (составлять математические рассказы на основе предметных рисунков и простейших моделей, заменять слово, предложение схемой).</w:t>
      </w:r>
    </w:p>
    <w:p w:rsidR="009362BA" w:rsidRPr="00E31A16" w:rsidRDefault="00EB3285" w:rsidP="00D37257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E31A16">
        <w:rPr>
          <w:rFonts w:ascii="Times New Roman" w:hAnsi="Times New Roman" w:cs="Times New Roman"/>
          <w:b/>
          <w:iCs/>
          <w:sz w:val="24"/>
          <w:szCs w:val="24"/>
        </w:rPr>
        <w:t>Коммуникативные УУД:</w:t>
      </w:r>
    </w:p>
    <w:p w:rsidR="00EB3285" w:rsidRPr="00E31A16" w:rsidRDefault="00B45A12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называть свою</w:t>
      </w:r>
      <w:r w:rsidR="00EB3285" w:rsidRPr="00E31A16">
        <w:rPr>
          <w:rFonts w:ascii="Times New Roman" w:hAnsi="Times New Roman" w:cs="Times New Roman"/>
          <w:sz w:val="24"/>
          <w:szCs w:val="24"/>
        </w:rPr>
        <w:t xml:space="preserve"> фамилию, имя, домашний адрес;</w:t>
      </w:r>
    </w:p>
    <w:p w:rsidR="00EB3285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слушать и понимать речь других;</w:t>
      </w:r>
    </w:p>
    <w:p w:rsidR="00EB3285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ориентироваться на позицию других людей, отличную от собственной, уважать</w:t>
      </w:r>
      <w:r w:rsidR="00132A6D" w:rsidRPr="00E31A16">
        <w:rPr>
          <w:rFonts w:ascii="Times New Roman" w:hAnsi="Times New Roman" w:cs="Times New Roman"/>
          <w:sz w:val="24"/>
          <w:szCs w:val="24"/>
        </w:rPr>
        <w:t xml:space="preserve"> </w:t>
      </w:r>
      <w:r w:rsidRPr="00E31A16">
        <w:rPr>
          <w:rFonts w:ascii="Times New Roman" w:hAnsi="Times New Roman" w:cs="Times New Roman"/>
          <w:sz w:val="24"/>
          <w:szCs w:val="24"/>
        </w:rPr>
        <w:t>иную точку зрения;</w:t>
      </w:r>
    </w:p>
    <w:p w:rsidR="00EB3285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оформлять свои мысли в устной форме;</w:t>
      </w:r>
    </w:p>
    <w:p w:rsidR="00EB3285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строить понятные для партнера высказывания;</w:t>
      </w:r>
    </w:p>
    <w:p w:rsidR="00132A6D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 xml:space="preserve">уметь задавать вопросы, чтобы с их помощью получать необходимые </w:t>
      </w:r>
    </w:p>
    <w:p w:rsidR="00EB3285" w:rsidRPr="00E31A16" w:rsidRDefault="00132A6D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сведен</w:t>
      </w:r>
      <w:r w:rsidR="00EB3285" w:rsidRPr="00E31A16">
        <w:rPr>
          <w:rFonts w:ascii="Times New Roman" w:hAnsi="Times New Roman" w:cs="Times New Roman"/>
          <w:sz w:val="24"/>
          <w:szCs w:val="24"/>
        </w:rPr>
        <w:t>ия от партнера по деятельности;</w:t>
      </w:r>
    </w:p>
    <w:p w:rsidR="00EB3285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lastRenderedPageBreak/>
        <w:t>совместно с учителем договариваться с другими ребятами о правилах поведения и общения и учиться следовать им;</w:t>
      </w:r>
    </w:p>
    <w:p w:rsidR="00EB3285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сохранять доброжелательное отношение друг к другу не только в случае общей заинтересованности, н</w:t>
      </w:r>
      <w:r w:rsidR="00E31A16" w:rsidRPr="00E31A16">
        <w:rPr>
          <w:rFonts w:ascii="Times New Roman" w:hAnsi="Times New Roman" w:cs="Times New Roman"/>
          <w:sz w:val="24"/>
          <w:szCs w:val="24"/>
        </w:rPr>
        <w:t>о</w:t>
      </w:r>
      <w:r w:rsidRPr="00E31A16">
        <w:rPr>
          <w:rFonts w:ascii="Times New Roman" w:hAnsi="Times New Roman" w:cs="Times New Roman"/>
          <w:sz w:val="24"/>
          <w:szCs w:val="24"/>
        </w:rPr>
        <w:t xml:space="preserve"> и в нередко возникающих на практике ситуациях конфликтов интересов;</w:t>
      </w:r>
    </w:p>
    <w:p w:rsidR="00EB3285" w:rsidRPr="00E31A16" w:rsidRDefault="00EB3285" w:rsidP="00E31A16">
      <w:pPr>
        <w:pStyle w:val="a3"/>
        <w:numPr>
          <w:ilvl w:val="0"/>
          <w:numId w:val="11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E31A16">
        <w:rPr>
          <w:rFonts w:ascii="Times New Roman" w:hAnsi="Times New Roman" w:cs="Times New Roman"/>
          <w:sz w:val="24"/>
          <w:szCs w:val="24"/>
        </w:rPr>
        <w:t>учиться выполнять различные роли при совместной работе.</w:t>
      </w:r>
    </w:p>
    <w:p w:rsidR="00E31A16" w:rsidRPr="0027151A" w:rsidRDefault="00E31A16" w:rsidP="00D37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3285" w:rsidRPr="0027151A" w:rsidRDefault="00132A6D" w:rsidP="00E31A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51A">
        <w:rPr>
          <w:rFonts w:ascii="Times New Roman" w:hAnsi="Times New Roman" w:cs="Times New Roman"/>
          <w:b/>
          <w:sz w:val="24"/>
          <w:szCs w:val="24"/>
        </w:rPr>
        <w:t>Предметные</w:t>
      </w:r>
      <w:r w:rsidR="00EB3285" w:rsidRPr="002715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1A16">
        <w:rPr>
          <w:rFonts w:ascii="Times New Roman" w:hAnsi="Times New Roman" w:cs="Times New Roman"/>
          <w:b/>
          <w:sz w:val="24"/>
          <w:szCs w:val="24"/>
        </w:rPr>
        <w:t>р</w:t>
      </w:r>
      <w:r w:rsidR="00EB3285" w:rsidRPr="0027151A">
        <w:rPr>
          <w:rFonts w:ascii="Times New Roman" w:hAnsi="Times New Roman" w:cs="Times New Roman"/>
          <w:b/>
          <w:sz w:val="24"/>
          <w:szCs w:val="24"/>
        </w:rPr>
        <w:t>езульта</w:t>
      </w:r>
      <w:r w:rsidRPr="0027151A">
        <w:rPr>
          <w:rFonts w:ascii="Times New Roman" w:hAnsi="Times New Roman" w:cs="Times New Roman"/>
          <w:b/>
          <w:sz w:val="24"/>
          <w:szCs w:val="24"/>
        </w:rPr>
        <w:t>ты.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отвечать на вопросы учителя по содержанию услышанного произведения;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задавать свои вопросы по содержанию услышанного литературного произведения;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рассказывать наизусть небольшое стихотворение;</w:t>
      </w:r>
    </w:p>
    <w:p w:rsidR="00EB3285" w:rsidRPr="00C74C0F" w:rsidRDefault="00E31A16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к</w:t>
      </w:r>
      <w:r w:rsidR="00EB3285" w:rsidRPr="00C74C0F">
        <w:rPr>
          <w:rFonts w:ascii="Times New Roman" w:hAnsi="Times New Roman" w:cs="Times New Roman"/>
          <w:sz w:val="24"/>
          <w:szCs w:val="24"/>
        </w:rPr>
        <w:t>онструировать словосочетания и предложения;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определять количество слов в предложении;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составлять устный рассказ по картинке, серии сюжетных картинок;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выделять отдельные звуки в словах, определять их последовательность, подбирать слова на заданную букву;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делить слова на слоги, выделяя ударный слог;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различать звуки и буквы;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узнавать и различать буквы русского алфавита;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правильно держать ручку и карандаш;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аккуратно выполнять штриховку, раскрашивание, обведение по контуру</w:t>
      </w:r>
      <w:r w:rsidR="00E31A16" w:rsidRPr="00C74C0F">
        <w:rPr>
          <w:rFonts w:ascii="Times New Roman" w:hAnsi="Times New Roman" w:cs="Times New Roman"/>
          <w:sz w:val="24"/>
          <w:szCs w:val="24"/>
        </w:rPr>
        <w:t>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продолжать заданную закономерность;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называть числа от 1 до 10 в прямом и обратном порядке;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вести счет предметов в пределах 10;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соотносить число предметов и цифру;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сравнивать группы предметов с помощью составления пар;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составлять математические рассказы и отвечать на поставленные учителем вопросы: </w:t>
      </w:r>
      <w:r w:rsidR="00C74C0F">
        <w:rPr>
          <w:rFonts w:ascii="Times New Roman" w:hAnsi="Times New Roman" w:cs="Times New Roman"/>
          <w:sz w:val="24"/>
          <w:szCs w:val="24"/>
        </w:rPr>
        <w:t>«</w:t>
      </w:r>
      <w:r w:rsidRPr="00C74C0F">
        <w:rPr>
          <w:rFonts w:ascii="Times New Roman" w:hAnsi="Times New Roman" w:cs="Times New Roman"/>
          <w:sz w:val="24"/>
          <w:szCs w:val="24"/>
        </w:rPr>
        <w:t>Сколько было? Сколько стало? Сколько осталось?</w:t>
      </w:r>
      <w:r w:rsidR="00C74C0F">
        <w:rPr>
          <w:rFonts w:ascii="Times New Roman" w:hAnsi="Times New Roman" w:cs="Times New Roman"/>
          <w:sz w:val="24"/>
          <w:szCs w:val="24"/>
        </w:rPr>
        <w:t>»</w:t>
      </w:r>
      <w:r w:rsidRPr="00C74C0F">
        <w:rPr>
          <w:rFonts w:ascii="Times New Roman" w:hAnsi="Times New Roman" w:cs="Times New Roman"/>
          <w:sz w:val="24"/>
          <w:szCs w:val="24"/>
        </w:rPr>
        <w:t>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классифицировать объекты по форме, цвету, размеру, общему названию;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устанавливать пространственно-временные отношения с помощью слов: слева – направо, вверху – внизу, впереди – сзади, близко – далеко, выше – ниже, раньше – позже, вчера – сегодня </w:t>
      </w:r>
      <w:r w:rsidR="008C1159" w:rsidRPr="00C74C0F">
        <w:rPr>
          <w:rFonts w:ascii="Times New Roman" w:hAnsi="Times New Roman" w:cs="Times New Roman"/>
          <w:sz w:val="24"/>
          <w:szCs w:val="24"/>
        </w:rPr>
        <w:t>-</w:t>
      </w:r>
      <w:r w:rsidR="00B45A12" w:rsidRPr="00C74C0F">
        <w:rPr>
          <w:rFonts w:ascii="Times New Roman" w:hAnsi="Times New Roman" w:cs="Times New Roman"/>
          <w:sz w:val="24"/>
          <w:szCs w:val="24"/>
        </w:rPr>
        <w:t xml:space="preserve"> </w:t>
      </w:r>
      <w:r w:rsidRPr="00C74C0F">
        <w:rPr>
          <w:rFonts w:ascii="Times New Roman" w:hAnsi="Times New Roman" w:cs="Times New Roman"/>
          <w:sz w:val="24"/>
          <w:szCs w:val="24"/>
        </w:rPr>
        <w:t>завтра;</w:t>
      </w:r>
    </w:p>
    <w:p w:rsidR="000A1EF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распознавать</w:t>
      </w:r>
      <w:r w:rsidR="00E31A16" w:rsidRPr="00C74C0F">
        <w:rPr>
          <w:rFonts w:ascii="Times New Roman" w:hAnsi="Times New Roman" w:cs="Times New Roman"/>
          <w:sz w:val="24"/>
          <w:szCs w:val="24"/>
        </w:rPr>
        <w:t xml:space="preserve"> </w:t>
      </w:r>
      <w:r w:rsidRPr="00C74C0F">
        <w:rPr>
          <w:rFonts w:ascii="Times New Roman" w:hAnsi="Times New Roman" w:cs="Times New Roman"/>
          <w:sz w:val="24"/>
          <w:szCs w:val="24"/>
        </w:rPr>
        <w:t>известные геометрические фигуры (треугольник, круг, квадрат, прямоугольник)</w:t>
      </w:r>
      <w:r w:rsidR="008C1159" w:rsidRPr="00C74C0F">
        <w:rPr>
          <w:rFonts w:ascii="Times New Roman" w:hAnsi="Times New Roman" w:cs="Times New Roman"/>
          <w:sz w:val="24"/>
          <w:szCs w:val="24"/>
        </w:rPr>
        <w:t>.</w:t>
      </w:r>
      <w:r w:rsidRPr="00C74C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знать различие между цифрой и однозначным числом; названия однозначных чисел, уметь считать до 10 и в обратном порядке, определять, где предметов больше (меньше), определять число предметов заданной совокупности и устно обозначать результат числом;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знать название основных геометрических фигур (треугольник, прямоугольник, круг), </w:t>
      </w:r>
      <w:r w:rsidR="00B45A12" w:rsidRPr="00C74C0F">
        <w:rPr>
          <w:rFonts w:ascii="Times New Roman" w:hAnsi="Times New Roman" w:cs="Times New Roman"/>
          <w:sz w:val="24"/>
          <w:szCs w:val="24"/>
        </w:rPr>
        <w:t>р</w:t>
      </w:r>
      <w:r w:rsidRPr="00C74C0F">
        <w:rPr>
          <w:rFonts w:ascii="Times New Roman" w:hAnsi="Times New Roman" w:cs="Times New Roman"/>
          <w:sz w:val="24"/>
          <w:szCs w:val="24"/>
        </w:rPr>
        <w:t xml:space="preserve">азличать их, находить их прообразы в окружающей действительности;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проводить простейшие логические рассуждения и простейшие мыслительные операции (сравнивать объекты, указывая сходство и различие, проводить классификацию предметов по </w:t>
      </w:r>
      <w:r w:rsidR="008C1159" w:rsidRPr="00C74C0F">
        <w:rPr>
          <w:rFonts w:ascii="Times New Roman" w:hAnsi="Times New Roman" w:cs="Times New Roman"/>
          <w:sz w:val="24"/>
          <w:szCs w:val="24"/>
        </w:rPr>
        <w:t>з</w:t>
      </w:r>
      <w:r w:rsidRPr="00C74C0F">
        <w:rPr>
          <w:rFonts w:ascii="Times New Roman" w:hAnsi="Times New Roman" w:cs="Times New Roman"/>
          <w:sz w:val="24"/>
          <w:szCs w:val="24"/>
        </w:rPr>
        <w:t xml:space="preserve">аданным признакам, выявлять несложные закономерности и использовать их для выполнения </w:t>
      </w:r>
      <w:r w:rsidR="008C1159" w:rsidRPr="00C74C0F">
        <w:rPr>
          <w:rFonts w:ascii="Times New Roman" w:hAnsi="Times New Roman" w:cs="Times New Roman"/>
          <w:sz w:val="24"/>
          <w:szCs w:val="24"/>
        </w:rPr>
        <w:t>заданий и др.);</w:t>
      </w:r>
    </w:p>
    <w:p w:rsidR="00EB3285" w:rsidRPr="00C74C0F" w:rsidRDefault="008C1159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знать 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состав чисел первого десятка;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как получить каждое число первого десятка (прибавить или отнять 1);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цифры 0-9, знаки +,</w:t>
      </w:r>
      <w:r w:rsidR="00E31A16" w:rsidRPr="00C74C0F">
        <w:rPr>
          <w:rFonts w:ascii="Times New Roman" w:hAnsi="Times New Roman" w:cs="Times New Roman"/>
          <w:sz w:val="24"/>
          <w:szCs w:val="24"/>
        </w:rPr>
        <w:t xml:space="preserve"> </w:t>
      </w:r>
      <w:r w:rsidRPr="00C74C0F">
        <w:rPr>
          <w:rFonts w:ascii="Times New Roman" w:hAnsi="Times New Roman" w:cs="Times New Roman"/>
          <w:sz w:val="24"/>
          <w:szCs w:val="24"/>
        </w:rPr>
        <w:t>-,</w:t>
      </w:r>
      <w:r w:rsidR="00E31A16" w:rsidRPr="00C74C0F">
        <w:rPr>
          <w:rFonts w:ascii="Times New Roman" w:hAnsi="Times New Roman" w:cs="Times New Roman"/>
          <w:sz w:val="24"/>
          <w:szCs w:val="24"/>
        </w:rPr>
        <w:t xml:space="preserve"> </w:t>
      </w:r>
      <w:r w:rsidRPr="00C74C0F">
        <w:rPr>
          <w:rFonts w:ascii="Times New Roman" w:hAnsi="Times New Roman" w:cs="Times New Roman"/>
          <w:sz w:val="24"/>
          <w:szCs w:val="24"/>
        </w:rPr>
        <w:t xml:space="preserve">=;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название текущего месяца, последовательность дней недели;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монеты достоинством 1, 5, 10, 50 копеек, 1, 2, 5, 10 рублей. </w:t>
      </w:r>
    </w:p>
    <w:p w:rsidR="00EB3285" w:rsidRPr="00C74C0F" w:rsidRDefault="008C1159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уметь 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называть числа в прямом и обратном порядке в пределах 10;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lastRenderedPageBreak/>
        <w:t xml:space="preserve">соотносить цифру с числом предметов;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пользоваться арифметическими знаками действий;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составлять и решать задачи в одно действие на сложение и вычитание;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измерять длину предметов с помощью условной меры;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составлять из нескольких треугольников (четырехугольников) фигуры большего размера; </w:t>
      </w:r>
    </w:p>
    <w:p w:rsidR="00EB3285" w:rsidRPr="00C74C0F" w:rsidRDefault="008C1159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д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елить круг, квадрат на 2 и 4 равные части;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ориентироваться на листке клетчатой бумаги.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проводить наблюдения;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сравнивать, выделять указанные и новые свойства объекта, его существенные и несущественные характеристики; </w:t>
      </w:r>
    </w:p>
    <w:p w:rsidR="00EB3285" w:rsidRPr="00C74C0F" w:rsidRDefault="008C1159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п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онимать относительность свойств объекта; </w:t>
      </w:r>
    </w:p>
    <w:p w:rsidR="00EB3285" w:rsidRPr="00C74C0F" w:rsidRDefault="008C1159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д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елать выводы по результатам наблюдений, проверять их истинность;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уметь использовать полученны</w:t>
      </w:r>
      <w:r w:rsidR="008C1159" w:rsidRPr="00C74C0F">
        <w:rPr>
          <w:rFonts w:ascii="Times New Roman" w:hAnsi="Times New Roman" w:cs="Times New Roman"/>
          <w:sz w:val="24"/>
          <w:szCs w:val="24"/>
        </w:rPr>
        <w:t>е выводы для дальнейшей работы;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ориентироваться в ситуациях, соответствующих различным сферам общения;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знать и употреблять вежливые слова (начало и завершение общения);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знать устойчивые формулы речевого этикета — приветствие, прощание, благодарность, просьба;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сознавать, что в различных ситуациях гов</w:t>
      </w:r>
      <w:r w:rsidR="00B45A12" w:rsidRPr="00C74C0F">
        <w:rPr>
          <w:rFonts w:ascii="Times New Roman" w:hAnsi="Times New Roman" w:cs="Times New Roman"/>
          <w:sz w:val="24"/>
          <w:szCs w:val="24"/>
        </w:rPr>
        <w:t>орить можно по-разному: громко - тихо, быстро - медленно, весело -</w:t>
      </w:r>
      <w:r w:rsidRPr="00C74C0F">
        <w:rPr>
          <w:rFonts w:ascii="Times New Roman" w:hAnsi="Times New Roman" w:cs="Times New Roman"/>
          <w:sz w:val="24"/>
          <w:szCs w:val="24"/>
        </w:rPr>
        <w:t xml:space="preserve"> грустно и т. д.; </w:t>
      </w:r>
    </w:p>
    <w:p w:rsidR="00EB3285" w:rsidRPr="00C74C0F" w:rsidRDefault="008C1159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а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ртикулировать звуки русской речи, понимать, что правильная </w:t>
      </w:r>
      <w:r w:rsidRPr="00C74C0F">
        <w:rPr>
          <w:rFonts w:ascii="Times New Roman" w:hAnsi="Times New Roman" w:cs="Times New Roman"/>
          <w:sz w:val="24"/>
          <w:szCs w:val="24"/>
        </w:rPr>
        <w:t xml:space="preserve">° </w:t>
      </w:r>
      <w:r w:rsidR="00EB3285" w:rsidRPr="00C74C0F">
        <w:rPr>
          <w:rFonts w:ascii="Times New Roman" w:hAnsi="Times New Roman" w:cs="Times New Roman"/>
          <w:sz w:val="24"/>
          <w:szCs w:val="24"/>
        </w:rPr>
        <w:t>артикуляция, хорошая дикция</w:t>
      </w:r>
      <w:r w:rsidR="00E31A16" w:rsidRPr="00C74C0F">
        <w:rPr>
          <w:rFonts w:ascii="Times New Roman" w:hAnsi="Times New Roman" w:cs="Times New Roman"/>
          <w:sz w:val="24"/>
          <w:szCs w:val="24"/>
        </w:rPr>
        <w:t xml:space="preserve"> 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способствуют эффективному общению;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оценивать звучание своего голоса с точки зрения произношения, темпа, громкости; </w:t>
      </w:r>
    </w:p>
    <w:p w:rsidR="00E31A16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обращаться к собеседнику тогда, когда это уместно, отвечать на обращение;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использовать соответствующие ситуации, темп, громкость;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следовать принятым в обществе правилам поведения при разговоре: смотреть на собеседника, не перебивать говорящего, использовать мимику и жесты, не мешающие, а помогающие собеседнику понять сказанное и т. д.;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сообщать определенную информацию, договариваться о совместной деятельности;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соблюдать культуру слушания: вежливое слушание, внимательное слушание; </w:t>
      </w:r>
    </w:p>
    <w:p w:rsidR="00810FE5" w:rsidRPr="00C74C0F" w:rsidRDefault="00810FE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п</w:t>
      </w:r>
      <w:r w:rsidR="00EB3285" w:rsidRPr="00C74C0F">
        <w:rPr>
          <w:rFonts w:ascii="Times New Roman" w:hAnsi="Times New Roman" w:cs="Times New Roman"/>
          <w:sz w:val="24"/>
          <w:szCs w:val="24"/>
        </w:rPr>
        <w:t xml:space="preserve">равильно произносить все звуки;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отчетливо и ясно произносить слова;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выделять из слов звуки;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находить слова с определенным звуком;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определять место звука в слове;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соблюдать орфоэпические нормы произношения;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составлять предложения</w:t>
      </w:r>
      <w:r w:rsidR="00E31A16" w:rsidRPr="00C74C0F">
        <w:rPr>
          <w:rFonts w:ascii="Times New Roman" w:hAnsi="Times New Roman" w:cs="Times New Roman"/>
          <w:sz w:val="24"/>
          <w:szCs w:val="24"/>
        </w:rPr>
        <w:t xml:space="preserve"> </w:t>
      </w:r>
      <w:r w:rsidRPr="00C74C0F">
        <w:rPr>
          <w:rFonts w:ascii="Times New Roman" w:hAnsi="Times New Roman" w:cs="Times New Roman"/>
          <w:sz w:val="24"/>
          <w:szCs w:val="24"/>
        </w:rPr>
        <w:t>по</w:t>
      </w:r>
      <w:r w:rsidR="00E31A16" w:rsidRPr="00C74C0F">
        <w:rPr>
          <w:rFonts w:ascii="Times New Roman" w:hAnsi="Times New Roman" w:cs="Times New Roman"/>
          <w:sz w:val="24"/>
          <w:szCs w:val="24"/>
        </w:rPr>
        <w:t xml:space="preserve"> </w:t>
      </w:r>
      <w:r w:rsidRPr="00C74C0F">
        <w:rPr>
          <w:rFonts w:ascii="Times New Roman" w:hAnsi="Times New Roman" w:cs="Times New Roman"/>
          <w:sz w:val="24"/>
          <w:szCs w:val="24"/>
        </w:rPr>
        <w:t>опорным</w:t>
      </w:r>
      <w:r w:rsidR="00C74C0F" w:rsidRPr="00C74C0F">
        <w:rPr>
          <w:rFonts w:ascii="Times New Roman" w:hAnsi="Times New Roman" w:cs="Times New Roman"/>
          <w:sz w:val="24"/>
          <w:szCs w:val="24"/>
        </w:rPr>
        <w:t xml:space="preserve"> и</w:t>
      </w:r>
      <w:r w:rsidRPr="00C74C0F">
        <w:rPr>
          <w:rFonts w:ascii="Times New Roman" w:hAnsi="Times New Roman" w:cs="Times New Roman"/>
          <w:sz w:val="24"/>
          <w:szCs w:val="24"/>
        </w:rPr>
        <w:t xml:space="preserve"> по заданной теме; </w:t>
      </w:r>
    </w:p>
    <w:p w:rsidR="00E31A16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составлять рассказы, сказки по картине, по серии картин;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>пересказ</w:t>
      </w:r>
      <w:r w:rsidR="00B45A12" w:rsidRPr="00C74C0F">
        <w:rPr>
          <w:rFonts w:ascii="Times New Roman" w:hAnsi="Times New Roman" w:cs="Times New Roman"/>
          <w:sz w:val="24"/>
          <w:szCs w:val="24"/>
        </w:rPr>
        <w:t>ывать сказку, рассказ (небольшой</w:t>
      </w:r>
      <w:r w:rsidRPr="00C74C0F">
        <w:rPr>
          <w:rFonts w:ascii="Times New Roman" w:hAnsi="Times New Roman" w:cs="Times New Roman"/>
          <w:sz w:val="24"/>
          <w:szCs w:val="24"/>
        </w:rPr>
        <w:t xml:space="preserve"> по содержанию) по опорным иллюстрациям;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соблюдать элементарные гигиенические правила; </w:t>
      </w:r>
    </w:p>
    <w:p w:rsidR="00EB3285" w:rsidRPr="00C74C0F" w:rsidRDefault="00EB3285" w:rsidP="00C74C0F">
      <w:pPr>
        <w:pStyle w:val="a3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74C0F">
        <w:rPr>
          <w:rFonts w:ascii="Times New Roman" w:hAnsi="Times New Roman" w:cs="Times New Roman"/>
          <w:sz w:val="24"/>
          <w:szCs w:val="24"/>
        </w:rPr>
        <w:t xml:space="preserve">ориентироваться на странице тетради. </w:t>
      </w:r>
    </w:p>
    <w:p w:rsidR="004D32F3" w:rsidRPr="0027151A" w:rsidRDefault="004D32F3" w:rsidP="00810FE5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DE2313" w:rsidRPr="0027151A" w:rsidRDefault="00810FE5" w:rsidP="00E31A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51A">
        <w:rPr>
          <w:rFonts w:ascii="Times New Roman" w:hAnsi="Times New Roman" w:cs="Times New Roman"/>
          <w:b/>
          <w:sz w:val="24"/>
          <w:szCs w:val="24"/>
        </w:rPr>
        <w:t>II. Содержание курса.</w:t>
      </w:r>
    </w:p>
    <w:p w:rsidR="00B45A12" w:rsidRPr="00E31A16" w:rsidRDefault="004D32F3" w:rsidP="00E31A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7151A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DE2313" w:rsidRPr="002715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1A16">
        <w:rPr>
          <w:rFonts w:ascii="Times New Roman" w:hAnsi="Times New Roman" w:cs="Times New Roman"/>
          <w:b/>
          <w:sz w:val="24"/>
          <w:szCs w:val="24"/>
        </w:rPr>
        <w:t>Совершенствование и развитие устной речи.</w:t>
      </w:r>
      <w:r w:rsidR="00B45A12" w:rsidRPr="00E31A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A12" w:rsidRPr="00E31A16">
        <w:rPr>
          <w:rFonts w:ascii="Times New Roman" w:hAnsi="Times New Roman" w:cs="Times New Roman"/>
          <w:sz w:val="24"/>
          <w:szCs w:val="24"/>
        </w:rPr>
        <w:t xml:space="preserve">Содержание курса направлено на общее развитие ребенка, посредством которого создается прочная основа для успешного изучения русского языка. Содержание ориентировано на решение следующих задач: создание условий для формирования многосторонне развитой личности ребенка (интеллектуальное, духовно-нравственное, эстетическое, эмоциональное развитие), для создания предпосылок положительной мотивации учения в школе; практическая </w:t>
      </w:r>
      <w:r w:rsidR="00B45A12" w:rsidRPr="00E31A16">
        <w:rPr>
          <w:rFonts w:ascii="Times New Roman" w:hAnsi="Times New Roman" w:cs="Times New Roman"/>
          <w:sz w:val="24"/>
          <w:szCs w:val="24"/>
        </w:rPr>
        <w:lastRenderedPageBreak/>
        <w:t>подготовка детей к обучению чтению и письму; формирование элементарной культуры речи, совершенствование на доступном уровне навыков связной устной речи детей. Отличительной чертой данного раздела программы является осуществление интеграции тесной взаимосвязанной и взаимопроникающей работы по подготовке детей к обучению чтению с работой по развитию их устной связной речи и с подготовкой к обучению письму. Большая роль на занятиях этого курса отводится играм со словами, в ходе которых дети приобретают навыки словоизменения и словообразования, лексической и грамматической сочетаемости слов, осваивают структуру предложения. Главной задачей этого курса являются развитие умений говорения и слушания, обогащения активного, пассивного и потенциального словаря ребенка.</w:t>
      </w:r>
    </w:p>
    <w:p w:rsidR="00B45A12" w:rsidRPr="00E31A16" w:rsidRDefault="004D32F3" w:rsidP="00E31A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31A16">
        <w:rPr>
          <w:rFonts w:ascii="Times New Roman" w:hAnsi="Times New Roman" w:cs="Times New Roman"/>
          <w:b/>
          <w:sz w:val="24"/>
          <w:szCs w:val="24"/>
        </w:rPr>
        <w:t>2. Подготовка к обучению чтению и письму.</w:t>
      </w:r>
      <w:r w:rsidR="00C32A81" w:rsidRPr="00E31A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A12" w:rsidRPr="00E31A16">
        <w:rPr>
          <w:rFonts w:ascii="Times New Roman" w:hAnsi="Times New Roman" w:cs="Times New Roman"/>
          <w:sz w:val="24"/>
          <w:szCs w:val="24"/>
        </w:rPr>
        <w:t>Курс предназначен для подготовки детей дошкольного возраста к письму и к восприятию форм букв. Дети приобретают навыки работы в открытом и ограниченном пространстве, учатся штриховать, обводить предложенный образец по намеченному контуру. Задания знакомят ребенка с конфигурацией печатных букв русского алфавита, развивают мелкую моторику, координацию движений, аналитические способности, формируют графические навыки детей.</w:t>
      </w:r>
    </w:p>
    <w:p w:rsidR="00B45A12" w:rsidRPr="00E31A16" w:rsidRDefault="004D32F3" w:rsidP="00E31A1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31A16">
        <w:rPr>
          <w:rFonts w:ascii="Times New Roman" w:hAnsi="Times New Roman" w:cs="Times New Roman"/>
          <w:b/>
          <w:sz w:val="24"/>
          <w:szCs w:val="24"/>
        </w:rPr>
        <w:t>3. Введение в математику.</w:t>
      </w:r>
      <w:r w:rsidR="00201BDC" w:rsidRPr="00E31A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A12" w:rsidRPr="00E31A16">
        <w:rPr>
          <w:rFonts w:ascii="Times New Roman" w:hAnsi="Times New Roman" w:cs="Times New Roman"/>
          <w:sz w:val="24"/>
          <w:szCs w:val="24"/>
        </w:rPr>
        <w:t>В основу отбора содержания программы «Математические ступеньки» положен принцип ориентации на первостепенное значение общего развития ребенка, включающего в себя сенсорное и интеллектуальное развитие с использованием возможностей и особенностей математики.</w:t>
      </w:r>
      <w:r w:rsidR="00E31A16">
        <w:rPr>
          <w:rFonts w:ascii="Times New Roman" w:hAnsi="Times New Roman" w:cs="Times New Roman"/>
          <w:sz w:val="24"/>
          <w:szCs w:val="24"/>
        </w:rPr>
        <w:t xml:space="preserve"> </w:t>
      </w:r>
      <w:r w:rsidR="00B45A12" w:rsidRPr="00E31A16">
        <w:rPr>
          <w:rFonts w:ascii="Times New Roman" w:hAnsi="Times New Roman" w:cs="Times New Roman"/>
          <w:sz w:val="24"/>
          <w:szCs w:val="24"/>
        </w:rPr>
        <w:t>На занятиях курса будущие первоклассники путешествуют по стране цифр и знаков, знакомятся с «волшебными клеточками», изучают подвижные игры с математическими заданиями. Дети учатся соотносить цвета, определять форму предметов, используя геометрические фигуры как эталон, ориентироваться в количественных характеристиках предметов, пересчитывать предметы в пределах 10, ориентироваться в пространстве, Подготовка к изучению математики в школе осуществляется в трех направлениях: Формирование базовых умений, лежащих в основе математических понятий, изучаемых в начальной школе; Логическая пропедевтика, которая включает формирование логических умений, составляющих основу формирования понятия числа; Символическая пропедевтика - подготовка к оперированию знаками.</w:t>
      </w:r>
    </w:p>
    <w:p w:rsidR="00B45A12" w:rsidRPr="00E31A16" w:rsidRDefault="004D32F3" w:rsidP="00E31A1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1A16">
        <w:rPr>
          <w:rFonts w:ascii="Times New Roman" w:hAnsi="Times New Roman" w:cs="Times New Roman"/>
          <w:b/>
          <w:sz w:val="24"/>
          <w:szCs w:val="24"/>
        </w:rPr>
        <w:t>4. Ознакомление с окружающим миром.</w:t>
      </w:r>
      <w:r w:rsidR="00B45A12" w:rsidRPr="00E31A16">
        <w:rPr>
          <w:rFonts w:ascii="Times New Roman" w:hAnsi="Times New Roman" w:cs="Times New Roman"/>
          <w:sz w:val="24"/>
          <w:szCs w:val="24"/>
        </w:rPr>
        <w:t xml:space="preserve"> Курс представлен программой «Зеленая тропинка», которая нацелена на накопление фактических знаний и опыта познавательной деятельности, развитие наблюдательности, воспитание бережного отношения к окружающей природе. Сказанное определяет содержание курса и характер деятельности детей на занятиях. Таким образом, осуществляется накопление фактических знаний и опыта познавательной деятельности, необходимое для успешного освоения программы начальной школы.</w:t>
      </w:r>
    </w:p>
    <w:p w:rsidR="00E31A16" w:rsidRPr="00E31A16" w:rsidRDefault="00E31A16" w:rsidP="00C23A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1A16" w:rsidRDefault="00E31A16" w:rsidP="00C23AA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1A16" w:rsidRDefault="00E31A16" w:rsidP="00E31A16">
      <w:pPr>
        <w:rPr>
          <w:rFonts w:ascii="Times New Roman" w:hAnsi="Times New Roman" w:cs="Times New Roman"/>
          <w:b/>
          <w:sz w:val="24"/>
          <w:szCs w:val="24"/>
        </w:rPr>
      </w:pPr>
    </w:p>
    <w:p w:rsidR="00ED2FBF" w:rsidRDefault="00ED2FBF" w:rsidP="00E31A16">
      <w:pPr>
        <w:rPr>
          <w:rFonts w:ascii="Times New Roman" w:hAnsi="Times New Roman" w:cs="Times New Roman"/>
          <w:b/>
          <w:sz w:val="24"/>
          <w:szCs w:val="24"/>
        </w:rPr>
      </w:pPr>
    </w:p>
    <w:p w:rsidR="00CC0ACF" w:rsidRPr="0027151A" w:rsidRDefault="00CC0ACF" w:rsidP="00E31A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51A">
        <w:rPr>
          <w:rFonts w:ascii="Times New Roman" w:hAnsi="Times New Roman" w:cs="Times New Roman"/>
          <w:b/>
          <w:sz w:val="24"/>
          <w:szCs w:val="24"/>
        </w:rPr>
        <w:lastRenderedPageBreak/>
        <w:t>III. Календарно-тематическое планирование.</w:t>
      </w:r>
    </w:p>
    <w:p w:rsidR="00CC0ACF" w:rsidRPr="0027151A" w:rsidRDefault="00CC0ACF" w:rsidP="00C23AA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7151A">
        <w:rPr>
          <w:rFonts w:ascii="Times New Roman" w:hAnsi="Times New Roman" w:cs="Times New Roman"/>
          <w:b/>
          <w:i/>
          <w:sz w:val="24"/>
          <w:szCs w:val="24"/>
        </w:rPr>
        <w:t>Совершенствование и развитие устной речи.</w:t>
      </w:r>
    </w:p>
    <w:tbl>
      <w:tblPr>
        <w:tblStyle w:val="a4"/>
        <w:tblW w:w="10206" w:type="dxa"/>
        <w:tblInd w:w="-459" w:type="dxa"/>
        <w:tblLayout w:type="fixed"/>
        <w:tblLook w:val="04A0"/>
      </w:tblPr>
      <w:tblGrid>
        <w:gridCol w:w="567"/>
        <w:gridCol w:w="851"/>
        <w:gridCol w:w="850"/>
        <w:gridCol w:w="7088"/>
        <w:gridCol w:w="850"/>
      </w:tblGrid>
      <w:tr w:rsidR="00ED2FBF" w:rsidRPr="00ED2FBF" w:rsidTr="00ED2FBF">
        <w:tc>
          <w:tcPr>
            <w:tcW w:w="567" w:type="dxa"/>
          </w:tcPr>
          <w:p w:rsidR="00ED2FBF" w:rsidRPr="00ED2FBF" w:rsidRDefault="00ED2FBF" w:rsidP="00ED2FB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№ п.п</w:t>
            </w:r>
          </w:p>
        </w:tc>
        <w:tc>
          <w:tcPr>
            <w:tcW w:w="851" w:type="dxa"/>
          </w:tcPr>
          <w:p w:rsidR="00ED2FBF" w:rsidRPr="00ED2FBF" w:rsidRDefault="00ED2FBF" w:rsidP="00ED2FB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запл.</w:t>
            </w:r>
          </w:p>
        </w:tc>
        <w:tc>
          <w:tcPr>
            <w:tcW w:w="850" w:type="dxa"/>
          </w:tcPr>
          <w:p w:rsidR="00ED2FBF" w:rsidRPr="00ED2FBF" w:rsidRDefault="00ED2FBF" w:rsidP="00ED2FB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факт.</w:t>
            </w:r>
          </w:p>
        </w:tc>
        <w:tc>
          <w:tcPr>
            <w:tcW w:w="7088" w:type="dxa"/>
          </w:tcPr>
          <w:p w:rsidR="00ED2FBF" w:rsidRPr="00ED2FBF" w:rsidRDefault="00ED2FBF" w:rsidP="00ED2FB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850" w:type="dxa"/>
          </w:tcPr>
          <w:p w:rsidR="00ED2FBF" w:rsidRPr="00ED2FBF" w:rsidRDefault="00ED2FBF" w:rsidP="00ED2FB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К.ч.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речи. Рассказ по картинке.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Понятие предложения. Схема предложения.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по схеме.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Слог. Деление слов на слоги.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Ударение. Ударный и безударный слоги.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Понятие буквы и звука.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и звук а.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ED2FBF">
        <w:tc>
          <w:tcPr>
            <w:tcW w:w="567" w:type="dxa"/>
          </w:tcPr>
          <w:p w:rsidR="00A26B59" w:rsidRPr="00ED2FBF" w:rsidRDefault="00A26B59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6B59" w:rsidRPr="00ED2FBF" w:rsidRDefault="00A26B5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850" w:type="dxa"/>
          </w:tcPr>
          <w:p w:rsidR="00A26B59" w:rsidRPr="00ED2FBF" w:rsidRDefault="00A26B5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A26B59" w:rsidRPr="00ED2FBF" w:rsidRDefault="00A26B5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звука а.</w:t>
            </w:r>
          </w:p>
        </w:tc>
        <w:tc>
          <w:tcPr>
            <w:tcW w:w="850" w:type="dxa"/>
          </w:tcPr>
          <w:p w:rsidR="00A26B59" w:rsidRPr="00ED2FBF" w:rsidRDefault="00A26B59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и звук о.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и звук у.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и звук и.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и звук э.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и звук ы.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Твердые и мягкие согласные. Буква н, звуки н, н’.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р, звуки р, р’.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л, звуки л, л’.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м, звуки м, м’.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Звонкие и глухие согласные. Буква п, звуки п, п’.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б, звуки б, б’.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т, звуки т, т’.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д, звуки д, д’.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к, звуки к, к’.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г, звуки г, г’.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в, звуки в, в’.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ф, звуки ф, ф’.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з, звуки з, з’.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с, звуки с, с’.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ED2FBF">
        <w:tc>
          <w:tcPr>
            <w:tcW w:w="567" w:type="dxa"/>
          </w:tcPr>
          <w:p w:rsidR="00A26B59" w:rsidRPr="00ED2FBF" w:rsidRDefault="00A26B59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6B59" w:rsidRPr="00BF7A57" w:rsidRDefault="00A26B59" w:rsidP="009F3F14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850" w:type="dxa"/>
          </w:tcPr>
          <w:p w:rsidR="00A26B59" w:rsidRPr="00ED2FBF" w:rsidRDefault="00A26B5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A26B59" w:rsidRPr="00ED2FBF" w:rsidRDefault="00A26B5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звука с.</w:t>
            </w:r>
          </w:p>
        </w:tc>
        <w:tc>
          <w:tcPr>
            <w:tcW w:w="850" w:type="dxa"/>
          </w:tcPr>
          <w:p w:rsidR="00A26B59" w:rsidRPr="00ED2FBF" w:rsidRDefault="00A26B59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ж и ш, звуки ж, ш. 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3F14" w:rsidRPr="00ED2FBF" w:rsidTr="00ED2FBF">
        <w:tc>
          <w:tcPr>
            <w:tcW w:w="567" w:type="dxa"/>
          </w:tcPr>
          <w:p w:rsidR="009F3F14" w:rsidRPr="00ED2FBF" w:rsidRDefault="009F3F14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9F3F14" w:rsidRPr="00ED2FBF" w:rsidRDefault="0023750B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Чтение слогов и слов.</w:t>
            </w:r>
          </w:p>
        </w:tc>
        <w:tc>
          <w:tcPr>
            <w:tcW w:w="850" w:type="dxa"/>
          </w:tcPr>
          <w:p w:rsidR="009F3F14" w:rsidRPr="00ED2FBF" w:rsidRDefault="009F3F14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750B" w:rsidRPr="00ED2FBF" w:rsidTr="00ED2FBF">
        <w:tc>
          <w:tcPr>
            <w:tcW w:w="567" w:type="dxa"/>
          </w:tcPr>
          <w:p w:rsidR="0023750B" w:rsidRPr="00ED2FBF" w:rsidRDefault="0023750B" w:rsidP="009F3F14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750B" w:rsidRPr="00BF7A57" w:rsidRDefault="0023750B" w:rsidP="009F3F14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850" w:type="dxa"/>
          </w:tcPr>
          <w:p w:rsidR="0023750B" w:rsidRPr="00ED2FBF" w:rsidRDefault="0023750B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23750B" w:rsidRPr="00ED2FBF" w:rsidRDefault="0023750B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850" w:type="dxa"/>
          </w:tcPr>
          <w:p w:rsidR="0023750B" w:rsidRPr="00ED2FBF" w:rsidRDefault="0023750B" w:rsidP="009F3F1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C0ACF" w:rsidRPr="0027151A" w:rsidRDefault="00CC0ACF" w:rsidP="00FB6B75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23AA8" w:rsidRDefault="00C23AA8" w:rsidP="00C23AA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23AA8" w:rsidRDefault="00C23AA8" w:rsidP="00ED2FBF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ED2FBF" w:rsidRDefault="00ED2FBF" w:rsidP="00C23AA8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D2FBF" w:rsidRPr="00ED2FBF" w:rsidRDefault="00CC0ACF" w:rsidP="00ED2FB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7151A">
        <w:rPr>
          <w:rFonts w:ascii="Times New Roman" w:hAnsi="Times New Roman" w:cs="Times New Roman"/>
          <w:b/>
          <w:i/>
          <w:sz w:val="24"/>
          <w:szCs w:val="24"/>
        </w:rPr>
        <w:lastRenderedPageBreak/>
        <w:t>Подготовка к обучению чтению и письму.</w:t>
      </w:r>
    </w:p>
    <w:tbl>
      <w:tblPr>
        <w:tblStyle w:val="a4"/>
        <w:tblW w:w="10206" w:type="dxa"/>
        <w:tblInd w:w="-459" w:type="dxa"/>
        <w:tblLayout w:type="fixed"/>
        <w:tblLook w:val="04A0"/>
      </w:tblPr>
      <w:tblGrid>
        <w:gridCol w:w="567"/>
        <w:gridCol w:w="851"/>
        <w:gridCol w:w="850"/>
        <w:gridCol w:w="7088"/>
        <w:gridCol w:w="850"/>
      </w:tblGrid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№ п.п</w:t>
            </w: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запл.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факт.</w:t>
            </w: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К.ч.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Раскрашивание пространства около контура. Сравнение и сопоставление формы предметов.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Контур предметов. Обведение контура предметов по нанесенным точкам. Сравнение и сопоставление форм предметов.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Контур предметов. Обведение контура предметов по нанесенным точкам. Сравнение и сопоставление форм предметов.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Прямые и наклонные линии (палочки), полуовалы, овалы. Нахождение предложенных форм в нарисованных предметах.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Прямые и наклонные линии (палочки), полуовалы, овалы. Нахождение предложенных форм в нарисованных предметах.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Контур предмета и раскрашивание его внутри. Линии, образующие внутренний контур предметов.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Обведение по контуру предметов в рабочей строке. Рабочая строка, надстрочные и подстрочные линии. Работа в рабочей строке слева направо.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А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9F3F14">
        <w:tc>
          <w:tcPr>
            <w:tcW w:w="567" w:type="dxa"/>
          </w:tcPr>
          <w:p w:rsidR="00A26B59" w:rsidRPr="00ED2FBF" w:rsidRDefault="00A26B5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6B59" w:rsidRPr="00ED2FBF" w:rsidRDefault="00A16A7E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26B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буквы А.</w:t>
            </w:r>
          </w:p>
        </w:tc>
        <w:tc>
          <w:tcPr>
            <w:tcW w:w="850" w:type="dxa"/>
          </w:tcPr>
          <w:p w:rsidR="00A26B59" w:rsidRPr="00ED2FBF" w:rsidRDefault="00A26B5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О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У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И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Э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Ы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Твердые и мягкие согласные. Буква Н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Р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Л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Буква М (большая и маленькая). Работа в рабочей строке.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Звонкие и глухие согласные. Буквы Б-П.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Б-П.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Д-Т.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Д-Т.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Г-К.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Г-К.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В-Ф.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В-Ф.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З-С.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З-С.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9F3F14">
        <w:tc>
          <w:tcPr>
            <w:tcW w:w="567" w:type="dxa"/>
          </w:tcPr>
          <w:p w:rsidR="00A26B59" w:rsidRPr="00ED2FBF" w:rsidRDefault="00A26B5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6B59" w:rsidRPr="00BF7A57" w:rsidRDefault="00A26B59" w:rsidP="009F3F14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850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буквы З-С.</w:t>
            </w:r>
          </w:p>
        </w:tc>
        <w:tc>
          <w:tcPr>
            <w:tcW w:w="850" w:type="dxa"/>
          </w:tcPr>
          <w:p w:rsidR="00A26B59" w:rsidRPr="00ED2FBF" w:rsidRDefault="00A16A7E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Буквы ж-ш. 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Составление и написание слогов.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Написание изученных букв.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23750B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Написание слов.</w:t>
            </w:r>
          </w:p>
        </w:tc>
        <w:tc>
          <w:tcPr>
            <w:tcW w:w="850" w:type="dxa"/>
          </w:tcPr>
          <w:p w:rsidR="00192079" w:rsidRPr="00ED2FBF" w:rsidRDefault="0023750B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750B" w:rsidRPr="00ED2FBF" w:rsidTr="009F3F14">
        <w:tc>
          <w:tcPr>
            <w:tcW w:w="567" w:type="dxa"/>
          </w:tcPr>
          <w:p w:rsidR="0023750B" w:rsidRPr="00ED2FBF" w:rsidRDefault="0023750B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750B" w:rsidRPr="00ED2FBF" w:rsidRDefault="0023750B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850" w:type="dxa"/>
          </w:tcPr>
          <w:p w:rsidR="0023750B" w:rsidRPr="00ED2FBF" w:rsidRDefault="0023750B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23750B" w:rsidRPr="00ED2FBF" w:rsidRDefault="0023750B" w:rsidP="002375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Написание слов.</w:t>
            </w:r>
          </w:p>
        </w:tc>
        <w:tc>
          <w:tcPr>
            <w:tcW w:w="850" w:type="dxa"/>
          </w:tcPr>
          <w:p w:rsidR="0023750B" w:rsidRPr="00ED2FBF" w:rsidRDefault="0023750B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750B" w:rsidRPr="00ED2FBF" w:rsidTr="009F3F14">
        <w:tc>
          <w:tcPr>
            <w:tcW w:w="567" w:type="dxa"/>
          </w:tcPr>
          <w:p w:rsidR="0023750B" w:rsidRPr="00ED2FBF" w:rsidRDefault="0023750B" w:rsidP="00192079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750B" w:rsidRPr="00BF7A57" w:rsidRDefault="0023750B" w:rsidP="009F3F14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850" w:type="dxa"/>
          </w:tcPr>
          <w:p w:rsidR="0023750B" w:rsidRPr="00ED2FBF" w:rsidRDefault="0023750B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23750B" w:rsidRPr="00ED2FBF" w:rsidRDefault="0023750B" w:rsidP="002375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850" w:type="dxa"/>
          </w:tcPr>
          <w:p w:rsidR="0023750B" w:rsidRPr="00ED2FBF" w:rsidRDefault="0023750B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D2FBF" w:rsidRDefault="00ED2FBF" w:rsidP="00A26B5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ED2FBF" w:rsidRPr="0027151A" w:rsidRDefault="00290A1F" w:rsidP="00ED2FB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7151A">
        <w:rPr>
          <w:rFonts w:ascii="Times New Roman" w:hAnsi="Times New Roman" w:cs="Times New Roman"/>
          <w:b/>
          <w:i/>
          <w:sz w:val="24"/>
          <w:szCs w:val="24"/>
        </w:rPr>
        <w:lastRenderedPageBreak/>
        <w:t>Введение в математику.</w:t>
      </w:r>
    </w:p>
    <w:tbl>
      <w:tblPr>
        <w:tblStyle w:val="a4"/>
        <w:tblW w:w="10206" w:type="dxa"/>
        <w:tblInd w:w="-459" w:type="dxa"/>
        <w:tblLayout w:type="fixed"/>
        <w:tblLook w:val="04A0"/>
      </w:tblPr>
      <w:tblGrid>
        <w:gridCol w:w="567"/>
        <w:gridCol w:w="851"/>
        <w:gridCol w:w="850"/>
        <w:gridCol w:w="7088"/>
        <w:gridCol w:w="850"/>
      </w:tblGrid>
      <w:tr w:rsidR="00ED2FBF" w:rsidRPr="00ED2FBF" w:rsidTr="00A26B59">
        <w:tc>
          <w:tcPr>
            <w:tcW w:w="567" w:type="dxa"/>
          </w:tcPr>
          <w:p w:rsidR="00ED2FBF" w:rsidRPr="00ED2FBF" w:rsidRDefault="00ED2FBF" w:rsidP="00A26B5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№ п.п</w:t>
            </w:r>
          </w:p>
        </w:tc>
        <w:tc>
          <w:tcPr>
            <w:tcW w:w="851" w:type="dxa"/>
          </w:tcPr>
          <w:p w:rsidR="00ED2FBF" w:rsidRPr="00ED2FBF" w:rsidRDefault="00ED2FBF" w:rsidP="00A26B5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запл.</w:t>
            </w:r>
          </w:p>
        </w:tc>
        <w:tc>
          <w:tcPr>
            <w:tcW w:w="850" w:type="dxa"/>
          </w:tcPr>
          <w:p w:rsidR="00ED2FBF" w:rsidRPr="00ED2FBF" w:rsidRDefault="00ED2FBF" w:rsidP="00A26B5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факт.</w:t>
            </w:r>
          </w:p>
        </w:tc>
        <w:tc>
          <w:tcPr>
            <w:tcW w:w="7088" w:type="dxa"/>
          </w:tcPr>
          <w:p w:rsidR="00ED2FBF" w:rsidRPr="00ED2FBF" w:rsidRDefault="00ED2FBF" w:rsidP="00A26B5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850" w:type="dxa"/>
          </w:tcPr>
          <w:p w:rsidR="00ED2FBF" w:rsidRPr="00ED2FBF" w:rsidRDefault="00ED2FBF" w:rsidP="00A26B5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К.ч.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Уточнение пространственных представлений (вверху, внизу, между, слева, справа)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Признаки предметов. Сравнение предметов по размеру: большой - маленький, больше - меньше.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Сравнение предметов по размеру: высокий - низкий, выше - ниже.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Ориентация на плоскости: слева, справа.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Длина. Длиннее - короче.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Сравнение групп предметов по количеству: больше, меньше, столько же.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Круг. Многоугольники: треугольник, четырехугольник.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9F3F14">
        <w:tc>
          <w:tcPr>
            <w:tcW w:w="567" w:type="dxa"/>
          </w:tcPr>
          <w:p w:rsidR="00A26B59" w:rsidRPr="00ED2FBF" w:rsidRDefault="00A26B5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6B59" w:rsidRPr="00ED2FBF" w:rsidRDefault="00A16A7E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26B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0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Многоугольники. Построение.</w:t>
            </w:r>
          </w:p>
        </w:tc>
        <w:tc>
          <w:tcPr>
            <w:tcW w:w="850" w:type="dxa"/>
          </w:tcPr>
          <w:p w:rsidR="00A26B59" w:rsidRPr="00ED2FBF" w:rsidRDefault="00A26B5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Прямоугольник, квадрат.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Сравнение групп предметов по количеству: позже, раньше.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Сравнение объектов по массе: легкий - тяжелый, легче - тяжелее.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1. Понятия «один - много».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2. Понятие «пара».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3. Состав числа 3.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4. Состав числа 4.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0.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5. Состав числа 5.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Понятие «равенство». Знак «=».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6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ED2FBF">
              <w:rPr>
                <w:sz w:val="24"/>
                <w:szCs w:val="24"/>
              </w:rPr>
              <w:t xml:space="preserve">Действие «сложение». Конкретный смысл </w:t>
            </w:r>
          </w:p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действия «сложение». Знак действия «сложения» +.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Действие «вычитание». Конкретный смысл действия «вычитание». Знак действия «вычитания» -.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6.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7.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8.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Число и цифра 9.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 xml:space="preserve">Число 10. 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9F3F14">
        <w:tc>
          <w:tcPr>
            <w:tcW w:w="567" w:type="dxa"/>
          </w:tcPr>
          <w:p w:rsidR="00A26B59" w:rsidRPr="00ED2FBF" w:rsidRDefault="00A26B5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26B59" w:rsidRPr="00BF7A57" w:rsidRDefault="00A26B59" w:rsidP="009F3F14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850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A26B59" w:rsidRPr="00ED2FBF" w:rsidRDefault="00A26B5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Счёт до 10 и обратно до 0.</w:t>
            </w:r>
          </w:p>
        </w:tc>
        <w:tc>
          <w:tcPr>
            <w:tcW w:w="850" w:type="dxa"/>
          </w:tcPr>
          <w:p w:rsidR="00A26B59" w:rsidRPr="00ED2FBF" w:rsidRDefault="00A26B5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Особенности записи числа 10.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Числа от 1 до 10.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Математический диктант.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Правописание изученных цифр.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2079" w:rsidRPr="00ED2FBF" w:rsidTr="009F3F14">
        <w:tc>
          <w:tcPr>
            <w:tcW w:w="567" w:type="dxa"/>
          </w:tcPr>
          <w:p w:rsidR="00192079" w:rsidRPr="00ED2FBF" w:rsidRDefault="00192079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2079" w:rsidRPr="00ED2FBF" w:rsidRDefault="00192079" w:rsidP="009F3F1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192079" w:rsidRPr="00ED2FBF" w:rsidRDefault="0023750B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50" w:type="dxa"/>
          </w:tcPr>
          <w:p w:rsidR="00192079" w:rsidRPr="00ED2FBF" w:rsidRDefault="00192079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750B" w:rsidRPr="00ED2FBF" w:rsidTr="009F3F14">
        <w:tc>
          <w:tcPr>
            <w:tcW w:w="567" w:type="dxa"/>
          </w:tcPr>
          <w:p w:rsidR="0023750B" w:rsidRPr="00ED2FBF" w:rsidRDefault="0023750B" w:rsidP="00192079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3750B" w:rsidRPr="00BF7A57" w:rsidRDefault="0023750B" w:rsidP="009F3F14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850" w:type="dxa"/>
          </w:tcPr>
          <w:p w:rsidR="0023750B" w:rsidRPr="00ED2FBF" w:rsidRDefault="0023750B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23750B" w:rsidRPr="00ED2FBF" w:rsidRDefault="0023750B" w:rsidP="001920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850" w:type="dxa"/>
          </w:tcPr>
          <w:p w:rsidR="0023750B" w:rsidRPr="00ED2FBF" w:rsidRDefault="0023750B" w:rsidP="0019207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E3C" w:rsidRDefault="00BA2E3C" w:rsidP="00A26B5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26B59" w:rsidRDefault="00A26B59" w:rsidP="00A26B5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BA2E3C" w:rsidRDefault="00BA2E3C" w:rsidP="00BA2E3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D2FBF" w:rsidRDefault="00BA2E3C" w:rsidP="00BA2E3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7151A">
        <w:rPr>
          <w:rFonts w:ascii="Times New Roman" w:hAnsi="Times New Roman" w:cs="Times New Roman"/>
          <w:b/>
          <w:i/>
          <w:sz w:val="24"/>
          <w:szCs w:val="24"/>
        </w:rPr>
        <w:lastRenderedPageBreak/>
        <w:t>Ознакомление с окружающим миром.</w:t>
      </w:r>
    </w:p>
    <w:tbl>
      <w:tblPr>
        <w:tblStyle w:val="a4"/>
        <w:tblpPr w:leftFromText="180" w:rightFromText="180" w:vertAnchor="text" w:horzAnchor="margin" w:tblpXSpec="center" w:tblpY="440"/>
        <w:tblW w:w="10173" w:type="dxa"/>
        <w:tblLayout w:type="fixed"/>
        <w:tblLook w:val="04A0"/>
      </w:tblPr>
      <w:tblGrid>
        <w:gridCol w:w="534"/>
        <w:gridCol w:w="850"/>
        <w:gridCol w:w="851"/>
        <w:gridCol w:w="7087"/>
        <w:gridCol w:w="851"/>
      </w:tblGrid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№ п.п</w:t>
            </w: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запл.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Дата факт.</w:t>
            </w: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К.ч.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Звездное небо.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Солнце и Луна.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Радуга.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Народные приметы.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Лекарственные растения.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Мхи и папоротники.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Грибы.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Отношение людей к растениям и грибам.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BA2E3C">
        <w:tc>
          <w:tcPr>
            <w:tcW w:w="534" w:type="dxa"/>
          </w:tcPr>
          <w:p w:rsidR="00A26B59" w:rsidRPr="00ED2FBF" w:rsidRDefault="00A26B59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6B59" w:rsidRPr="00ED2FBF" w:rsidRDefault="00A16A7E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26B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26B59" w:rsidRPr="00ED2FBF" w:rsidRDefault="00A26B59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A26B59" w:rsidRPr="00ED2FBF" w:rsidRDefault="00A26B59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Ядовитые грибы.</w:t>
            </w:r>
          </w:p>
        </w:tc>
        <w:tc>
          <w:tcPr>
            <w:tcW w:w="851" w:type="dxa"/>
          </w:tcPr>
          <w:p w:rsidR="00A26B59" w:rsidRPr="00ED2FBF" w:rsidRDefault="00A26B59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Как узнать животных?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Домашние животные.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Породы собак.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В мире насекомых.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В мире рыб.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В мире птиц.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В мире зверей.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Отношение людей к животным.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Времена года.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Осень.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Зима.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Весна.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Лето.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Цветущие весной.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Птицы весной.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Животные весной.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Отношение человека к природе.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Защита природы.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26B59" w:rsidRPr="00ED2FBF" w:rsidTr="00BA2E3C">
        <w:tc>
          <w:tcPr>
            <w:tcW w:w="534" w:type="dxa"/>
          </w:tcPr>
          <w:p w:rsidR="00A26B59" w:rsidRPr="00ED2FBF" w:rsidRDefault="00A26B59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6B59" w:rsidRPr="00BF7A57" w:rsidRDefault="00A16A7E" w:rsidP="00BA2E3C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851" w:type="dxa"/>
          </w:tcPr>
          <w:p w:rsidR="00A26B59" w:rsidRPr="00ED2FBF" w:rsidRDefault="00A26B59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A26B59" w:rsidRPr="00ED2FBF" w:rsidRDefault="00A16A7E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 и мы.</w:t>
            </w:r>
          </w:p>
        </w:tc>
        <w:tc>
          <w:tcPr>
            <w:tcW w:w="851" w:type="dxa"/>
          </w:tcPr>
          <w:p w:rsidR="00A26B59" w:rsidRPr="00ED2FBF" w:rsidRDefault="00A16A7E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Звездное небо.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Солнце и Луна.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Радуга.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E3C" w:rsidRPr="00ED2FBF" w:rsidTr="00BA2E3C">
        <w:tc>
          <w:tcPr>
            <w:tcW w:w="534" w:type="dxa"/>
          </w:tcPr>
          <w:p w:rsidR="00BA2E3C" w:rsidRPr="00ED2FBF" w:rsidRDefault="00BA2E3C" w:rsidP="00BA2E3C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BA2E3C" w:rsidRPr="00ED2FBF" w:rsidRDefault="00BA2E3C" w:rsidP="00BA2E3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Народные приметы.</w:t>
            </w:r>
          </w:p>
        </w:tc>
        <w:tc>
          <w:tcPr>
            <w:tcW w:w="851" w:type="dxa"/>
          </w:tcPr>
          <w:p w:rsidR="00BA2E3C" w:rsidRPr="00ED2FBF" w:rsidRDefault="00BA2E3C" w:rsidP="00BA2E3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750B" w:rsidRPr="00ED2FBF" w:rsidTr="00BA2E3C">
        <w:tc>
          <w:tcPr>
            <w:tcW w:w="534" w:type="dxa"/>
          </w:tcPr>
          <w:p w:rsidR="0023750B" w:rsidRPr="00ED2FBF" w:rsidRDefault="0023750B" w:rsidP="0023750B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3750B" w:rsidRPr="00ED2FBF" w:rsidRDefault="0023750B" w:rsidP="002375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F7A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851" w:type="dxa"/>
          </w:tcPr>
          <w:p w:rsidR="0023750B" w:rsidRPr="00ED2FBF" w:rsidRDefault="0023750B" w:rsidP="002375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23750B" w:rsidRPr="00ED2FBF" w:rsidRDefault="0023750B" w:rsidP="0023750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Лекарственные растения.</w:t>
            </w:r>
          </w:p>
        </w:tc>
        <w:tc>
          <w:tcPr>
            <w:tcW w:w="851" w:type="dxa"/>
          </w:tcPr>
          <w:p w:rsidR="0023750B" w:rsidRPr="00ED2FBF" w:rsidRDefault="0023750B" w:rsidP="0023750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51C4" w:rsidRPr="00ED2FBF" w:rsidTr="00BA2E3C">
        <w:tc>
          <w:tcPr>
            <w:tcW w:w="534" w:type="dxa"/>
          </w:tcPr>
          <w:p w:rsidR="001E51C4" w:rsidRPr="00ED2FBF" w:rsidRDefault="001E51C4" w:rsidP="001E51C4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E51C4" w:rsidRPr="00ED2FBF" w:rsidRDefault="001E51C4" w:rsidP="001E51C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851" w:type="dxa"/>
          </w:tcPr>
          <w:p w:rsidR="001E51C4" w:rsidRPr="00ED2FBF" w:rsidRDefault="001E51C4" w:rsidP="001E51C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</w:tcPr>
          <w:p w:rsidR="001E51C4" w:rsidRPr="00ED2FBF" w:rsidRDefault="001E51C4" w:rsidP="001E51C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Лекарственные растения.</w:t>
            </w:r>
          </w:p>
        </w:tc>
        <w:tc>
          <w:tcPr>
            <w:tcW w:w="851" w:type="dxa"/>
          </w:tcPr>
          <w:p w:rsidR="001E51C4" w:rsidRPr="00ED2FBF" w:rsidRDefault="001E51C4" w:rsidP="001E51C4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D2FBF" w:rsidRPr="0027151A" w:rsidRDefault="00ED2FBF" w:rsidP="00C86A32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27151A" w:rsidRPr="0027151A" w:rsidTr="00C73085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51A" w:rsidRPr="0027151A" w:rsidRDefault="0027151A" w:rsidP="00515064">
            <w:pPr>
              <w:pStyle w:val="Style2"/>
              <w:widowControl/>
              <w:rPr>
                <w:rStyle w:val="FontStyle27"/>
                <w:sz w:val="24"/>
                <w:szCs w:val="24"/>
                <w:lang w:eastAsia="en-US"/>
              </w:rPr>
            </w:pPr>
            <w:r w:rsidRPr="0027151A">
              <w:rPr>
                <w:rStyle w:val="FontStyle27"/>
                <w:sz w:val="24"/>
                <w:szCs w:val="24"/>
                <w:lang w:eastAsia="en-US"/>
              </w:rPr>
              <w:t>СОГЛАСОВАНО</w:t>
            </w:r>
          </w:p>
          <w:p w:rsidR="0027151A" w:rsidRPr="0027151A" w:rsidRDefault="00355E10" w:rsidP="00515064">
            <w:pPr>
              <w:pStyle w:val="Style11"/>
              <w:widowControl/>
              <w:spacing w:before="58"/>
              <w:jc w:val="both"/>
              <w:rPr>
                <w:rStyle w:val="FontStyle27"/>
                <w:sz w:val="24"/>
                <w:szCs w:val="24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 xml:space="preserve">Заместитель директора по </w:t>
            </w:r>
            <w:r w:rsidR="0027151A" w:rsidRPr="0027151A">
              <w:rPr>
                <w:rStyle w:val="FontStyle27"/>
                <w:sz w:val="24"/>
                <w:szCs w:val="24"/>
                <w:lang w:eastAsia="en-US"/>
              </w:rPr>
              <w:t>ВР</w:t>
            </w:r>
          </w:p>
          <w:p w:rsidR="0027151A" w:rsidRPr="0027151A" w:rsidRDefault="0027151A" w:rsidP="0051506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 w:val="24"/>
                <w:szCs w:val="24"/>
              </w:rPr>
            </w:pPr>
            <w:r w:rsidRPr="0027151A">
              <w:rPr>
                <w:rStyle w:val="FontStyle27"/>
                <w:sz w:val="24"/>
                <w:szCs w:val="24"/>
                <w:lang w:eastAsia="en-US"/>
              </w:rPr>
              <w:t>_________________ Рахманина А.А.</w:t>
            </w:r>
          </w:p>
          <w:p w:rsidR="0027151A" w:rsidRPr="0027151A" w:rsidRDefault="00B556CD" w:rsidP="0051506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 w:val="24"/>
                <w:szCs w:val="24"/>
                <w:lang w:eastAsia="en-US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 xml:space="preserve">Подпись </w:t>
            </w:r>
            <w:r>
              <w:rPr>
                <w:rStyle w:val="FontStyle27"/>
                <w:sz w:val="24"/>
                <w:szCs w:val="24"/>
                <w:lang w:eastAsia="en-US"/>
              </w:rPr>
              <w:br/>
            </w:r>
            <w:r>
              <w:rPr>
                <w:rStyle w:val="FontStyle27"/>
                <w:sz w:val="24"/>
                <w:szCs w:val="24"/>
                <w:lang w:eastAsia="en-US"/>
              </w:rPr>
              <w:tab/>
              <w:t>2022</w:t>
            </w:r>
            <w:r w:rsidR="0027151A" w:rsidRPr="0027151A">
              <w:rPr>
                <w:rStyle w:val="FontStyle27"/>
                <w:sz w:val="24"/>
                <w:szCs w:val="24"/>
                <w:lang w:eastAsia="en-US"/>
              </w:rPr>
              <w:t xml:space="preserve"> года</w:t>
            </w:r>
          </w:p>
          <w:p w:rsidR="0027151A" w:rsidRPr="0027151A" w:rsidRDefault="0027151A" w:rsidP="00515064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1803" w:rsidRPr="0027151A" w:rsidRDefault="001D1803" w:rsidP="00C86A32">
      <w:pPr>
        <w:rPr>
          <w:rFonts w:ascii="Times New Roman" w:hAnsi="Times New Roman" w:cs="Times New Roman"/>
          <w:sz w:val="24"/>
          <w:szCs w:val="24"/>
        </w:rPr>
      </w:pPr>
    </w:p>
    <w:p w:rsidR="001D1803" w:rsidRPr="0027151A" w:rsidRDefault="001D1803" w:rsidP="00C86A32">
      <w:pPr>
        <w:rPr>
          <w:rFonts w:ascii="Times New Roman" w:hAnsi="Times New Roman" w:cs="Times New Roman"/>
          <w:sz w:val="24"/>
          <w:szCs w:val="24"/>
        </w:rPr>
      </w:pPr>
    </w:p>
    <w:p w:rsidR="0061384F" w:rsidRPr="0027151A" w:rsidRDefault="0061384F" w:rsidP="004D7540">
      <w:pPr>
        <w:rPr>
          <w:rFonts w:ascii="Times New Roman" w:hAnsi="Times New Roman" w:cs="Times New Roman"/>
          <w:sz w:val="24"/>
          <w:szCs w:val="24"/>
        </w:rPr>
      </w:pPr>
    </w:p>
    <w:sectPr w:rsidR="0061384F" w:rsidRPr="0027151A" w:rsidSect="00A26B59">
      <w:pgSz w:w="11906" w:h="16838"/>
      <w:pgMar w:top="1134" w:right="850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ACB" w:rsidRDefault="007A7ACB" w:rsidP="00A26B59">
      <w:pPr>
        <w:spacing w:after="0" w:line="240" w:lineRule="auto"/>
      </w:pPr>
      <w:r>
        <w:separator/>
      </w:r>
    </w:p>
  </w:endnote>
  <w:endnote w:type="continuationSeparator" w:id="1">
    <w:p w:rsidR="007A7ACB" w:rsidRDefault="007A7ACB" w:rsidP="00A26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ACB" w:rsidRDefault="007A7ACB" w:rsidP="00A26B59">
      <w:pPr>
        <w:spacing w:after="0" w:line="240" w:lineRule="auto"/>
      </w:pPr>
      <w:r>
        <w:separator/>
      </w:r>
    </w:p>
  </w:footnote>
  <w:footnote w:type="continuationSeparator" w:id="1">
    <w:p w:rsidR="007A7ACB" w:rsidRDefault="007A7ACB" w:rsidP="00A26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B56BD"/>
    <w:multiLevelType w:val="hybridMultilevel"/>
    <w:tmpl w:val="FC109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51719"/>
    <w:multiLevelType w:val="hybridMultilevel"/>
    <w:tmpl w:val="B7D022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A32F4"/>
    <w:multiLevelType w:val="hybridMultilevel"/>
    <w:tmpl w:val="E9FAE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4B090D"/>
    <w:multiLevelType w:val="hybridMultilevel"/>
    <w:tmpl w:val="F648C69A"/>
    <w:lvl w:ilvl="0" w:tplc="86CE1546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2A6299"/>
    <w:multiLevelType w:val="hybridMultilevel"/>
    <w:tmpl w:val="A538DC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E616D96"/>
    <w:multiLevelType w:val="hybridMultilevel"/>
    <w:tmpl w:val="CAF0D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2B30A1"/>
    <w:multiLevelType w:val="hybridMultilevel"/>
    <w:tmpl w:val="C0EC8EC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B723246"/>
    <w:multiLevelType w:val="hybridMultilevel"/>
    <w:tmpl w:val="BC26A37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6167A36"/>
    <w:multiLevelType w:val="hybridMultilevel"/>
    <w:tmpl w:val="63DA3ED0"/>
    <w:lvl w:ilvl="0" w:tplc="2702E1C8">
      <w:start w:val="1"/>
      <w:numFmt w:val="decimal"/>
      <w:lvlText w:val="%1."/>
      <w:lvlJc w:val="left"/>
      <w:pPr>
        <w:ind w:left="502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56816C06"/>
    <w:multiLevelType w:val="hybridMultilevel"/>
    <w:tmpl w:val="D0B09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F52065"/>
    <w:multiLevelType w:val="hybridMultilevel"/>
    <w:tmpl w:val="E54290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C29678D"/>
    <w:multiLevelType w:val="hybridMultilevel"/>
    <w:tmpl w:val="C2EEC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6C26EF"/>
    <w:multiLevelType w:val="hybridMultilevel"/>
    <w:tmpl w:val="9ADC5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F4455D"/>
    <w:multiLevelType w:val="hybridMultilevel"/>
    <w:tmpl w:val="971A31E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812529B"/>
    <w:multiLevelType w:val="hybridMultilevel"/>
    <w:tmpl w:val="AD68F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0C6916"/>
    <w:multiLevelType w:val="hybridMultilevel"/>
    <w:tmpl w:val="6EC01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11"/>
  </w:num>
  <w:num w:numId="5">
    <w:abstractNumId w:val="8"/>
  </w:num>
  <w:num w:numId="6">
    <w:abstractNumId w:val="3"/>
  </w:num>
  <w:num w:numId="7">
    <w:abstractNumId w:val="5"/>
  </w:num>
  <w:num w:numId="8">
    <w:abstractNumId w:val="2"/>
  </w:num>
  <w:num w:numId="9">
    <w:abstractNumId w:val="14"/>
  </w:num>
  <w:num w:numId="10">
    <w:abstractNumId w:val="15"/>
  </w:num>
  <w:num w:numId="11">
    <w:abstractNumId w:val="6"/>
  </w:num>
  <w:num w:numId="12">
    <w:abstractNumId w:val="12"/>
  </w:num>
  <w:num w:numId="13">
    <w:abstractNumId w:val="10"/>
  </w:num>
  <w:num w:numId="14">
    <w:abstractNumId w:val="13"/>
  </w:num>
  <w:num w:numId="15">
    <w:abstractNumId w:val="4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1490"/>
    <w:rsid w:val="000048D7"/>
    <w:rsid w:val="00017A62"/>
    <w:rsid w:val="00030E52"/>
    <w:rsid w:val="00037FB8"/>
    <w:rsid w:val="00046BE9"/>
    <w:rsid w:val="000679B2"/>
    <w:rsid w:val="00076E22"/>
    <w:rsid w:val="00096978"/>
    <w:rsid w:val="000A1EF5"/>
    <w:rsid w:val="000D1E53"/>
    <w:rsid w:val="000F1062"/>
    <w:rsid w:val="000F1A0D"/>
    <w:rsid w:val="000F6EF2"/>
    <w:rsid w:val="001002C1"/>
    <w:rsid w:val="00114C74"/>
    <w:rsid w:val="001214E5"/>
    <w:rsid w:val="00132A6D"/>
    <w:rsid w:val="00143895"/>
    <w:rsid w:val="00147192"/>
    <w:rsid w:val="00175DD8"/>
    <w:rsid w:val="00192079"/>
    <w:rsid w:val="001979C5"/>
    <w:rsid w:val="001A5446"/>
    <w:rsid w:val="001A6296"/>
    <w:rsid w:val="001B34BB"/>
    <w:rsid w:val="001C0054"/>
    <w:rsid w:val="001D1803"/>
    <w:rsid w:val="001E10AB"/>
    <w:rsid w:val="001E51C4"/>
    <w:rsid w:val="001E5A6B"/>
    <w:rsid w:val="00200796"/>
    <w:rsid w:val="002009BC"/>
    <w:rsid w:val="00201BDC"/>
    <w:rsid w:val="00203057"/>
    <w:rsid w:val="0023750B"/>
    <w:rsid w:val="002449DC"/>
    <w:rsid w:val="0027151A"/>
    <w:rsid w:val="00274E00"/>
    <w:rsid w:val="00290A1F"/>
    <w:rsid w:val="002C7E5F"/>
    <w:rsid w:val="002E27DC"/>
    <w:rsid w:val="003170FA"/>
    <w:rsid w:val="003267F4"/>
    <w:rsid w:val="00330CF4"/>
    <w:rsid w:val="003417DF"/>
    <w:rsid w:val="00355E10"/>
    <w:rsid w:val="00356396"/>
    <w:rsid w:val="00364DD8"/>
    <w:rsid w:val="003A152E"/>
    <w:rsid w:val="003B0D14"/>
    <w:rsid w:val="003D10B0"/>
    <w:rsid w:val="003D6EE5"/>
    <w:rsid w:val="003E5915"/>
    <w:rsid w:val="004026AE"/>
    <w:rsid w:val="004452BF"/>
    <w:rsid w:val="0047576A"/>
    <w:rsid w:val="00475981"/>
    <w:rsid w:val="004829CC"/>
    <w:rsid w:val="004840F9"/>
    <w:rsid w:val="00484B76"/>
    <w:rsid w:val="004D32F3"/>
    <w:rsid w:val="004D7540"/>
    <w:rsid w:val="004E57F8"/>
    <w:rsid w:val="004F4598"/>
    <w:rsid w:val="004F556B"/>
    <w:rsid w:val="00511DE3"/>
    <w:rsid w:val="00515064"/>
    <w:rsid w:val="005366C3"/>
    <w:rsid w:val="00545215"/>
    <w:rsid w:val="005A2885"/>
    <w:rsid w:val="005C2C48"/>
    <w:rsid w:val="005D0BD1"/>
    <w:rsid w:val="005F32FF"/>
    <w:rsid w:val="00601B24"/>
    <w:rsid w:val="0061384F"/>
    <w:rsid w:val="00616557"/>
    <w:rsid w:val="00652F3F"/>
    <w:rsid w:val="00654233"/>
    <w:rsid w:val="006629BF"/>
    <w:rsid w:val="00667323"/>
    <w:rsid w:val="00682C4F"/>
    <w:rsid w:val="006C3FDD"/>
    <w:rsid w:val="006C705B"/>
    <w:rsid w:val="007502BB"/>
    <w:rsid w:val="007650C3"/>
    <w:rsid w:val="00774D97"/>
    <w:rsid w:val="007924CB"/>
    <w:rsid w:val="007A3CED"/>
    <w:rsid w:val="007A7ACB"/>
    <w:rsid w:val="007C20CB"/>
    <w:rsid w:val="007C31A7"/>
    <w:rsid w:val="007E0EBB"/>
    <w:rsid w:val="007E3CA6"/>
    <w:rsid w:val="007F0EC1"/>
    <w:rsid w:val="00810D90"/>
    <w:rsid w:val="00810FE5"/>
    <w:rsid w:val="00814727"/>
    <w:rsid w:val="008247F7"/>
    <w:rsid w:val="00825DCB"/>
    <w:rsid w:val="00837E27"/>
    <w:rsid w:val="0084234A"/>
    <w:rsid w:val="008445CC"/>
    <w:rsid w:val="00854F58"/>
    <w:rsid w:val="00855F13"/>
    <w:rsid w:val="00881AA3"/>
    <w:rsid w:val="008A687E"/>
    <w:rsid w:val="008B5C7F"/>
    <w:rsid w:val="008C1159"/>
    <w:rsid w:val="008F308D"/>
    <w:rsid w:val="008F4CDF"/>
    <w:rsid w:val="008F7C5A"/>
    <w:rsid w:val="00923FDC"/>
    <w:rsid w:val="00925D8B"/>
    <w:rsid w:val="00926D3C"/>
    <w:rsid w:val="00936212"/>
    <w:rsid w:val="009362BA"/>
    <w:rsid w:val="009420C9"/>
    <w:rsid w:val="00960C44"/>
    <w:rsid w:val="00967F24"/>
    <w:rsid w:val="00971353"/>
    <w:rsid w:val="009834A9"/>
    <w:rsid w:val="00983BB2"/>
    <w:rsid w:val="009A14B9"/>
    <w:rsid w:val="009A5635"/>
    <w:rsid w:val="009B3F46"/>
    <w:rsid w:val="009D67BE"/>
    <w:rsid w:val="009E1490"/>
    <w:rsid w:val="009F1BDC"/>
    <w:rsid w:val="009F3F14"/>
    <w:rsid w:val="00A16A7E"/>
    <w:rsid w:val="00A26B59"/>
    <w:rsid w:val="00A35E98"/>
    <w:rsid w:val="00A375DD"/>
    <w:rsid w:val="00A451B0"/>
    <w:rsid w:val="00A500CB"/>
    <w:rsid w:val="00A51DD6"/>
    <w:rsid w:val="00A67560"/>
    <w:rsid w:val="00A87949"/>
    <w:rsid w:val="00AB458F"/>
    <w:rsid w:val="00AD5F72"/>
    <w:rsid w:val="00AE2654"/>
    <w:rsid w:val="00AE5E12"/>
    <w:rsid w:val="00B24E84"/>
    <w:rsid w:val="00B42C26"/>
    <w:rsid w:val="00B444C5"/>
    <w:rsid w:val="00B45A12"/>
    <w:rsid w:val="00B556CD"/>
    <w:rsid w:val="00B56484"/>
    <w:rsid w:val="00B765E1"/>
    <w:rsid w:val="00BA2E3C"/>
    <w:rsid w:val="00BC0ECE"/>
    <w:rsid w:val="00BE0611"/>
    <w:rsid w:val="00C07686"/>
    <w:rsid w:val="00C17C03"/>
    <w:rsid w:val="00C23AA8"/>
    <w:rsid w:val="00C32A81"/>
    <w:rsid w:val="00C42236"/>
    <w:rsid w:val="00C45F4C"/>
    <w:rsid w:val="00C61109"/>
    <w:rsid w:val="00C66A06"/>
    <w:rsid w:val="00C73085"/>
    <w:rsid w:val="00C74C0F"/>
    <w:rsid w:val="00C86A32"/>
    <w:rsid w:val="00C93F85"/>
    <w:rsid w:val="00CA6D22"/>
    <w:rsid w:val="00CB179E"/>
    <w:rsid w:val="00CB317A"/>
    <w:rsid w:val="00CB4CC5"/>
    <w:rsid w:val="00CC0ACF"/>
    <w:rsid w:val="00CD4C00"/>
    <w:rsid w:val="00CE1492"/>
    <w:rsid w:val="00D02246"/>
    <w:rsid w:val="00D37257"/>
    <w:rsid w:val="00D911E4"/>
    <w:rsid w:val="00DA46DF"/>
    <w:rsid w:val="00DB039C"/>
    <w:rsid w:val="00DC3A4C"/>
    <w:rsid w:val="00DD5E9F"/>
    <w:rsid w:val="00DE2313"/>
    <w:rsid w:val="00DE5117"/>
    <w:rsid w:val="00E27CA3"/>
    <w:rsid w:val="00E31A16"/>
    <w:rsid w:val="00E54555"/>
    <w:rsid w:val="00E6566E"/>
    <w:rsid w:val="00E845BE"/>
    <w:rsid w:val="00EB3285"/>
    <w:rsid w:val="00EB7E98"/>
    <w:rsid w:val="00EC6779"/>
    <w:rsid w:val="00ED119E"/>
    <w:rsid w:val="00ED2FBF"/>
    <w:rsid w:val="00ED34D4"/>
    <w:rsid w:val="00F14C2B"/>
    <w:rsid w:val="00F22120"/>
    <w:rsid w:val="00F260C2"/>
    <w:rsid w:val="00F41407"/>
    <w:rsid w:val="00F47EED"/>
    <w:rsid w:val="00F75F01"/>
    <w:rsid w:val="00FB6B75"/>
    <w:rsid w:val="00FC4359"/>
    <w:rsid w:val="00FD4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F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0CB"/>
    <w:pPr>
      <w:ind w:left="720"/>
      <w:contextualSpacing/>
    </w:pPr>
  </w:style>
  <w:style w:type="table" w:styleId="a4">
    <w:name w:val="Table Grid"/>
    <w:basedOn w:val="a1"/>
    <w:uiPriority w:val="59"/>
    <w:rsid w:val="00C86A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C17C0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C17C03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C17C03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C17C03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C17C0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a5">
    <w:name w:val="Основной текст_"/>
    <w:basedOn w:val="a0"/>
    <w:link w:val="6"/>
    <w:rsid w:val="004829C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5"/>
    <w:rsid w:val="004829CC"/>
    <w:pPr>
      <w:shd w:val="clear" w:color="auto" w:fill="FFFFFF"/>
      <w:spacing w:after="0" w:line="0" w:lineRule="atLeast"/>
      <w:ind w:hanging="3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Style2">
    <w:name w:val="Style2"/>
    <w:basedOn w:val="a"/>
    <w:uiPriority w:val="99"/>
    <w:rsid w:val="004D7540"/>
    <w:pPr>
      <w:widowControl w:val="0"/>
      <w:autoSpaceDE w:val="0"/>
      <w:autoSpaceDN w:val="0"/>
      <w:adjustRightInd w:val="0"/>
      <w:spacing w:after="0" w:line="370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4D7540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4D7540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31A16"/>
    <w:pPr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rsid w:val="00A26B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26B59"/>
  </w:style>
  <w:style w:type="paragraph" w:styleId="a9">
    <w:name w:val="footer"/>
    <w:basedOn w:val="a"/>
    <w:link w:val="aa"/>
    <w:uiPriority w:val="99"/>
    <w:semiHidden/>
    <w:unhideWhenUsed/>
    <w:rsid w:val="00A26B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26B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8944B-F858-4D09-87F4-D2B14970D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1518</TotalTime>
  <Pages>1</Pages>
  <Words>2851</Words>
  <Characters>16254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89</cp:revision>
  <cp:lastPrinted>2021-09-13T10:53:00Z</cp:lastPrinted>
  <dcterms:created xsi:type="dcterms:W3CDTF">2011-03-07T15:47:00Z</dcterms:created>
  <dcterms:modified xsi:type="dcterms:W3CDTF">2023-02-14T18:02:00Z</dcterms:modified>
</cp:coreProperties>
</file>