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A67" w:rsidRPr="00B00F36" w:rsidRDefault="00CE1A67" w:rsidP="00CE1A67">
      <w:pPr>
        <w:pStyle w:val="Style11"/>
        <w:widowControl/>
        <w:contextualSpacing/>
        <w:outlineLvl w:val="0"/>
        <w:rPr>
          <w:sz w:val="28"/>
          <w:szCs w:val="28"/>
        </w:rPr>
      </w:pPr>
      <w:r w:rsidRPr="00B00F36">
        <w:rPr>
          <w:sz w:val="28"/>
          <w:szCs w:val="28"/>
        </w:rPr>
        <w:t>Управление образования Красносулинского района р.п. Горный</w:t>
      </w:r>
    </w:p>
    <w:p w:rsidR="00CE1A67" w:rsidRPr="00B00F36" w:rsidRDefault="00CE1A67" w:rsidP="00CE1A67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B00F3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CE1A67" w:rsidRPr="00B00F36" w:rsidRDefault="00CE1A67" w:rsidP="00CE1A67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B00F36">
        <w:rPr>
          <w:rStyle w:val="FontStyle27"/>
          <w:sz w:val="28"/>
          <w:szCs w:val="28"/>
        </w:rPr>
        <w:t>средняя общеобразовательная школа №22</w:t>
      </w:r>
    </w:p>
    <w:p w:rsidR="00CE1A67" w:rsidRPr="00B00F36" w:rsidRDefault="00CE1A67" w:rsidP="00CE1A67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E1A67" w:rsidRPr="00B00F36" w:rsidRDefault="00CE1A67" w:rsidP="00CE1A67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E1A67" w:rsidRPr="00B00F36" w:rsidRDefault="00CE1A67" w:rsidP="00CE1A67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       У</w:t>
      </w:r>
      <w:proofErr w:type="gramEnd"/>
      <w:r w:rsidRPr="00B00F36">
        <w:rPr>
          <w:rFonts w:ascii="Times New Roman" w:hAnsi="Times New Roman" w:cs="Times New Roman"/>
          <w:sz w:val="28"/>
          <w:szCs w:val="28"/>
        </w:rPr>
        <w:t>тверждаю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       Директор МБОУ СОШ № 22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>МБОУ СОШ №22</w:t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___________ Г.И. </w:t>
      </w:r>
      <w:proofErr w:type="spellStart"/>
      <w:r w:rsidRPr="00B00F36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00F36">
        <w:rPr>
          <w:rFonts w:ascii="Times New Roman" w:hAnsi="Times New Roman" w:cs="Times New Roman"/>
          <w:sz w:val="28"/>
          <w:szCs w:val="28"/>
        </w:rPr>
        <w:t xml:space="preserve">протокол №1 от </w:t>
      </w:r>
      <w:r w:rsidR="000314EF">
        <w:rPr>
          <w:rFonts w:ascii="Times New Roman" w:hAnsi="Times New Roman" w:cs="Times New Roman"/>
          <w:sz w:val="28"/>
          <w:szCs w:val="28"/>
        </w:rPr>
        <w:t>«31».08.2022</w:t>
      </w:r>
      <w:r w:rsidRPr="000314EF">
        <w:rPr>
          <w:rFonts w:ascii="Times New Roman" w:hAnsi="Times New Roman" w:cs="Times New Roman"/>
          <w:sz w:val="28"/>
          <w:szCs w:val="28"/>
        </w:rPr>
        <w:t xml:space="preserve"> г.</w:t>
      </w:r>
      <w:r w:rsidRPr="00B00F36">
        <w:rPr>
          <w:rFonts w:ascii="Times New Roman" w:hAnsi="Times New Roman" w:cs="Times New Roman"/>
          <w:sz w:val="28"/>
          <w:szCs w:val="28"/>
        </w:rPr>
        <w:tab/>
      </w:r>
      <w:r w:rsidRPr="00B00F36">
        <w:rPr>
          <w:rFonts w:ascii="Times New Roman" w:hAnsi="Times New Roman" w:cs="Times New Roman"/>
          <w:sz w:val="28"/>
          <w:szCs w:val="28"/>
        </w:rPr>
        <w:tab/>
        <w:t xml:space="preserve">            МП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1A67" w:rsidRPr="00B00F36" w:rsidRDefault="00CE1A67" w:rsidP="00CE1A67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B00F36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1A67" w:rsidRPr="00B00F36" w:rsidRDefault="00CE1A67" w:rsidP="00CE1A6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B00F36">
        <w:rPr>
          <w:rStyle w:val="FontStyle25"/>
          <w:sz w:val="28"/>
          <w:szCs w:val="28"/>
          <w:u w:val="single"/>
        </w:rPr>
        <w:t>по внеурочной деятельности «</w:t>
      </w:r>
      <w:r w:rsidR="00B00F36">
        <w:rPr>
          <w:rStyle w:val="FontStyle25"/>
          <w:sz w:val="28"/>
          <w:szCs w:val="28"/>
          <w:u w:val="single"/>
        </w:rPr>
        <w:t xml:space="preserve">Разговоры о </w:t>
      </w:r>
      <w:proofErr w:type="gramStart"/>
      <w:r w:rsidR="00B00F36">
        <w:rPr>
          <w:rStyle w:val="FontStyle25"/>
          <w:sz w:val="28"/>
          <w:szCs w:val="28"/>
          <w:u w:val="single"/>
        </w:rPr>
        <w:t>важном</w:t>
      </w:r>
      <w:proofErr w:type="gramEnd"/>
      <w:r w:rsidRPr="00B00F36">
        <w:rPr>
          <w:rStyle w:val="FontStyle25"/>
          <w:sz w:val="28"/>
          <w:szCs w:val="28"/>
          <w:u w:val="single"/>
        </w:rPr>
        <w:t>»</w:t>
      </w:r>
    </w:p>
    <w:p w:rsidR="00CE1A67" w:rsidRPr="00B00F36" w:rsidRDefault="00CE1A67" w:rsidP="00CE1A67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B00F36">
        <w:rPr>
          <w:rStyle w:val="FontStyle25"/>
          <w:sz w:val="28"/>
          <w:szCs w:val="28"/>
        </w:rPr>
        <w:t xml:space="preserve">Учитель </w:t>
      </w:r>
      <w:proofErr w:type="spellStart"/>
      <w:r w:rsidR="00447019">
        <w:rPr>
          <w:rStyle w:val="FontStyle25"/>
          <w:sz w:val="28"/>
          <w:szCs w:val="28"/>
          <w:u w:val="single"/>
        </w:rPr>
        <w:t>Беличенко</w:t>
      </w:r>
      <w:proofErr w:type="spellEnd"/>
      <w:r w:rsidR="00447019">
        <w:rPr>
          <w:rStyle w:val="FontStyle25"/>
          <w:sz w:val="28"/>
          <w:szCs w:val="28"/>
          <w:u w:val="single"/>
        </w:rPr>
        <w:t xml:space="preserve"> Светлана Викторовна</w:t>
      </w: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B00F36">
        <w:rPr>
          <w:rStyle w:val="FontStyle25"/>
          <w:sz w:val="28"/>
          <w:szCs w:val="28"/>
        </w:rPr>
        <w:t>Класс</w:t>
      </w:r>
      <w:r w:rsidR="00B00F36">
        <w:rPr>
          <w:rStyle w:val="FontStyle25"/>
          <w:sz w:val="28"/>
          <w:szCs w:val="28"/>
        </w:rPr>
        <w:t xml:space="preserve"> </w:t>
      </w:r>
      <w:r w:rsidR="000314EF">
        <w:rPr>
          <w:rStyle w:val="FontStyle25"/>
          <w:sz w:val="28"/>
          <w:szCs w:val="28"/>
        </w:rPr>
        <w:t>7</w:t>
      </w: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both"/>
        <w:rPr>
          <w:sz w:val="28"/>
          <w:szCs w:val="28"/>
        </w:rPr>
      </w:pPr>
      <w:r w:rsidRPr="00B00F36">
        <w:rPr>
          <w:rStyle w:val="FontStyle25"/>
          <w:sz w:val="28"/>
          <w:szCs w:val="28"/>
        </w:rPr>
        <w:t xml:space="preserve">Количество часов в неделю </w:t>
      </w:r>
      <w:r w:rsidRPr="00B00F36">
        <w:rPr>
          <w:sz w:val="28"/>
          <w:szCs w:val="28"/>
        </w:rPr>
        <w:t>1 час</w:t>
      </w: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rPr>
          <w:sz w:val="28"/>
          <w:szCs w:val="28"/>
        </w:rPr>
      </w:pPr>
      <w:r w:rsidRPr="00B00F36">
        <w:rPr>
          <w:sz w:val="28"/>
          <w:szCs w:val="28"/>
        </w:rPr>
        <w:t>Общее</w:t>
      </w:r>
      <w:r w:rsidR="002E7A2D">
        <w:rPr>
          <w:sz w:val="28"/>
          <w:szCs w:val="28"/>
        </w:rPr>
        <w:t xml:space="preserve"> количество часов по плану  – 34</w:t>
      </w:r>
      <w:r w:rsidRPr="00B00F36">
        <w:rPr>
          <w:sz w:val="28"/>
          <w:szCs w:val="28"/>
        </w:rPr>
        <w:t xml:space="preserve"> часа</w:t>
      </w: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Default="00CE1A67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  <w:proofErr w:type="gramStart"/>
      <w:r w:rsidRPr="000314EF">
        <w:rPr>
          <w:color w:val="000000"/>
          <w:sz w:val="28"/>
          <w:szCs w:val="28"/>
        </w:rPr>
        <w:t>Рабочая  программа составлена на основе «</w:t>
      </w:r>
      <w:r w:rsidR="002E7A2D">
        <w:rPr>
          <w:color w:val="000000"/>
          <w:sz w:val="28"/>
          <w:szCs w:val="28"/>
        </w:rPr>
        <w:t>Примерная рабочая программа курса внеурочной деятельности «Разговоры о важном» и одобрена решением Федерального учебно-методического объединения по общему образованию</w:t>
      </w:r>
      <w:r w:rsidR="002E7A2D">
        <w:rPr>
          <w:rFonts w:ascii="Arial" w:hAnsi="Arial" w:cs="Arial"/>
          <w:sz w:val="22"/>
          <w:szCs w:val="22"/>
        </w:rPr>
        <w:t>,</w:t>
      </w:r>
      <w:r w:rsidR="002E7A2D">
        <w:br/>
      </w:r>
      <w:r w:rsidR="002E7A2D" w:rsidRPr="002E7A2D">
        <w:rPr>
          <w:sz w:val="28"/>
          <w:szCs w:val="28"/>
        </w:rPr>
        <w:t>протокол No6/22 от 15.09.2021 г</w:t>
      </w:r>
      <w:proofErr w:type="gramEnd"/>
    </w:p>
    <w:p w:rsidR="002E7A2D" w:rsidRDefault="002E7A2D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</w:p>
    <w:p w:rsidR="002E7A2D" w:rsidRDefault="002E7A2D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sz w:val="28"/>
          <w:szCs w:val="28"/>
        </w:rPr>
      </w:pPr>
    </w:p>
    <w:p w:rsidR="002E7A2D" w:rsidRPr="00B00F36" w:rsidRDefault="002E7A2D" w:rsidP="002E7A2D">
      <w:pPr>
        <w:pStyle w:val="a3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B00F36" w:rsidRDefault="00B00F36" w:rsidP="00CE1A67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rPr>
          <w:sz w:val="28"/>
          <w:szCs w:val="28"/>
        </w:rPr>
      </w:pPr>
    </w:p>
    <w:p w:rsidR="00CE1A67" w:rsidRPr="00B00F36" w:rsidRDefault="00CE1A67" w:rsidP="000314EF">
      <w:pPr>
        <w:pStyle w:val="Style9"/>
        <w:widowControl/>
        <w:tabs>
          <w:tab w:val="left" w:leader="underscore" w:pos="3456"/>
        </w:tabs>
        <w:spacing w:before="10" w:line="240" w:lineRule="auto"/>
        <w:contextualSpacing/>
        <w:jc w:val="center"/>
        <w:rPr>
          <w:sz w:val="28"/>
          <w:szCs w:val="28"/>
          <w:u w:val="single"/>
        </w:rPr>
      </w:pPr>
      <w:r w:rsidRPr="00B00F36">
        <w:rPr>
          <w:sz w:val="28"/>
          <w:szCs w:val="28"/>
        </w:rPr>
        <w:t xml:space="preserve">Срок реализации программы </w:t>
      </w:r>
      <w:r w:rsidR="00B00F36">
        <w:rPr>
          <w:sz w:val="28"/>
          <w:szCs w:val="28"/>
        </w:rPr>
        <w:t>2022-2023</w:t>
      </w:r>
      <w:r w:rsidRPr="00B00F36">
        <w:rPr>
          <w:sz w:val="28"/>
          <w:szCs w:val="28"/>
        </w:rPr>
        <w:t xml:space="preserve"> учебный год</w:t>
      </w:r>
    </w:p>
    <w:p w:rsidR="00B00F36" w:rsidRPr="000314EF" w:rsidRDefault="00CE1A67" w:rsidP="00915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1A67">
        <w:rPr>
          <w:rFonts w:ascii="Times New Roman" w:eastAsia="Times New Roman" w:hAnsi="Times New Roman" w:cs="Times New Roman"/>
          <w:sz w:val="28"/>
          <w:szCs w:val="28"/>
        </w:rPr>
        <w:lastRenderedPageBreak/>
        <w:br/>
      </w:r>
      <w:r w:rsidR="000314EF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="000314EF" w:rsidRPr="000314E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0314EF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B00F36" w:rsidRPr="00B00F36"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курса внеурочной деятельности</w:t>
      </w:r>
    </w:p>
    <w:p w:rsidR="00915A74" w:rsidRPr="000314EF" w:rsidRDefault="00915A74" w:rsidP="00915A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Занятия в рамках программы направлены на обеспечение достижения школьниками следующих личностных,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и предметных образовательных результатов.</w:t>
      </w:r>
    </w:p>
    <w:p w:rsidR="00B00F36" w:rsidRPr="00915A74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>1. Личностные результаты:</w:t>
      </w:r>
      <w:r w:rsidR="00B00F36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В сфере гражданского воспитания: уважение прав, свобод и законных интересов других людей; активное участие в жизни семьи,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многоконфессиональном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обществе;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готовность к разнообразной совместной деятельности, стремление к взаимопониманию и взаимопомощи; готовность к участию в гуманитарной деятельности (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волонтёрство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>, помощь людям, нуждающимся в ней).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В сфере патриотического воспитания: осознание российской гражданской идентичности в поликультурном и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многоконфессиональном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духовно-нравственного воспитания: ориентация на моральные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свобода и ответственность личности в условиях индивидуального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общественного пространства.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эстетического воспитания: восприимчивость к разным видам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искусства, традициям и творчеству своего и других народов, понимание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эмоционального воздействия искусства; осознание важности художественной культуры как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средства коммуникации и самовыражения; понимание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ценности отечественного и мирового искусства, роли этнических культурных традиций и народного творчества.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физического воспитания: осознание ценности жизни; соблюдение правил безопасности, в том числе навыков безопасного поведения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интернет-среде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>; способность адаптироваться к стрессовым ситуациям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меняющимся социальным, информационным и природным условиям,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том числе осмысляя собственный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опыт и выстраивая дальнейшие цели;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умение принимать себя и других, не осуждая; умение осознавать эмоциональное состояние себя и других, умение управлять собственным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эмоциональным состоянием;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навыка рефлексии, признание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своего права на ошибку и такого же права другого человека.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трудового воспитания: установка на активное участие в решении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практических задач; осознание важности обучения на протяжении всей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жизни; уважение к труду и результатам трудовой деятельности.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0314EF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экологического воспитания: ориентация на применение знаний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из социальных и естественных наук для решения задач в области окружающей среды, планирования поступков и оценки их возможных последствий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для окружающей среды; повышение уровня экологической культуры, осознание глобального характера экологических проблем и путей их решения;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активное неприятие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действий, приносящих вред окружающей среде; осознание своей роли как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гражданина и потребителя в условиях взаимосвязи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природной, технологической и социальной сред; готовность к участию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практической деятельности экологической направленности.</w:t>
      </w:r>
    </w:p>
    <w:p w:rsidR="00B00F3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ценности научного познания: ориентация в деятельности на современную систему научных представлений об основных закономерностях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развития человека, природы и общества, взаимосвязях человека с природной и социальной средой; овладение языковой и читательской культурой</w:t>
      </w:r>
      <w:r w:rsidR="00FD08B5"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как средством познания мира;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</w:t>
      </w:r>
      <w:r w:rsid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коллективного благополучия.</w:t>
      </w:r>
      <w:proofErr w:type="gramEnd"/>
    </w:p>
    <w:p w:rsidR="005B7D68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адаптации обучающегося к изменяющимся условиям социальной и природной среды: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открытость опыту и знаниям</w:t>
      </w:r>
      <w:r w:rsid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других; повышать уровень своей компетентности через практическую</w:t>
      </w:r>
      <w:r w:rsid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деятельность, в том числе умение учиться у других людей, осознавать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своё развитие; умение анализировать и выявлять взаимосвязи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природы, общества и экономики; умение оценивать свои действия с учётом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влияния на окружающую среду, достижений целей и преодоления вызовов,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возможных глобальных последствий.</w:t>
      </w:r>
    </w:p>
    <w:p w:rsidR="005B7D68" w:rsidRPr="00915A74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5B7D68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2. </w:t>
      </w:r>
      <w:proofErr w:type="spellStart"/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 результаты:</w:t>
      </w:r>
      <w:r w:rsidR="005B7D68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5B7D68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овладения универсальными учебными познавательными действиями: использовать вопросы как исследовательский инструмент познания; применять различные методы, инструменты и запросы при поиске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отборе информации или данных из источников с учётом предложенной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учебной задачи и заданных критериев; выбирать, анализировать, систематизировать и интерпретировать информацию различных видов и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форм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редставления; находить сходные аргументы (подтверждающие или опровергающие одну и ту же идею, версию) в различных информационных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источниках; самостоятельно выбирать оптимальную форму представления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информации; оценивать надёжность информации по критериям, предложенным педагогическим работником или сформулированным самостоятельно; эффективно систематизировать информацию.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овладения универсальными учебными коммуникативными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действиями: воспринимать и формулировать суждения, выражать эмоции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соответствии с целями и условиями общения; выражать свою точку зрения в устных и письменных текстах; понимать намерения других, проявлять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уважительное отношение к собеседнику и в корректной форме формулировать свои возражения;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 ходе диалога и (или) дискуссии задавать вопросы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по существу обсуждаемой темы и высказывать идеи, нацеленные на решение задачи и поддержание благожелательности общения; сопоставлять свои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суждения с суждениями других участников диалога, обнаруживать различие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сходство позиций; понимать и использовать преимущества командной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принимать цель совместной деятельности,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нескольких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людей, проявлять готовность руководить, выполнять поручения, подчиняться; планировать организацию совместной работы, определять свою роль (с учётом предпочтений и возможностей всех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участников взаимодействия), распределять задачи между членами команды,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участвовать в групповых формах работы (обсуждения, обмен мнениями,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мозговые штурмы и иные); выполнять свою часть работы, достигать качественного результата по своему направлению и координировать свои действия с другими членами команды; 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каждого члена команды в достижение результатов, разделять сферу ответственности.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сфере овладения универсальными учебными регулятивными действиями: ориентироваться в различных подходах принятия решений (индивидуальное, принятие решения в группе, принятие решений группой);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делать выбор и брать ответственность за решение; владеть способами самоконтроля, 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самомотивации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и рефлексии; объяснять причины достижения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B00F36">
        <w:rPr>
          <w:rFonts w:ascii="Times New Roman" w:eastAsia="Times New Roman" w:hAnsi="Times New Roman" w:cs="Times New Roman"/>
          <w:sz w:val="28"/>
          <w:szCs w:val="28"/>
        </w:rPr>
        <w:t>недостижения</w:t>
      </w:r>
      <w:proofErr w:type="spellEnd"/>
      <w:r w:rsidRPr="00B00F36">
        <w:rPr>
          <w:rFonts w:ascii="Times New Roman" w:eastAsia="Times New Roman" w:hAnsi="Times New Roman" w:cs="Times New Roman"/>
          <w:sz w:val="28"/>
          <w:szCs w:val="28"/>
        </w:rPr>
        <w:t>) результатов деятельности, давать оценку приобретённому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опыту, уметь находить позитивное в произошедшей ситуации;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оценивать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соответствие результата цели и условиям; выявлять и анализировать причины эмоций; ставить себя на место другого человека, понимать мотивы и намерения другого; регулировать способ выражения эмоций; осознанно относиться к другому человеку, его мнению; признавать свое право на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ошибку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такое же право другого; принимать себя и других, не осуждая; открытость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себе и другим;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осознавать невозможность контролировать всё вокруг.</w:t>
      </w:r>
    </w:p>
    <w:p w:rsidR="005B7D68" w:rsidRDefault="00CE1A67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5B7D68" w:rsidRPr="00915A74">
        <w:rPr>
          <w:rFonts w:ascii="Times New Roman" w:eastAsia="Times New Roman" w:hAnsi="Times New Roman" w:cs="Times New Roman"/>
          <w:b/>
          <w:sz w:val="28"/>
          <w:szCs w:val="28"/>
        </w:rPr>
        <w:t xml:space="preserve">3. </w:t>
      </w:r>
      <w:r w:rsidRPr="00915A74">
        <w:rPr>
          <w:rFonts w:ascii="Times New Roman" w:eastAsia="Times New Roman" w:hAnsi="Times New Roman" w:cs="Times New Roman"/>
          <w:b/>
          <w:sz w:val="28"/>
          <w:szCs w:val="28"/>
        </w:rPr>
        <w:t>Предметные результаты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освоения программы внеурочной деятельности «Разговоры о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важном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>» представлены с учётом специфики содержания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предметных областей, к которым имеет отношение содержание курса внеурочной деятельности: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B7D68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Русский язык: совершенствование различных видов устной и письменной речевой деятельности; формирование умений речевого взаимодействия: 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литературы; участие в диалоге разных видов:</w:t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побуждение к действию, обмен мнениями, запрос информации, сообщение</w:t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информации; овладение различными видами чтения (просмотровым, ознакомительным, изучающим, поисковым);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формулирование вопросов по содержанию текста и ответов на них; подробная, сжатая и выборочная передача в устной и письменной форме содержания текста; выделение главной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второстепенной информации, явной и скрытой информации в тексте; извлечение информации из различных источников, её осмысление и оперирование ею.</w:t>
      </w:r>
    </w:p>
    <w:p w:rsidR="005B4956" w:rsidRDefault="00CE1A67" w:rsidP="000314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00F36">
        <w:rPr>
          <w:rFonts w:ascii="Times New Roman" w:eastAsia="Times New Roman" w:hAnsi="Times New Roman" w:cs="Times New Roman"/>
          <w:sz w:val="28"/>
          <w:szCs w:val="28"/>
        </w:rPr>
        <w:t>Литература: понимание духовно-нравственной и культурной ценности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литературы и её роли в формировании гражданственности и патриотизма,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укреплении единства многонационального народа Российской Федерации;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понимание специфики литературы как вида искусства, принципиальных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отличий художественного текста от текста научного, делового, публицистического; овладение умениями воспринимать, анализировать, интерпретировать и оценивать прочитанное, понимать художественную картину мира,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отражённую в литературных произведениях, с учётом неоднозначности заложенных в них художественных смыслов; овладение умением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формулировать вопросы к тексту; развитие умения участвовать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 диалоге о прочитанном произведении, в дискуссии на литературные темы,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соотносить собственную позицию с позицией автора и мнениями участников дискуссии; давать аргументированную оценку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прочитанному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Иностранный язык: умение сравнивать, находить черты сходства и различия в культуре и традициях народов России и других стран.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Информатика: освоение и соблюдение требований безопасной эксплуатации технических средств информационно-коммуникационных технологий; умение соблюдать сетевой этикет, базовые нормы информационной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этики и права при работе с приложениями на любых устройствах и в Интернете, выбирать безопасные стратегии поведения в Сети.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История: соотносить события истории разных стран и народов с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историческими периодами, событиями региональной и мировой истории, события истории родного края и истории России; определять современников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исторических событий, явлений, процессов; умение выявлять особенности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развития культуры, быта и нравов народов в различные исторические эпохи; умение рассказывать об исторических событиях, явлениях, процессах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истории родного края, истории России и мировой истории и их участниках,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демонстрируя понимание исторических явлений, процессов и знание необходимых фактов, дат, исторических понятий; умение выявлять существенные черты и характерные признаки исторических событий, явлений, процессов; умение устанавливать причинно-следственные, пространственные,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временные связи исторических событий, явлений, процессов изучаемого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периода, их взаимосвязь (при наличии) с важнейшими событиями XX —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начала XXI в.; 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 приобретение опыта взаимодействия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 людьми другой культуры, национальной и религиозной принадлежности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на основе национальных ценностей современного российского общества: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гуманистических и демократических ценностей, идей мира и взаимопонимания между народами, людьми разных культур; уважения к историческому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наследию народов России.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         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Обществознание: освоение и применение системы знаний: о социальных свойствах человека, особенностях его взаимодействия с другими людьми, важности семьи как базового социального института; о характерных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чертах общества; о содержании и значении социальных норм, регулирующих общественные отношения; о процессах и явлениях в экономической,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социальной, духовной и политической сферах жизни общества;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об основах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конституционного строя и организации государственной власти в Российской Федерации, правовом статусе гражданина Российской Федерации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(в том числе несовершеннолетнего); о системе образования в Российской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Федерации; об основах государственной бюджетной и денежно-кредитной,</w:t>
      </w:r>
      <w:r w:rsidRPr="00CE1A67">
        <w:rPr>
          <w:rFonts w:ascii="Times New Roman" w:eastAsia="Times New Roman" w:hAnsi="Times New Roman" w:cs="Times New Roman"/>
          <w:sz w:val="28"/>
          <w:szCs w:val="28"/>
        </w:rPr>
        <w:br/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социальной политики, политики в сфере культуры и образования, противодействии коррупции в Российской Федерации, обеспечении безопасности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личности, общества и государства, в том числе от терроризма и экстремизма;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характеризовать традиционные российские духовно-нравственные ценности (в том числе защита человеческой жизни, прав и свобод человека, семья, созидательный труд, служение Отечеству, нормы морали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 нравственности, гуманизм, милосердие, справедливость, взаимопомощь,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коллективизм, историческое единство народов России, преемственность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истории нашей Родины);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функции; умение устанавливать и объяснять взаимосвязи социальных объектов, явлений, процессов в различных сферах общественной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жизни, их элементов и основных функций, включая взаимодействия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общества и природы, человека и общества, сфер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lastRenderedPageBreak/>
        <w:t>общественной жизни, гражданина и государства;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связи политических потрясений и социально-экономических кризисов в государстве; умение использовать полученные знания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для объяснения (устного и письменного) сущности, взаимосвязей явлений,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процессов социальной действительности; умение с опорой на обществоведческие знания, факты общественной жизни и личный социальный опыт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определять и аргументировать с точки зрения социальных ценностей и норм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своё отношение к явлениям, процессам социальной действительности;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анализировать, обобщать,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систематизировать, конкретизировать и критически оценивать социальную информацию, соотносить её с собственными знаниями о моральном и правовом регулировании поведения человека,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личным социальным опытом; умение оценивать собственные поступки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и поведение других людей с точки зрения их соответствия моральным, правовым и иным видам социальных норм, экономической рациональности;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осознание неприемлемости всех форм антиобщественного поведения;</w:t>
      </w:r>
      <w:proofErr w:type="gramEnd"/>
      <w:r w:rsidRPr="00B00F36">
        <w:rPr>
          <w:rFonts w:ascii="Times New Roman" w:eastAsia="Times New Roman" w:hAnsi="Times New Roman" w:cs="Times New Roman"/>
          <w:sz w:val="28"/>
          <w:szCs w:val="28"/>
        </w:rPr>
        <w:t xml:space="preserve"> осознание ценности культуры и традиций народов России.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</w:r>
      <w:r w:rsidR="000314EF" w:rsidRPr="000314EF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География: освоение и применение системы знаний о размещении и основных свойствах географических объектов, понимание роли географии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br/>
        <w:t>в формировании качества жизни человека и окружающей его среды на планете Земля, в решении современных практических задач своего населённого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пункта, Российской Федерации, мирового сообщества, в том числе задачи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устойчивого развития; умение устанавливать 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процессами;</w:t>
      </w:r>
      <w:r w:rsidR="005B7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00F36">
        <w:rPr>
          <w:rFonts w:ascii="Times New Roman" w:eastAsia="Times New Roman" w:hAnsi="Times New Roman" w:cs="Times New Roman"/>
          <w:sz w:val="28"/>
          <w:szCs w:val="28"/>
        </w:rPr>
        <w:t>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развития.</w:t>
      </w: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14EF" w:rsidRPr="000314EF" w:rsidRDefault="000314EF" w:rsidP="000314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Pr="000314EF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2E7A2D">
        <w:rPr>
          <w:rFonts w:ascii="Times New Roman" w:eastAsia="Times New Roman" w:hAnsi="Times New Roman" w:cs="Times New Roman"/>
          <w:b/>
          <w:sz w:val="28"/>
          <w:szCs w:val="28"/>
        </w:rPr>
        <w:t>Содержание курса внеурочной деятельности</w:t>
      </w:r>
    </w:p>
    <w:p w:rsidR="000314EF" w:rsidRPr="000314EF" w:rsidRDefault="000314EF" w:rsidP="000314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Знакомство с платформой «Россия — страна возможностей». Возможности, которые предоставляет платформа «Россия — страна возможностей».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Родина — не только место рождения. История, культура, научные достижения: чем мы можем гордиться?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Мечты и фантазии человека о космических полётах. К. Э. Циолковский — основоположник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ракетодинамики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и теоретической космонавтики.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br/>
        <w:t xml:space="preserve">Герои освоения космоса.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1 октября — Международный день пожилых людей. Почитание старшего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br/>
        <w:t xml:space="preserve">поколения. Возрастные изменения — не повод быть исключённым из жизни семьи и общества.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Ценность профессии учителя. Учителя в годы Великой Отечественной войны. Современный </w:t>
      </w:r>
      <w:proofErr w:type="gramStart"/>
      <w:r w:rsidRPr="002E7A2D">
        <w:rPr>
          <w:rFonts w:ascii="Times New Roman" w:eastAsia="Times New Roman" w:hAnsi="Times New Roman" w:cs="Times New Roman"/>
          <w:sz w:val="28"/>
          <w:szCs w:val="28"/>
        </w:rPr>
        <w:t>учитель</w:t>
      </w:r>
      <w:proofErr w:type="gram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: какой он?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История формирования понятий «род» и «отец». Образ отца в отечественной литературе. Качества настоящего отца. Равноправие родителей в семье.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Уникальность музыки каждого народа. Музыкальные инструменты. Виды искусства, где музыка — неотъемлемая часть.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Дом, в котором мы живём. Идеальные отношения в </w:t>
      </w:r>
      <w:proofErr w:type="gramStart"/>
      <w:r w:rsidRPr="002E7A2D">
        <w:rPr>
          <w:rFonts w:ascii="Times New Roman" w:eastAsia="Times New Roman" w:hAnsi="Times New Roman" w:cs="Times New Roman"/>
          <w:sz w:val="28"/>
          <w:szCs w:val="28"/>
        </w:rPr>
        <w:t>семье</w:t>
      </w:r>
      <w:proofErr w:type="gramEnd"/>
      <w:r w:rsidRPr="002E7A2D">
        <w:rPr>
          <w:rFonts w:ascii="Times New Roman" w:eastAsia="Times New Roman" w:hAnsi="Times New Roman" w:cs="Times New Roman"/>
          <w:sz w:val="28"/>
          <w:szCs w:val="28"/>
        </w:rPr>
        <w:t>: какие они? Семейные ценности.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Смутное время в истории нашей страны. Самозванцы — одна из причин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br/>
        <w:t>продолжавшейся Смуты. Ополчение во главе с князем Дмитрием Пожарским и земским старостой Кузьмой Мининым. Примеры единения народа не только в войне.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Разнообразие культуры народов России. Традиции разных народов. Уважение между людьми разных национальностей — основа межкультурного общения. Влияние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многоязычия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на толерантность. Почему языки исчезают?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Мама — важный человек в жизни каждого. Материнская любовь — простая и безоговорочная. Легко ли быть мамой?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Герб — символ государства. У каждой страны свой герб. Значение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триколора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>. История российского флага.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История создания Красного Креста. Особенности волонтёрской деятельности. </w:t>
      </w:r>
      <w:proofErr w:type="spellStart"/>
      <w:r w:rsidRPr="002E7A2D">
        <w:rPr>
          <w:rFonts w:ascii="Times New Roman" w:eastAsia="Times New Roman" w:hAnsi="Times New Roman" w:cs="Times New Roman"/>
          <w:sz w:val="28"/>
          <w:szCs w:val="28"/>
        </w:rPr>
        <w:t>Волонтёрство</w:t>
      </w:r>
      <w:proofErr w:type="spellEnd"/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 в России. Россия — страна с героическим прошлым. Современные герои — кто они?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Россия начинается с меня? Значение Конституции для граждан страны. Знание прав и выполнение обязанностей. Ответственность — это осознанное поведение.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История праздника Рождества Христова. Рождественские традиции в России и в других государствах.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 xml:space="preserve">Новый год — праздник всей семьи. Новогодние семейные традиции. Новогодние приметы. 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314E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Отношение к личной информации. Добавление «друзей» в Сети. Всё, что попадает в Сеть, остаётся там навсегда.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Голод, морозы, бомбардировки — тяготы блокадного Ленинграда. Блокадный паёк. Способы выживания ленинградцев. О провале планов немецких войск.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E7A2D">
        <w:rPr>
          <w:rFonts w:ascii="Times New Roman" w:eastAsia="Times New Roman" w:hAnsi="Times New Roman" w:cs="Times New Roman"/>
          <w:sz w:val="28"/>
          <w:szCs w:val="28"/>
        </w:rPr>
        <w:t>Авторитет К. С. Станиславского в области сценического искусства. Некоторые факты его биографии. Основные идеи системы Станиславского.</w:t>
      </w:r>
    </w:p>
    <w:p w:rsidR="000314EF" w:rsidRPr="002E7A2D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E7A2D">
        <w:rPr>
          <w:rFonts w:ascii="Times New Roman" w:eastAsia="Times New Roman" w:hAnsi="Times New Roman" w:cs="Times New Roman"/>
          <w:sz w:val="28"/>
          <w:szCs w:val="28"/>
        </w:rPr>
        <w:t>Цивилизация без научных достижений. Научные и технические достижения в нашей стране. Достижения науки в повседневной жизни. Плюсы и минусы научно-технического прогресса.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Географические особенности и природные богатства России. Многочисленные народы России. Единый перечень коренных малочисленных народов (47 этносов). Российская культура. Чем славится Россия?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lastRenderedPageBreak/>
        <w:t>День защитника Отечества: исторические традиции. Профессия военного: кто её выбирает сегодня. Смекалка в военном деле. Задачи армии в мирное время.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Мотивация добрых дел. Подлинность намерений — то, что у тебя внутри. Проблемы, с которыми сталкиваются добрые люди.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Связь праздника 8 Марта с именем Клары Цеткин. Освоение женщинами «мужских» профессий. Традиционность подхода «мужчина — добытчик, женщина — хранительница очага»: изменились ли роли? 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15A74">
        <w:rPr>
          <w:rFonts w:ascii="Times New Roman" w:eastAsia="Times New Roman" w:hAnsi="Times New Roman" w:cs="Times New Roman"/>
          <w:sz w:val="28"/>
          <w:szCs w:val="28"/>
        </w:rPr>
        <w:t>Сергей Владимирович Михалков — поэт, драматург, баснописец, сказочник, сатирик, сценарист, общественный деятель.</w:t>
      </w:r>
      <w:proofErr w:type="gramEnd"/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Страсть С. В. Михалкова к стихотворчеству. Работа в армейской печати во время Великой Отечественной войны. Решение правительства России о смене гимна. Вторая редакция текста гимна.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Красивейший полуостров с богатой историей. История Крымского полуострова. Значение Крыма. Достопримечательности Крыма.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Сила театрального искусства. Читка пьес — особый жанр театрального искусства. Кино и театр: аргументы за и против.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Главные события в истории покорения космоса. Отечественные космонавты-рекордсмены. Подготовка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 полёту — многолетний процесс</w:t>
      </w:r>
      <w:r w:rsidRPr="000314E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Появление термина «геноцид». Геноцид советского народа и народов Европы во время</w:t>
      </w:r>
      <w:proofErr w:type="gramStart"/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 w:rsidRPr="00915A74">
        <w:rPr>
          <w:rFonts w:ascii="Times New Roman" w:eastAsia="Times New Roman" w:hAnsi="Times New Roman" w:cs="Times New Roman"/>
          <w:sz w:val="28"/>
          <w:szCs w:val="28"/>
        </w:rPr>
        <w:t>торой мировой войны. Международный военный трибунал в Нюрнберге. Конвенция ООН о предупреждении преступления геноцида и наказании за него. Геноцид в современном мире.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День Земли — призыв задуматься о сохранности планеты. Экологические проблемы как следствие безответственного поведения человека. Соблюдать </w:t>
      </w:r>
      <w:proofErr w:type="spellStart"/>
      <w:r w:rsidRPr="00915A74">
        <w:rPr>
          <w:rFonts w:ascii="Times New Roman" w:eastAsia="Times New Roman" w:hAnsi="Times New Roman" w:cs="Times New Roman"/>
          <w:sz w:val="28"/>
          <w:szCs w:val="28"/>
        </w:rPr>
        <w:t>экоправила</w:t>
      </w:r>
      <w:proofErr w:type="spellEnd"/>
      <w:r w:rsidRPr="00915A74">
        <w:rPr>
          <w:rFonts w:ascii="Times New Roman" w:eastAsia="Times New Roman" w:hAnsi="Times New Roman" w:cs="Times New Roman"/>
          <w:sz w:val="28"/>
          <w:szCs w:val="28"/>
        </w:rPr>
        <w:t xml:space="preserve"> — не так сложно.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История Праздника труда. Труд — это право или обязанность человека? Работа мечты. Жизненно важные навыки.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История появления праздника День Победы. Поисковое движение России. Могила Неизвестного Солдата. Семейные традиции празднования Дня Победы.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объединяются.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0314EF" w:rsidRPr="00915A74" w:rsidRDefault="000314EF" w:rsidP="000314EF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5A74">
        <w:rPr>
          <w:rFonts w:ascii="Times New Roman" w:eastAsia="Times New Roman" w:hAnsi="Times New Roman" w:cs="Times New Roman"/>
          <w:sz w:val="28"/>
          <w:szCs w:val="28"/>
        </w:rPr>
        <w:t>Разные представления о счастье. Слагаемые счастья. Рецепт счастливой</w:t>
      </w:r>
      <w:r w:rsidRPr="00915A74">
        <w:rPr>
          <w:rFonts w:ascii="Times New Roman" w:eastAsia="Times New Roman" w:hAnsi="Times New Roman" w:cs="Times New Roman"/>
          <w:sz w:val="28"/>
          <w:szCs w:val="28"/>
        </w:rPr>
        <w:br/>
        <w:t>жизни.</w:t>
      </w: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B4956" w:rsidRPr="000314EF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14EF" w:rsidRDefault="000314EF" w:rsidP="005B4956">
      <w:pPr>
        <w:pStyle w:val="a3"/>
        <w:shd w:val="clear" w:color="auto" w:fill="FFFFFF"/>
        <w:spacing w:before="0" w:beforeAutospacing="0" w:after="0" w:afterAutospacing="0" w:line="245" w:lineRule="atLeast"/>
        <w:ind w:left="720"/>
        <w:jc w:val="center"/>
        <w:rPr>
          <w:b/>
          <w:bCs/>
          <w:color w:val="000000"/>
          <w:sz w:val="28"/>
          <w:szCs w:val="28"/>
          <w:shd w:val="clear" w:color="auto" w:fill="FFFFFF"/>
          <w:lang w:val="en-US"/>
        </w:rPr>
      </w:pPr>
    </w:p>
    <w:p w:rsidR="000314EF" w:rsidRDefault="000314EF" w:rsidP="005B4956">
      <w:pPr>
        <w:pStyle w:val="a3"/>
        <w:shd w:val="clear" w:color="auto" w:fill="FFFFFF"/>
        <w:spacing w:before="0" w:beforeAutospacing="0" w:after="0" w:afterAutospacing="0" w:line="245" w:lineRule="atLeast"/>
        <w:ind w:left="720"/>
        <w:jc w:val="center"/>
        <w:rPr>
          <w:b/>
          <w:bCs/>
          <w:color w:val="000000"/>
          <w:sz w:val="28"/>
          <w:szCs w:val="28"/>
          <w:shd w:val="clear" w:color="auto" w:fill="FFFFFF"/>
          <w:lang w:val="en-US"/>
        </w:rPr>
      </w:pPr>
    </w:p>
    <w:p w:rsidR="005B4956" w:rsidRPr="005B4956" w:rsidRDefault="005B4956" w:rsidP="005B4956">
      <w:pPr>
        <w:pStyle w:val="a3"/>
        <w:shd w:val="clear" w:color="auto" w:fill="FFFFFF"/>
        <w:spacing w:before="0" w:beforeAutospacing="0" w:after="0" w:afterAutospacing="0" w:line="245" w:lineRule="atLeast"/>
        <w:ind w:left="720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2B3441">
        <w:rPr>
          <w:b/>
          <w:bCs/>
          <w:color w:val="000000"/>
          <w:sz w:val="28"/>
          <w:szCs w:val="28"/>
          <w:shd w:val="clear" w:color="auto" w:fill="FFFFFF"/>
        </w:rPr>
        <w:lastRenderedPageBreak/>
        <w:t>Календарно - тематическое планирование по внеурочной деятельности «</w:t>
      </w:r>
      <w:r>
        <w:rPr>
          <w:b/>
          <w:bCs/>
          <w:color w:val="000000"/>
          <w:sz w:val="28"/>
          <w:szCs w:val="28"/>
          <w:shd w:val="clear" w:color="auto" w:fill="FFFFFF"/>
        </w:rPr>
        <w:t xml:space="preserve">Разговор о </w:t>
      </w:r>
      <w:proofErr w:type="gramStart"/>
      <w:r>
        <w:rPr>
          <w:b/>
          <w:bCs/>
          <w:color w:val="000000"/>
          <w:sz w:val="28"/>
          <w:szCs w:val="28"/>
          <w:shd w:val="clear" w:color="auto" w:fill="FFFFFF"/>
        </w:rPr>
        <w:t>важном</w:t>
      </w:r>
      <w:proofErr w:type="gramEnd"/>
      <w:r w:rsidRPr="002B3441">
        <w:rPr>
          <w:b/>
          <w:bCs/>
          <w:color w:val="000000"/>
          <w:sz w:val="28"/>
          <w:szCs w:val="28"/>
          <w:shd w:val="clear" w:color="auto" w:fill="FFFFFF"/>
        </w:rPr>
        <w:t>»</w:t>
      </w:r>
    </w:p>
    <w:p w:rsidR="005B4956" w:rsidRPr="000314EF" w:rsidRDefault="000314EF" w:rsidP="005B4956">
      <w:pPr>
        <w:pStyle w:val="a3"/>
        <w:shd w:val="clear" w:color="auto" w:fill="FFFFFF"/>
        <w:spacing w:before="0" w:beforeAutospacing="0" w:after="0" w:afterAutospacing="0" w:line="245" w:lineRule="atLeast"/>
        <w:ind w:left="720"/>
        <w:jc w:val="center"/>
        <w:rPr>
          <w:bCs/>
          <w:iCs/>
          <w:color w:val="000000"/>
          <w:sz w:val="28"/>
          <w:szCs w:val="28"/>
          <w:shd w:val="clear" w:color="auto" w:fill="FFFFFF"/>
        </w:rPr>
      </w:pPr>
      <w:r w:rsidRPr="000314EF">
        <w:rPr>
          <w:bCs/>
          <w:iCs/>
          <w:color w:val="000000"/>
          <w:sz w:val="28"/>
          <w:szCs w:val="28"/>
          <w:shd w:val="clear" w:color="auto" w:fill="FFFFFF"/>
          <w:lang w:val="en-US"/>
        </w:rPr>
        <w:t xml:space="preserve">7 </w:t>
      </w:r>
      <w:r w:rsidRPr="000314EF">
        <w:rPr>
          <w:bCs/>
          <w:iCs/>
          <w:color w:val="000000"/>
          <w:sz w:val="28"/>
          <w:szCs w:val="28"/>
          <w:shd w:val="clear" w:color="auto" w:fill="FFFFFF"/>
        </w:rPr>
        <w:t>класс</w:t>
      </w:r>
    </w:p>
    <w:p w:rsidR="005B4956" w:rsidRPr="002B3441" w:rsidRDefault="005B4956" w:rsidP="005B495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B3441">
        <w:rPr>
          <w:color w:val="000000"/>
          <w:sz w:val="28"/>
          <w:szCs w:val="28"/>
        </w:rPr>
        <w:t> </w:t>
      </w:r>
    </w:p>
    <w:tbl>
      <w:tblPr>
        <w:tblStyle w:val="a5"/>
        <w:tblW w:w="0" w:type="auto"/>
        <w:tblLayout w:type="fixed"/>
        <w:tblLook w:val="04A0"/>
      </w:tblPr>
      <w:tblGrid>
        <w:gridCol w:w="513"/>
        <w:gridCol w:w="5407"/>
        <w:gridCol w:w="1134"/>
        <w:gridCol w:w="992"/>
        <w:gridCol w:w="1055"/>
      </w:tblGrid>
      <w:tr w:rsidR="005B4956" w:rsidRPr="008B42FF" w:rsidTr="002E7A2D">
        <w:trPr>
          <w:trHeight w:val="585"/>
        </w:trPr>
        <w:tc>
          <w:tcPr>
            <w:tcW w:w="513" w:type="dxa"/>
            <w:vMerge w:val="restart"/>
          </w:tcPr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B42FF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5407" w:type="dxa"/>
            <w:vMerge w:val="restart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Разделы, темы</w:t>
            </w:r>
          </w:p>
          <w:p w:rsidR="005B4956" w:rsidRPr="00D75706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Кол-во часов</w:t>
            </w:r>
          </w:p>
          <w:p w:rsidR="005B4956" w:rsidRPr="00D75706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2047" w:type="dxa"/>
            <w:gridSpan w:val="2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 xml:space="preserve">Дата проведения </w:t>
            </w:r>
          </w:p>
        </w:tc>
      </w:tr>
      <w:tr w:rsidR="005B4956" w:rsidRPr="008B42FF" w:rsidTr="002E7A2D">
        <w:trPr>
          <w:trHeight w:val="585"/>
        </w:trPr>
        <w:tc>
          <w:tcPr>
            <w:tcW w:w="513" w:type="dxa"/>
            <w:vMerge/>
          </w:tcPr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  <w:vMerge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факт</w:t>
            </w: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Мы — Россия.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 xml:space="preserve">Возможности </w:t>
            </w:r>
            <w:proofErr w:type="gramStart"/>
            <w:r w:rsidRPr="00D75706">
              <w:rPr>
                <w:rStyle w:val="markedcontent"/>
                <w:sz w:val="28"/>
                <w:szCs w:val="28"/>
              </w:rPr>
              <w:t>—б</w:t>
            </w:r>
            <w:proofErr w:type="gramEnd"/>
            <w:r w:rsidRPr="00D75706">
              <w:rPr>
                <w:rStyle w:val="markedcontent"/>
                <w:sz w:val="28"/>
                <w:szCs w:val="28"/>
              </w:rPr>
              <w:t>удущее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05.09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«Что мы Родиной зовем?»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12.09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«</w:t>
            </w:r>
            <w:r w:rsidR="005B4956" w:rsidRPr="00D75706">
              <w:rPr>
                <w:rStyle w:val="markedcontent"/>
                <w:sz w:val="28"/>
                <w:szCs w:val="28"/>
              </w:rPr>
              <w:t>Невозможное</w:t>
            </w:r>
            <w:r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D75706">
              <w:rPr>
                <w:rStyle w:val="markedcontent"/>
                <w:sz w:val="28"/>
                <w:szCs w:val="28"/>
              </w:rPr>
              <w:t>сегодня станет</w:t>
            </w:r>
            <w:r w:rsidR="002E7A2D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D75706">
              <w:rPr>
                <w:rStyle w:val="markedcontent"/>
                <w:sz w:val="28"/>
                <w:szCs w:val="28"/>
              </w:rPr>
              <w:t>возможным завтра</w:t>
            </w:r>
            <w:r w:rsidRPr="00D75706">
              <w:rPr>
                <w:rStyle w:val="markedcontent"/>
                <w:sz w:val="28"/>
                <w:szCs w:val="28"/>
              </w:rPr>
              <w:t xml:space="preserve">» </w:t>
            </w:r>
            <w:r w:rsidR="005B4956" w:rsidRPr="00D75706">
              <w:rPr>
                <w:rStyle w:val="markedcontent"/>
                <w:sz w:val="28"/>
                <w:szCs w:val="28"/>
              </w:rPr>
              <w:t>(К. Э.</w:t>
            </w:r>
            <w:r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="005B4956" w:rsidRPr="00D75706">
              <w:rPr>
                <w:rStyle w:val="markedcontent"/>
                <w:sz w:val="28"/>
                <w:szCs w:val="28"/>
              </w:rPr>
              <w:t>Циолковский)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19.09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Обычаи и традиции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моего народа: как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прошлое соединяется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с настоящим?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26.09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«Если бы я был учителем…»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03.10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Отчество — от слова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„отец</w:t>
            </w:r>
            <w:r w:rsidR="0030629A" w:rsidRPr="00D75706">
              <w:rPr>
                <w:rStyle w:val="markedcontent"/>
                <w:sz w:val="28"/>
                <w:szCs w:val="28"/>
                <w:lang w:val="en-US"/>
              </w:rPr>
              <w:t>”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10.10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Что мы музыкой</w:t>
            </w:r>
            <w:r w:rsidR="0030629A" w:rsidRPr="00D75706">
              <w:rPr>
                <w:rStyle w:val="markedcontent"/>
                <w:sz w:val="28"/>
                <w:szCs w:val="28"/>
                <w:lang w:val="en-US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зовём</w:t>
            </w:r>
            <w:r w:rsidR="0030629A" w:rsidRPr="00D75706">
              <w:rPr>
                <w:rStyle w:val="markedcontent"/>
                <w:sz w:val="28"/>
                <w:szCs w:val="28"/>
              </w:rPr>
              <w:t>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17.10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Счастлив тот, кто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счастлив у себя дома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24.10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Мы — одна страна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07.11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Языки и культура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народов России:</w:t>
            </w:r>
            <w:r w:rsidR="002E7A2D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единство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в разнообрази</w:t>
            </w:r>
            <w:r w:rsidR="0030629A" w:rsidRPr="00D75706">
              <w:rPr>
                <w:rStyle w:val="markedcontent"/>
                <w:sz w:val="28"/>
                <w:szCs w:val="28"/>
              </w:rPr>
              <w:t>и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14.11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Мама — главное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слово в каждой</w:t>
            </w:r>
            <w:r w:rsidR="002E7A2D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судьбе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21.11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Двуглавый орёл: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история легендарного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герба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28.11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Жить — значит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действовать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05.12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В жизни всегда есть место подвигу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12.12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color w:val="000000"/>
                <w:sz w:val="28"/>
                <w:szCs w:val="28"/>
              </w:rPr>
              <w:t>«Настоящая ответственность бывает только личной» (Ф.Искандер)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19.12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Светлый праздник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Рождества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26.12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Зачем мечтать?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09.01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Как не попасть в цифровые ловушки?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16.01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30629A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«</w:t>
            </w:r>
            <w:r w:rsidR="006F3F3B" w:rsidRPr="00D75706">
              <w:rPr>
                <w:rStyle w:val="markedcontent"/>
                <w:sz w:val="28"/>
                <w:szCs w:val="28"/>
              </w:rPr>
              <w:t>Люди писали дневники и верили, что им удастся прожить и ещё один день</w:t>
            </w:r>
            <w:proofErr w:type="gramStart"/>
            <w:r w:rsidR="006F3F3B" w:rsidRPr="00D75706">
              <w:rPr>
                <w:rStyle w:val="markedcontent"/>
                <w:sz w:val="28"/>
                <w:szCs w:val="28"/>
              </w:rPr>
              <w:t>»(</w:t>
            </w:r>
            <w:proofErr w:type="gramEnd"/>
            <w:r w:rsidR="006F3F3B" w:rsidRPr="00D75706">
              <w:rPr>
                <w:rStyle w:val="markedcontent"/>
                <w:sz w:val="28"/>
                <w:szCs w:val="28"/>
              </w:rPr>
              <w:t xml:space="preserve"> Д.Лихачев)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23.01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С чего начинается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театр?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30.01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6F3F3B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Хроника научных открытий, которые перевернули мир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06.02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Россия</w:t>
            </w:r>
            <w:r w:rsidR="0030629A" w:rsidRPr="00D75706">
              <w:rPr>
                <w:rStyle w:val="markedcontent"/>
                <w:sz w:val="28"/>
                <w:szCs w:val="28"/>
              </w:rPr>
              <w:t xml:space="preserve"> </w:t>
            </w:r>
            <w:r w:rsidRPr="00D75706">
              <w:rPr>
                <w:rStyle w:val="markedcontent"/>
                <w:sz w:val="28"/>
                <w:szCs w:val="28"/>
              </w:rPr>
              <w:t>в мире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13.02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За что мне могут сказать «спасибо»?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20.02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«Включайся!»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27.02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Мамина карьера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06.03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Гимн России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13.03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30629A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Путешествие по Крыму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20.03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Как построить диалог с искусством?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03.04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Трудно ли быть великим?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10.04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« Пока жива истори</w:t>
            </w:r>
            <w:proofErr w:type="gramStart"/>
            <w:r w:rsidRPr="00D75706">
              <w:rPr>
                <w:rStyle w:val="markedcontent"/>
                <w:sz w:val="28"/>
                <w:szCs w:val="28"/>
              </w:rPr>
              <w:t>я-</w:t>
            </w:r>
            <w:proofErr w:type="gramEnd"/>
            <w:r w:rsidRPr="00D75706">
              <w:rPr>
                <w:rStyle w:val="markedcontent"/>
                <w:sz w:val="28"/>
                <w:szCs w:val="28"/>
              </w:rPr>
              <w:t xml:space="preserve"> жива память…»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17.04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color w:val="000000"/>
                <w:sz w:val="28"/>
                <w:szCs w:val="28"/>
              </w:rPr>
              <w:t>«Зелёные привычки</w:t>
            </w:r>
            <w:proofErr w:type="gramStart"/>
            <w:r w:rsidRPr="00D75706">
              <w:rPr>
                <w:color w:val="000000"/>
                <w:sz w:val="28"/>
                <w:szCs w:val="28"/>
              </w:rPr>
              <w:t>»-</w:t>
            </w:r>
            <w:proofErr w:type="gramEnd"/>
            <w:r w:rsidRPr="00D75706">
              <w:rPr>
                <w:color w:val="000000"/>
                <w:sz w:val="28"/>
                <w:szCs w:val="28"/>
              </w:rPr>
              <w:t>сохраним природу вместе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24.04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Как проявить себя и свои возможности?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15.05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Подвиг остаётся подвигом, даже если его некому воспеть…»(неизвестные герои ВОВ)</w:t>
            </w:r>
          </w:p>
        </w:tc>
        <w:tc>
          <w:tcPr>
            <w:tcW w:w="1134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22.05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D75706" w:rsidP="002E7A2D">
            <w:pPr>
              <w:pStyle w:val="a3"/>
              <w:shd w:val="clear" w:color="auto" w:fill="FFFFFF"/>
              <w:spacing w:before="0" w:beforeAutospacing="0" w:after="0" w:afterAutospacing="0"/>
              <w:rPr>
                <w:rStyle w:val="markedcontent"/>
                <w:sz w:val="28"/>
                <w:szCs w:val="28"/>
              </w:rPr>
            </w:pPr>
            <w:r w:rsidRPr="00D75706">
              <w:rPr>
                <w:rStyle w:val="markedcontent"/>
                <w:sz w:val="28"/>
                <w:szCs w:val="28"/>
              </w:rPr>
              <w:t>Может ли быть Тимур и его команда в 2022 году?</w:t>
            </w:r>
          </w:p>
        </w:tc>
        <w:tc>
          <w:tcPr>
            <w:tcW w:w="1134" w:type="dxa"/>
          </w:tcPr>
          <w:p w:rsidR="005B4956" w:rsidRPr="00D75706" w:rsidRDefault="00D75706" w:rsidP="005B495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5B4956" w:rsidRPr="00D75706" w:rsidRDefault="0030629A" w:rsidP="002E7A2D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29.05</w:t>
            </w: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5B4956" w:rsidRPr="008B42FF" w:rsidTr="002E7A2D">
        <w:tc>
          <w:tcPr>
            <w:tcW w:w="513" w:type="dxa"/>
          </w:tcPr>
          <w:p w:rsidR="005B4956" w:rsidRPr="008B42FF" w:rsidRDefault="005B4956" w:rsidP="005B4956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</w:tc>
        <w:tc>
          <w:tcPr>
            <w:tcW w:w="5407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</w:rPr>
            </w:pPr>
            <w:r w:rsidRPr="00D75706">
              <w:rPr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134" w:type="dxa"/>
          </w:tcPr>
          <w:p w:rsidR="005B4956" w:rsidRPr="00D75706" w:rsidRDefault="0030629A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  <w:r w:rsidRPr="00D75706">
              <w:rPr>
                <w:bCs/>
                <w:color w:val="000000"/>
                <w:sz w:val="28"/>
                <w:szCs w:val="28"/>
              </w:rPr>
              <w:t>3</w:t>
            </w:r>
            <w:r w:rsidRPr="00D75706">
              <w:rPr>
                <w:bCs/>
                <w:color w:val="000000"/>
                <w:sz w:val="28"/>
                <w:szCs w:val="28"/>
                <w:lang w:val="en-US"/>
              </w:rPr>
              <w:t>4</w:t>
            </w:r>
            <w:r w:rsidR="005B4956" w:rsidRPr="00D75706">
              <w:rPr>
                <w:bCs/>
                <w:color w:val="000000"/>
                <w:sz w:val="28"/>
                <w:szCs w:val="28"/>
              </w:rPr>
              <w:t xml:space="preserve"> час</w:t>
            </w:r>
            <w:r w:rsidRPr="00D75706">
              <w:rPr>
                <w:bCs/>
                <w:color w:val="000000"/>
                <w:sz w:val="28"/>
                <w:szCs w:val="28"/>
              </w:rPr>
              <w:t>а</w:t>
            </w:r>
          </w:p>
        </w:tc>
        <w:tc>
          <w:tcPr>
            <w:tcW w:w="992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</w:tcPr>
          <w:p w:rsidR="005B4956" w:rsidRPr="00D75706" w:rsidRDefault="005B4956" w:rsidP="005B4956">
            <w:pPr>
              <w:pStyle w:val="a3"/>
              <w:shd w:val="clear" w:color="auto" w:fill="FFFFFF"/>
              <w:spacing w:before="0" w:beforeAutospacing="0" w:after="0" w:afterAutospacing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</w:tbl>
    <w:p w:rsidR="005B4956" w:rsidRDefault="005B495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75706" w:rsidRDefault="00D7570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75706" w:rsidRDefault="00D7570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page" w:tblpX="5293" w:tblpY="92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D75706" w:rsidTr="004B3039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706" w:rsidRDefault="00D75706" w:rsidP="004B3039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СОГЛАСОВАНО</w:t>
            </w:r>
          </w:p>
          <w:p w:rsidR="00D75706" w:rsidRDefault="00D75706" w:rsidP="004B3039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D75706" w:rsidRDefault="00D75706" w:rsidP="004B3039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>_________________ Холодова Н.А.</w:t>
            </w:r>
          </w:p>
          <w:p w:rsidR="00D75706" w:rsidRDefault="00D75706" w:rsidP="004B3039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Theme="majorEastAsia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ab/>
              <w:t>20</w:t>
            </w:r>
            <w:r>
              <w:rPr>
                <w:rStyle w:val="FontStyle27"/>
                <w:rFonts w:eastAsiaTheme="majorEastAsia"/>
                <w:sz w:val="28"/>
                <w:szCs w:val="28"/>
                <w:lang w:eastAsia="en-US"/>
              </w:rPr>
              <w:tab/>
              <w:t>года</w:t>
            </w:r>
          </w:p>
          <w:p w:rsidR="00D75706" w:rsidRDefault="00D75706" w:rsidP="004B3039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</w:pPr>
          </w:p>
        </w:tc>
      </w:tr>
    </w:tbl>
    <w:p w:rsidR="00D75706" w:rsidRPr="00B00F36" w:rsidRDefault="00D75706" w:rsidP="00B00F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D75706" w:rsidRPr="00B00F36" w:rsidSect="00F20C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97D76"/>
    <w:multiLevelType w:val="hybridMultilevel"/>
    <w:tmpl w:val="A02E7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A67EA0"/>
    <w:multiLevelType w:val="hybridMultilevel"/>
    <w:tmpl w:val="A02E7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3D0E56"/>
    <w:multiLevelType w:val="hybridMultilevel"/>
    <w:tmpl w:val="D0CCBB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CE1A67"/>
    <w:rsid w:val="000314EF"/>
    <w:rsid w:val="002E7A2D"/>
    <w:rsid w:val="0030629A"/>
    <w:rsid w:val="00447019"/>
    <w:rsid w:val="005B4956"/>
    <w:rsid w:val="005B7D68"/>
    <w:rsid w:val="006572B9"/>
    <w:rsid w:val="006F3F3B"/>
    <w:rsid w:val="00915A74"/>
    <w:rsid w:val="00976105"/>
    <w:rsid w:val="00B00F36"/>
    <w:rsid w:val="00CE1A67"/>
    <w:rsid w:val="00D75706"/>
    <w:rsid w:val="00F20CD9"/>
    <w:rsid w:val="00FD08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C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CE1A67"/>
  </w:style>
  <w:style w:type="paragraph" w:styleId="a3">
    <w:name w:val="Normal (Web)"/>
    <w:basedOn w:val="a"/>
    <w:uiPriority w:val="99"/>
    <w:unhideWhenUsed/>
    <w:rsid w:val="00CE1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CE1A67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E1A6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CE1A67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CE1A67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CE1A67"/>
    <w:rPr>
      <w:rFonts w:ascii="Times New Roman" w:hAnsi="Times New Roman" w:cs="Times New Roman" w:hint="default"/>
      <w:color w:val="000000"/>
      <w:sz w:val="22"/>
      <w:szCs w:val="22"/>
    </w:rPr>
  </w:style>
  <w:style w:type="paragraph" w:styleId="a4">
    <w:name w:val="List Paragraph"/>
    <w:basedOn w:val="a"/>
    <w:uiPriority w:val="34"/>
    <w:qFormat/>
    <w:rsid w:val="00B00F36"/>
    <w:pPr>
      <w:ind w:left="720"/>
      <w:contextualSpacing/>
    </w:pPr>
  </w:style>
  <w:style w:type="table" w:styleId="a5">
    <w:name w:val="Table Grid"/>
    <w:basedOn w:val="a1"/>
    <w:uiPriority w:val="59"/>
    <w:rsid w:val="005B495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uiPriority w:val="99"/>
    <w:rsid w:val="00D75706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D75706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D75706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0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C81595-B1C0-43AB-97B5-3015F1395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11</Pages>
  <Words>3517</Words>
  <Characters>20049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OBG</cp:lastModifiedBy>
  <cp:revision>5</cp:revision>
  <dcterms:created xsi:type="dcterms:W3CDTF">2022-10-27T07:56:00Z</dcterms:created>
  <dcterms:modified xsi:type="dcterms:W3CDTF">2022-11-01T07:10:00Z</dcterms:modified>
</cp:coreProperties>
</file>