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67" w:rsidRPr="00B00F36" w:rsidRDefault="00CE1A67" w:rsidP="00CE1A67">
      <w:pPr>
        <w:pStyle w:val="Style11"/>
        <w:widowControl/>
        <w:contextualSpacing/>
        <w:outlineLvl w:val="0"/>
        <w:rPr>
          <w:sz w:val="28"/>
          <w:szCs w:val="28"/>
        </w:rPr>
      </w:pPr>
      <w:r w:rsidRPr="00B00F36">
        <w:rPr>
          <w:sz w:val="28"/>
          <w:szCs w:val="28"/>
        </w:rPr>
        <w:t>Управление образования Красносулинского района р.п. Горный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средняя общеобразовательная школа №22</w:t>
      </w: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B00F36">
        <w:rPr>
          <w:rFonts w:ascii="Times New Roman" w:hAnsi="Times New Roman" w:cs="Times New Roman"/>
          <w:sz w:val="28"/>
          <w:szCs w:val="28"/>
        </w:rPr>
        <w:t>тверждаю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МБОУ СОШ №22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B00F36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 xml:space="preserve">протокол №1 от </w:t>
      </w:r>
      <w:r w:rsidR="000314EF">
        <w:rPr>
          <w:rFonts w:ascii="Times New Roman" w:hAnsi="Times New Roman" w:cs="Times New Roman"/>
          <w:sz w:val="28"/>
          <w:szCs w:val="28"/>
        </w:rPr>
        <w:t>«31».08.2022</w:t>
      </w:r>
      <w:r w:rsidRPr="000314EF">
        <w:rPr>
          <w:rFonts w:ascii="Times New Roman" w:hAnsi="Times New Roman" w:cs="Times New Roman"/>
          <w:sz w:val="28"/>
          <w:szCs w:val="28"/>
        </w:rPr>
        <w:t xml:space="preserve"> г.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00F3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B00F36">
        <w:rPr>
          <w:rStyle w:val="FontStyle25"/>
          <w:sz w:val="28"/>
          <w:szCs w:val="28"/>
          <w:u w:val="single"/>
        </w:rPr>
        <w:t>по внеурочной деятельности «</w:t>
      </w:r>
      <w:r w:rsidR="00B00F36">
        <w:rPr>
          <w:rStyle w:val="FontStyle25"/>
          <w:sz w:val="28"/>
          <w:szCs w:val="28"/>
          <w:u w:val="single"/>
        </w:rPr>
        <w:t xml:space="preserve">Разговоры о </w:t>
      </w:r>
      <w:proofErr w:type="gramStart"/>
      <w:r w:rsidR="00B00F36">
        <w:rPr>
          <w:rStyle w:val="FontStyle25"/>
          <w:sz w:val="28"/>
          <w:szCs w:val="28"/>
          <w:u w:val="single"/>
        </w:rPr>
        <w:t>важном</w:t>
      </w:r>
      <w:proofErr w:type="gramEnd"/>
      <w:r w:rsidRPr="00B00F36">
        <w:rPr>
          <w:rStyle w:val="FontStyle25"/>
          <w:sz w:val="28"/>
          <w:szCs w:val="28"/>
          <w:u w:val="single"/>
        </w:rPr>
        <w:t>»</w:t>
      </w:r>
    </w:p>
    <w:p w:rsidR="00CE1A67" w:rsidRPr="00B00F36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Учитель </w:t>
      </w:r>
      <w:proofErr w:type="spellStart"/>
      <w:r w:rsidR="00221D97">
        <w:rPr>
          <w:rStyle w:val="FontStyle25"/>
          <w:sz w:val="28"/>
          <w:szCs w:val="28"/>
          <w:u w:val="single"/>
        </w:rPr>
        <w:t>Гранкина</w:t>
      </w:r>
      <w:proofErr w:type="spellEnd"/>
      <w:r w:rsidR="00221D97">
        <w:rPr>
          <w:rStyle w:val="FontStyle25"/>
          <w:sz w:val="28"/>
          <w:szCs w:val="28"/>
          <w:u w:val="single"/>
        </w:rPr>
        <w:t xml:space="preserve"> Татьяна Александровна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B00F36">
        <w:rPr>
          <w:rStyle w:val="FontStyle25"/>
          <w:sz w:val="28"/>
          <w:szCs w:val="28"/>
        </w:rPr>
        <w:t>Класс</w:t>
      </w:r>
      <w:r w:rsidR="00B00F36">
        <w:rPr>
          <w:rStyle w:val="FontStyle25"/>
          <w:sz w:val="28"/>
          <w:szCs w:val="28"/>
        </w:rPr>
        <w:t xml:space="preserve"> </w:t>
      </w:r>
      <w:r w:rsidR="00221D97">
        <w:rPr>
          <w:rStyle w:val="FontStyle25"/>
          <w:sz w:val="28"/>
          <w:szCs w:val="28"/>
        </w:rPr>
        <w:t>6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Количество часов в неделю </w:t>
      </w:r>
      <w:r w:rsidRPr="00B00F36">
        <w:rPr>
          <w:sz w:val="28"/>
          <w:szCs w:val="28"/>
        </w:rPr>
        <w:t>1 час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B00F36">
        <w:rPr>
          <w:sz w:val="28"/>
          <w:szCs w:val="28"/>
        </w:rPr>
        <w:t>Общее</w:t>
      </w:r>
      <w:r w:rsidR="002E7A2D">
        <w:rPr>
          <w:sz w:val="28"/>
          <w:szCs w:val="28"/>
        </w:rPr>
        <w:t xml:space="preserve"> количество часов по плану  – 34</w:t>
      </w:r>
      <w:r w:rsidRPr="00B00F36">
        <w:rPr>
          <w:sz w:val="28"/>
          <w:szCs w:val="28"/>
        </w:rPr>
        <w:t xml:space="preserve"> часа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Default="00CE1A67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proofErr w:type="gramStart"/>
      <w:r w:rsidRPr="000314EF">
        <w:rPr>
          <w:color w:val="000000"/>
          <w:sz w:val="28"/>
          <w:szCs w:val="28"/>
        </w:rPr>
        <w:t>Рабочая  программа составлена на основе «</w:t>
      </w:r>
      <w:r w:rsidR="002E7A2D">
        <w:rPr>
          <w:color w:val="000000"/>
          <w:sz w:val="28"/>
          <w:szCs w:val="28"/>
        </w:rPr>
        <w:t>Примерная рабочая программа курса внеурочной деятельности «Разговоры о важном» и одобрена решением Федерального учебно-методического объединения по общему образованию</w:t>
      </w:r>
      <w:r w:rsidR="002E7A2D">
        <w:rPr>
          <w:rFonts w:ascii="Arial" w:hAnsi="Arial" w:cs="Arial"/>
          <w:sz w:val="22"/>
          <w:szCs w:val="22"/>
        </w:rPr>
        <w:t>,</w:t>
      </w:r>
      <w:r w:rsidR="002E7A2D">
        <w:br/>
      </w:r>
      <w:r w:rsidR="002E7A2D" w:rsidRPr="002E7A2D">
        <w:rPr>
          <w:sz w:val="28"/>
          <w:szCs w:val="28"/>
        </w:rPr>
        <w:t>протокол No6/22 от 15.09.2021 г</w:t>
      </w:r>
      <w:proofErr w:type="gramEnd"/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Pr="00B00F36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B00F36" w:rsidRDefault="00B00F36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0314EF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  <w:u w:val="single"/>
        </w:rPr>
      </w:pPr>
      <w:r w:rsidRPr="00B00F36">
        <w:rPr>
          <w:sz w:val="28"/>
          <w:szCs w:val="28"/>
        </w:rPr>
        <w:t xml:space="preserve">Срок реализации программы </w:t>
      </w:r>
      <w:r w:rsidR="00B00F36">
        <w:rPr>
          <w:sz w:val="28"/>
          <w:szCs w:val="28"/>
        </w:rPr>
        <w:t>2022-2023</w:t>
      </w:r>
      <w:r w:rsidRPr="00B00F36">
        <w:rPr>
          <w:sz w:val="28"/>
          <w:szCs w:val="28"/>
        </w:rPr>
        <w:t xml:space="preserve"> учебный год</w:t>
      </w:r>
    </w:p>
    <w:p w:rsidR="00B00F36" w:rsidRPr="000314EF" w:rsidRDefault="00CE1A67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lastRenderedPageBreak/>
        <w:br/>
      </w:r>
      <w:r w:rsidR="000314E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0314EF" w:rsidRPr="000314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314EF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B00F36" w:rsidRPr="00B00F36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курса внеурочной деятельности</w:t>
      </w:r>
    </w:p>
    <w:p w:rsidR="00915A74" w:rsidRPr="000314EF" w:rsidRDefault="00915A74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Занятия в рамках программы направлены на обеспечение достижения школьниками следующих личностных,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предметных образовательных результатов.</w:t>
      </w:r>
    </w:p>
    <w:p w:rsidR="00B00F36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результаты:</w:t>
      </w:r>
      <w:r w:rsidR="00B00F36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сфере гражданского воспитания: 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многоконфессиональном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обществе;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готовность к разнообразной совместной деятельности, стремление к взаимопониманию и взаимопомощи; готовность к участию в гуманитарной деятельности 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, помощь людям, нуждающимся в ней).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сфере патриотического воспитания: осознание российской гражданской идентичности в поликультурном и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многоконфессиональном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духовно-нравственного воспитания: ориентация на моральные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свобода и ответственность личности в условиях индивидуального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общественного пространства.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эстетического воспитания: восприимчивость к разным видам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искусства, традициям и творчеству своего и других народов,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эмоционального воздействия искусства; осознание важности художественной культуры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средства коммуникации и самовыражения;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отечественного и мирового искусства, роли этнических культурных традиций и народного творчества.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физического воспитания: осознание ценности жизни; соблюдение правил безопасности, в том числе навыков безопасного поведения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интернет-среде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; способность адаптироваться к стрессовым ситуациям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меняющимся социальным, информационным и природным условиям,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том числе осмысляя собственный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опыт и выстраивая дальнейшие цели;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умение принимать себя и других, не осуждая; умение осознавать эмоциональное состояние себя и других, умение управлять собственным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эмоциональным состоянием;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навыка рефлексии, признание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своего права на ошибку и такого же права другого человека.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трудового воспитания: установка на активное участие в решении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практических задач; осознание важности обучения на протяжении всей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жизни; уважение к труду и результатам трудовой деятельности.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экологического воспитания: ориентация на применение знаний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из социальных и естественных наук для решения задач в области окружающей среды, планирования поступков и оценки их возможных последствий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окружающей среды; повышение уровня экологической культуры, осознание глобального характера экологических проблем и путей их решения;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активное неприятие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действий, приносящих вред окружающей среде; осознание своей роли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гражданина и потребителя в условиях взаимосвязи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природной, технологической и социальной сред; готовность к участию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практической деятельности экологической направленности.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ценности научного познания: ориентация в деятельности на современную систему научных представлений об основных закономерностях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человека, природы и общества, взаимосвязях человека с природной и социальной средой; овладение языковой и читательской культурой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коллективного благополучия.</w:t>
      </w:r>
      <w:proofErr w:type="gramEnd"/>
    </w:p>
    <w:p w:rsidR="005B7D68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адаптации обучающегося к изменяющимся условиям социальной и природной среды: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открытость опыту и знаниям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других; повышать уровень своей компетентности через практическую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деятельность, в том числе умение учиться у других людей,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своё развитие; умение анализировать и выявлять взаимосвязи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природы, общества и экономики; умение оценивать свои действия с учётом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влияния на окружающую среду, достижений целей и преодоления вызовов,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возможных глобальных последствий.</w:t>
      </w:r>
    </w:p>
    <w:p w:rsidR="005B7D68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результаты:</w:t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B7D68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познавательными действиями: использовать вопросы как исследовательский инструмент познания; применять различные методы, инструменты и запросы при поиске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отборе информации или данных из источников с учётом предложенной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учебной задачи и заданных критериев; выбирать, анализировать, систематизировать и интерпретировать информацию различных видов и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форм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редставления; находить сходные аргументы (подтверждающие или опровергающие одну и ту же идею, версию) в различных информационных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источниках; самостоятельно выбирать оптимальную форму представления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оценивать надёжность информации по критериям, предложенным педагогическим работником или сформулированным самостоятельно; эффективно систематизировать информацию.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коммуникативными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действиями: воспринимать и формулировать суждения, выражать эмоции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соответствии с целями и условиями общения; выражать свою точку зрения в устных и письменных текстах; понимать намерения других, проявлять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уважительное отношение к собеседнику и в корректной форме формулировать свои возражения;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ходе диалога и (или) дискуссии задавать вопросы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 существу обсуждаемой темы и высказывать идеи, нацеленные на решение задачи и поддержание благожелательности общения; сопоставлять свои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суждения с суждениями других участников диалога, обнаруживать различие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сходство позиций; понимать и использовать преимущества командной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принимать цель совместной деятельности,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нескольких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людей, проявлять готовность руководить, выполнять поручения, подчиняться; планировать организацию совместной работы, определять свою роль (с учётом предпочтений и возможностей всех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участников взаимодействия), распределять задачи между членами команды,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участвовать в групповых формах работы (обсуждения, обмен мнениями,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мозговые штурмы и иные); выполнять свою часть работы, достигать качественного результата по своему направлению и координировать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каждого члена команды в достижение результатов, разделять сферу ответственности.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регулятивными действиями: ориентироваться в различных подходах принятия решений (индивидуальное, принятие решения в группе, принятие решений группой);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делать выбор и брать ответственность за решение; владеть способами самоконтроля,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самомотивации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рефлексии; объяснять причины достижения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недостижения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) результатов деятельности, давать оценку приобретённому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опыту, уметь находить позитивное в произошедшей ситуации;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оценивать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соответствие результата цели и условиям; выявлять и анализировать причины эмоций; ставить себя на место другого человека, понимать мотивы и намерения другого; регулировать способ выражения эмоций; осознанно относиться к другому человеку, его мнению; признавать свое право на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ошибку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такое же право другого; принимать себя и других, не осуждая; открытость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себе и другим;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осознавать невозможность контролировать всё вокруг.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освоения программы внеурочной деятельности «Разговоры о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важном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>» представлены с учётом специфики содержания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предметных областей, к которым имеет отношение содержание курса внеурочной деятельности: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B7D68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Русский язык: совершенствование различных видов устной и письменной речевой деятельности; формирование умений речевого взаимодействия: 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литературы; участие в диалоге разных видов:</w:t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побуждение к действию, обмен мнениями, запрос информации, сообщение</w:t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овладение различными видами чтения (просмотровым, ознакомительным, изучающим, поисковым);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формулирование вопросов по содержанию текста и ответов на них; подробная, сжатая и выборочная передача в устной и письменной форме содержания текста; выделение главной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второстепенной информации, явной и скрытой информации в тексте; извлечение информации из различных источников, её осмысление и оперирование ею.</w:t>
      </w:r>
    </w:p>
    <w:p w:rsidR="005B495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Литература: понимание духовно-нравственной и культурной ценности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литературы и её роли в формировании гражданственности и патриотизма,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укреплении единства многонационального народа Российской Федерации;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понимание специфики литературы как вида искусства, принципиальных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отличий художественного текста от текста научного, делового, публицистического; овладение умениями воспринимать, анализировать, интерпретировать и оценивать прочитанное, понимать художественную картину мира,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отражённую в литературных произведениях, с учётом неоднозначности заложенных в них художественных смыслов; 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тексту; развитие умения участвовать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диалоге о прочитанном произведении, в дискуссии на литературные темы,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соотносить собственную позицию с позицией автора и мнениями участников дискуссии; давать аргументированную оценку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Иностранный язык: умение сравнивать, находить черты сходства и различия в культуре и традициях народов России и других стран.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Информатика: освоение и соблюдение требований безопасной эксплуатации технических средств информационно-коммуникационных технологий; умение соблюдать сетевой этикет, базовые нормы информационной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этики и права при работе с приложениями на любых устройствах и в Интернете, выбирать безопасные стратегии поведения в Сети.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История: соотносить события истории разных стран и народов с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историческими периодами, событиями региональной и мировой истории, события истории родного края и истории России; определять современников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исторических событий, явлений, процессов; умение выявлять особенности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культуры, быта и нравов народов в различные исторические эпохи; умение рассказывать об исторических событиях, явлениях, процессах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родного края, истории России и мировой истории и их участниках,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демонстрируя понимание исторических явлений, процессов и знание необходимых фактов, дат, исторических понятий; умение выявлять существенные черты и характерные признаки исторических событий, явлений, процессов; умение устанавливать причинно-следственные, пространственные,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временные связи исторических событий, явлений, процессов изучаемого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периода, их взаимосвязь (при наличии) с важнейшими событиями XX —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начала XXI в.;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 приобретение опыта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 людьми другой культуры, национальной и религиозной принадлежности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 основе национальных ценностей современного российского общества: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ценностей, идей мира и взаимопонимания между народами, людьми разных культур; уважения к историческому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наследию народов России.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Обществознание: 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института; о характерных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чертах общества; о содержании и значении социальных норм, регулирующих общественные отношения; о процессах и явлениях в экономической,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социальной, духовной и политической сферах жизни общества;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об основах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конституционного строя и организации государственной власти в Российской Федерации, правовом статусе гражданина Российской Федерации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(в том числе несовершеннолетнего); о системе образования в Российской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Федерации; об основах государственной бюджетной и денежно-кредитной,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социальной политики, политики в сфере культуры и образования, противодействии коррупции в Российской Федерации, обеспечении безопасности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личности, общества и государства, в том числе от терроризма и экстремизма;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нравственности, гуманизм, милосердие, справедливость, взаимопомощь,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коллективизм, историческое единство народов России, преемственность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нашей Родины);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 умение устанавливать и объяснять взаимосвязи социальных объектов, явлений, процессов в различных сферах общественной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жизни, их элементов и основных функций, включая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общества и природы, человека и общества, сфер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общественной жизни, гражданина и государства;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связи политических потрясений и социально-экономических кризисов в государстве; умение использовать полученные знания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объяснения (устного и письменного) сущности, взаимосвязей явлений,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процессов социальной действительности; умение с опорой на обществоведческие знания, факты общественной жизни и личный социальный опыт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определять и аргументировать с точки зрения социальных ценностей и норм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своё отношение к явлениям, процессам социальной действительности;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анализировать, обобщать,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систематизировать, конкретизировать и критически оценивать социальную информацию, соотносить её с собственными знаниями о моральном и правовом регулировании поведения человека,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личным социальным опытом; умение оценивать собственные поступки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и поведение других людей с точки зрения их соответствия моральным, правовым и иным видам социальных норм, экономической рациональности;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осознание неприемлемости всех форм антиобщественного поведения;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осознание ценности культуры и традиций народов России.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География: освоение и применение системы знаний о размещении и основных свойствах географических объектов, понимание роли географии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в формировании качества жизни человека и окружающей его среды на планете Земля, в решении современных практических задач своего населённого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пункта, Российской Федерации, мирового сообщества, в том числе задачи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устойчивого развития;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14EF" w:rsidRPr="000314EF" w:rsidRDefault="000314EF" w:rsidP="000314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0314EF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2E7A2D">
        <w:rPr>
          <w:rFonts w:ascii="Times New Roman" w:eastAsia="Times New Roman" w:hAnsi="Times New Roman" w:cs="Times New Roman"/>
          <w:b/>
          <w:sz w:val="28"/>
          <w:szCs w:val="28"/>
        </w:rPr>
        <w:t>Содержание курса внеурочной деятельности</w:t>
      </w:r>
    </w:p>
    <w:p w:rsidR="000314EF" w:rsidRPr="000314EF" w:rsidRDefault="000314EF" w:rsidP="000314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платформой «Россия — страна возможностей». Возможности, которые предоставляет платформа «Россия — страна возможностей».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Родина — не только место рождения. История, культура, научные достижения: чем мы можем гордиться?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Мечты и фантазии человека о космических полётах. К. Э. Циолковский — основоположник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ракетодинамики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и теоретической космонавтики.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 xml:space="preserve">Герои освоения космоса.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1 октября — Международный день пожилых людей. Почитание старшего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 xml:space="preserve">поколения. Возрастные изменения — не повод быть исключённым из жизни семьи и общества.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Ценность профессии учителя. Учителя в годы Великой Отечественной войны. Современный </w:t>
      </w:r>
      <w:proofErr w:type="gramStart"/>
      <w:r w:rsidRPr="002E7A2D">
        <w:rPr>
          <w:rFonts w:ascii="Times New Roman" w:eastAsia="Times New Roman" w:hAnsi="Times New Roman" w:cs="Times New Roman"/>
          <w:sz w:val="28"/>
          <w:szCs w:val="28"/>
        </w:rPr>
        <w:t>учитель</w:t>
      </w:r>
      <w:proofErr w:type="gram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: какой он?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История формирования понятий «род» и «отец». Образ отца в отечественной литературе. Качества настоящего отца. Равноправие родителей в семье.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Уникальность музыки каждого народа. Музыкальные инструменты. Виды искусства, где музыка — неотъемлемая часть.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Дом, в котором мы живём. Идеальные отношения в </w:t>
      </w:r>
      <w:proofErr w:type="gramStart"/>
      <w:r w:rsidRPr="002E7A2D">
        <w:rPr>
          <w:rFonts w:ascii="Times New Roman" w:eastAsia="Times New Roman" w:hAnsi="Times New Roman" w:cs="Times New Roman"/>
          <w:sz w:val="28"/>
          <w:szCs w:val="28"/>
        </w:rPr>
        <w:t>семье</w:t>
      </w:r>
      <w:proofErr w:type="gramEnd"/>
      <w:r w:rsidRPr="002E7A2D">
        <w:rPr>
          <w:rFonts w:ascii="Times New Roman" w:eastAsia="Times New Roman" w:hAnsi="Times New Roman" w:cs="Times New Roman"/>
          <w:sz w:val="28"/>
          <w:szCs w:val="28"/>
        </w:rPr>
        <w:t>: какие они? Семейные ценности.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Смутное время в истории нашей страны. Самозванцы — одна из причин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>продолжавшейся Смуты. Ополчение во главе с князем Дмитрием Пожарским и земским старостой Кузьмой Мининым. Примеры единения народа не только в войне.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Разнообразие культуры народов России. Традиции разных народов. Уважение между людьми разных национальностей — основа межкультурного общения. Влияние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многоязычия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на толерантность. Почему языки исчезают?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Мама — важный человек в жизни каждого. Материнская любовь — простая и безоговорочная. Легко ли быть мамой?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Герб — символ государства. У каждой страны свой герб. Значение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триколора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>. История российского флага.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История создания Красного Креста. Особенности волонтёрской деятельности.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в России. Россия — страна с героическим прошлым. Современные герои — кто они?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Россия начинается с меня? Значение Конституции для граждан страны. Знание прав и выполнение обязанностей. Ответственность — это осознанное поведение.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История праздника Рождества Христова. Рождественские традиции в России и в других государствах.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Новый год — праздник всей семьи. Новогодние семейные традиции. Новогодние приметы.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14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Отношение к личной информации. Добавление «друзей» в Сети. Всё, что попадает в Сеть, остаётся там навсегда.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Голод, морозы, бомбардировки — тяготы блокадного Ленинграда. Блокадный паёк. Способы выживания ленинградцев. О провале планов немецких войск.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Авторитет К. С. Станиславского в области сценического искусства. Некоторые факты его биографии. Основные идеи системы Станиславского.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Цивилизация без научных достижений. Научные и технические достижения в нашей стране. Достижения науки в повседневной жизни. Плюсы и минусы научно-технического прогресса.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Географические особенности и природные богатства России. Многочисленные народы России. Единый перечень коренных малочисленных народов (47 этносов). Российская культура. Чем славится Россия?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lastRenderedPageBreak/>
        <w:t>День защитника Отечества: исторические традиции. Профессия военного: кто её выбирает сегодня. Смекалка в военном деле. Задачи армии в мирное время.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Мотивация добрых дел. Подлинность намерений — то, что у тебя внутри. Проблемы, с которыми сталкиваются добрые люди.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Связь праздника 8 Марта с именем Клары Цеткин. Освоение женщинами «мужских» профессий. Традиционность подхода «мужчина — добытчик, женщина — хранительница очага»: изменились ли роли?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15A74">
        <w:rPr>
          <w:rFonts w:ascii="Times New Roman" w:eastAsia="Times New Roman" w:hAnsi="Times New Roman" w:cs="Times New Roman"/>
          <w:sz w:val="28"/>
          <w:szCs w:val="28"/>
        </w:rPr>
        <w:t>Сергей Владимирович Михалков — поэт, драматург, баснописец, сказочник, сатирик, сценарист, общественный деятель.</w:t>
      </w:r>
      <w:proofErr w:type="gramEnd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Страсть С. В. Михалкова к стихотворчеству. Работа в армейской печати во время Великой Отечественной войны. Решение правительства России о смене гимна. Вторая редакция текста гимна.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Сила театрального искусства. Читка пьес — особый жанр театрального искусства. Кино и театр: аргументы за и против.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Главные события в истории покорения космоса. Отечественные космонавты-рекордсмены. Подготовка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 полёту — многолетний процесс</w:t>
      </w:r>
      <w:r w:rsidRPr="000314E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Появление термина «геноцид». Геноцид советского народа и народов Европы во время</w:t>
      </w:r>
      <w:proofErr w:type="gramStart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 w:rsidRPr="00915A74">
        <w:rPr>
          <w:rFonts w:ascii="Times New Roman" w:eastAsia="Times New Roman" w:hAnsi="Times New Roman" w:cs="Times New Roman"/>
          <w:sz w:val="28"/>
          <w:szCs w:val="28"/>
        </w:rPr>
        <w:t>торой мировой войны. Международный военный трибунал в Нюрнберге. Конвенция ООН о предупреждении преступления геноцида и наказании за него. Геноцид в современном мире.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День Земли — призыв задуматься о сохранности планеты. Экологические проблемы как следствие безответственного поведения человека. Соблюдать </w:t>
      </w:r>
      <w:proofErr w:type="spellStart"/>
      <w:r w:rsidRPr="00915A74">
        <w:rPr>
          <w:rFonts w:ascii="Times New Roman" w:eastAsia="Times New Roman" w:hAnsi="Times New Roman" w:cs="Times New Roman"/>
          <w:sz w:val="28"/>
          <w:szCs w:val="28"/>
        </w:rPr>
        <w:t>экоправила</w:t>
      </w:r>
      <w:proofErr w:type="spellEnd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— не так сложно.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Праздника труда. Труд — это право или обязанность человека? Работа мечты. Жизненно важные навыки.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появления праздника День Победы. Поисковое движение России. Могила Неизвестного Солдата. Семейные традиции празднования Дня Победы.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объединяются.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Разные представления о счастье. Слагаемые счастья. Рецепт счастливой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br/>
        <w:t>жизни.</w:t>
      </w: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Pr="000314EF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14EF" w:rsidRDefault="000314EF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  <w:lang w:val="en-US"/>
        </w:rPr>
      </w:pPr>
    </w:p>
    <w:p w:rsidR="000314EF" w:rsidRDefault="000314EF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  <w:lang w:val="en-US"/>
        </w:rPr>
      </w:pPr>
    </w:p>
    <w:p w:rsidR="005B4956" w:rsidRPr="005B4956" w:rsidRDefault="005B4956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2B3441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Календарно - тематическое планирование по внеурочной деятельности «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Разговор о </w:t>
      </w:r>
      <w:proofErr w:type="gramStart"/>
      <w:r>
        <w:rPr>
          <w:b/>
          <w:bCs/>
          <w:color w:val="000000"/>
          <w:sz w:val="28"/>
          <w:szCs w:val="28"/>
          <w:shd w:val="clear" w:color="auto" w:fill="FFFFFF"/>
        </w:rPr>
        <w:t>важном</w:t>
      </w:r>
      <w:proofErr w:type="gramEnd"/>
      <w:r w:rsidRPr="002B3441">
        <w:rPr>
          <w:b/>
          <w:bCs/>
          <w:color w:val="000000"/>
          <w:sz w:val="28"/>
          <w:szCs w:val="28"/>
          <w:shd w:val="clear" w:color="auto" w:fill="FFFFFF"/>
        </w:rPr>
        <w:t>»</w:t>
      </w:r>
    </w:p>
    <w:p w:rsidR="005B4956" w:rsidRPr="000314EF" w:rsidRDefault="00221D97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Cs/>
          <w:iCs/>
          <w:color w:val="000000"/>
          <w:sz w:val="28"/>
          <w:szCs w:val="28"/>
          <w:shd w:val="clear" w:color="auto" w:fill="FFFFFF"/>
        </w:rPr>
      </w:pPr>
      <w:r>
        <w:rPr>
          <w:bCs/>
          <w:iCs/>
          <w:color w:val="000000"/>
          <w:sz w:val="28"/>
          <w:szCs w:val="28"/>
          <w:shd w:val="clear" w:color="auto" w:fill="FFFFFF"/>
        </w:rPr>
        <w:t>6</w:t>
      </w:r>
      <w:r w:rsidR="000314EF" w:rsidRPr="000314EF">
        <w:rPr>
          <w:bCs/>
          <w:i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0314EF" w:rsidRPr="000314EF">
        <w:rPr>
          <w:bCs/>
          <w:iCs/>
          <w:color w:val="000000"/>
          <w:sz w:val="28"/>
          <w:szCs w:val="28"/>
          <w:shd w:val="clear" w:color="auto" w:fill="FFFFFF"/>
        </w:rPr>
        <w:t>класс</w:t>
      </w:r>
    </w:p>
    <w:p w:rsidR="005B4956" w:rsidRPr="002B3441" w:rsidRDefault="005B4956" w:rsidP="005B495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3441">
        <w:rPr>
          <w:color w:val="000000"/>
          <w:sz w:val="28"/>
          <w:szCs w:val="28"/>
        </w:rPr>
        <w:t> </w:t>
      </w:r>
    </w:p>
    <w:tbl>
      <w:tblPr>
        <w:tblStyle w:val="a5"/>
        <w:tblW w:w="0" w:type="auto"/>
        <w:tblLayout w:type="fixed"/>
        <w:tblLook w:val="04A0"/>
      </w:tblPr>
      <w:tblGrid>
        <w:gridCol w:w="513"/>
        <w:gridCol w:w="5407"/>
        <w:gridCol w:w="1134"/>
        <w:gridCol w:w="992"/>
        <w:gridCol w:w="1055"/>
      </w:tblGrid>
      <w:tr w:rsidR="005B4956" w:rsidRPr="008B42FF" w:rsidTr="002E7A2D">
        <w:trPr>
          <w:trHeight w:val="585"/>
        </w:trPr>
        <w:tc>
          <w:tcPr>
            <w:tcW w:w="513" w:type="dxa"/>
            <w:vMerge w:val="restart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B42FF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5407" w:type="dxa"/>
            <w:vMerge w:val="restart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Разделы, темы</w:t>
            </w:r>
          </w:p>
          <w:p w:rsidR="005B4956" w:rsidRPr="00D75706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Кол-во часов</w:t>
            </w:r>
          </w:p>
          <w:p w:rsidR="005B4956" w:rsidRPr="00D75706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2047" w:type="dxa"/>
            <w:gridSpan w:val="2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 xml:space="preserve">Дата проведения </w:t>
            </w:r>
          </w:p>
        </w:tc>
      </w:tr>
      <w:tr w:rsidR="005B4956" w:rsidRPr="008B42FF" w:rsidTr="002E7A2D">
        <w:trPr>
          <w:trHeight w:val="585"/>
        </w:trPr>
        <w:tc>
          <w:tcPr>
            <w:tcW w:w="513" w:type="dxa"/>
            <w:vMerge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  <w:vMerge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Мы — Россия.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 xml:space="preserve">Возможности </w:t>
            </w:r>
            <w:proofErr w:type="gramStart"/>
            <w:r w:rsidRPr="00D75706">
              <w:rPr>
                <w:rStyle w:val="markedcontent"/>
                <w:sz w:val="28"/>
                <w:szCs w:val="28"/>
              </w:rPr>
              <w:t>—б</w:t>
            </w:r>
            <w:proofErr w:type="gramEnd"/>
            <w:r w:rsidRPr="00D75706">
              <w:rPr>
                <w:rStyle w:val="markedcontent"/>
                <w:sz w:val="28"/>
                <w:szCs w:val="28"/>
              </w:rPr>
              <w:t>удущее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05.09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«Что мы Родиной зовем?»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12.09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</w:t>
            </w:r>
            <w:r w:rsidR="005B4956" w:rsidRPr="00D75706">
              <w:rPr>
                <w:rStyle w:val="markedcontent"/>
                <w:sz w:val="28"/>
                <w:szCs w:val="28"/>
              </w:rPr>
              <w:t>Невозможное</w:t>
            </w:r>
            <w:r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D75706">
              <w:rPr>
                <w:rStyle w:val="markedcontent"/>
                <w:sz w:val="28"/>
                <w:szCs w:val="28"/>
              </w:rPr>
              <w:t>сегодня станет</w:t>
            </w:r>
            <w:r w:rsidR="002E7A2D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D75706">
              <w:rPr>
                <w:rStyle w:val="markedcontent"/>
                <w:sz w:val="28"/>
                <w:szCs w:val="28"/>
              </w:rPr>
              <w:t>возможным завтра</w:t>
            </w:r>
            <w:r w:rsidRPr="00D75706">
              <w:rPr>
                <w:rStyle w:val="markedcontent"/>
                <w:sz w:val="28"/>
                <w:szCs w:val="28"/>
              </w:rPr>
              <w:t xml:space="preserve">» </w:t>
            </w:r>
            <w:r w:rsidR="005B4956" w:rsidRPr="00D75706">
              <w:rPr>
                <w:rStyle w:val="markedcontent"/>
                <w:sz w:val="28"/>
                <w:szCs w:val="28"/>
              </w:rPr>
              <w:t>(К. Э.</w:t>
            </w:r>
            <w:r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D75706">
              <w:rPr>
                <w:rStyle w:val="markedcontent"/>
                <w:sz w:val="28"/>
                <w:szCs w:val="28"/>
              </w:rPr>
              <w:t>Циолковский)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19.09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Обычаи и традиции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моего народа: как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прошлое соединяется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 настоящим?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26.09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«Если бы я был учителем…»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03.10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Отчество — от слова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„отец</w:t>
            </w:r>
            <w:r w:rsidR="0030629A" w:rsidRPr="00D75706">
              <w:rPr>
                <w:rStyle w:val="markedcontent"/>
                <w:sz w:val="28"/>
                <w:szCs w:val="28"/>
                <w:lang w:val="en-US"/>
              </w:rPr>
              <w:t>”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10.10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Что мы музыкой</w:t>
            </w:r>
            <w:r w:rsidR="0030629A" w:rsidRPr="00D75706">
              <w:rPr>
                <w:rStyle w:val="markedcontent"/>
                <w:sz w:val="28"/>
                <w:szCs w:val="28"/>
                <w:lang w:val="en-US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зовём</w:t>
            </w:r>
            <w:r w:rsidR="0030629A" w:rsidRPr="00D75706">
              <w:rPr>
                <w:rStyle w:val="markedcontent"/>
                <w:sz w:val="28"/>
                <w:szCs w:val="28"/>
              </w:rPr>
              <w:t>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17.10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Счастлив тот, кто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счастлив у себя дома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24.10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Мы — одна страна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07.11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Языки и культура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народов России:</w:t>
            </w:r>
            <w:r w:rsidR="002E7A2D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единство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в разнообрази</w:t>
            </w:r>
            <w:r w:rsidR="0030629A" w:rsidRPr="00D75706">
              <w:rPr>
                <w:rStyle w:val="markedcontent"/>
                <w:sz w:val="28"/>
                <w:szCs w:val="28"/>
              </w:rPr>
              <w:t>и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14.11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Мама — главное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слово в каждой</w:t>
            </w:r>
            <w:r w:rsidR="002E7A2D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судьбе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21.11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Двуглавый орёл: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история легендарного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герба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28.11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Жить — значит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действовать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05.12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В жизни всегда есть место подвигу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12.12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color w:val="000000"/>
                <w:sz w:val="28"/>
                <w:szCs w:val="28"/>
              </w:rPr>
              <w:t>«Настоящая ответственность бывает только личной» (Ф.Искандер)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19.12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Светлый праздник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Рождества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26.12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Зачем мечтать?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09.01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Как не попасть в цифровые ловушки?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16.01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221D97" w:rsidRDefault="0030629A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rStyle w:val="markedcontent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</w:t>
            </w:r>
            <w:r w:rsidR="006F3F3B" w:rsidRPr="00D75706">
              <w:rPr>
                <w:rStyle w:val="markedcontent"/>
                <w:sz w:val="28"/>
                <w:szCs w:val="28"/>
              </w:rPr>
              <w:t>Люди писали дневники и верили, что им удастся прожить и ещё один день»</w:t>
            </w:r>
          </w:p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( Д.Лихачев)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23.01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С чего начинается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театр?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30.01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Хроника научных открытий, которые перевернули мир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06.02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Россия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в мире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13.02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За что мне могут сказать «спасибо»?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20.02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«Включайся!»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27.02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Мамина карьера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06.03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Гимн России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13.03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Путешествие по Крыму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20.03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Как построить диалог с искусством?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03.04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Трудно ли быть великим?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10.04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 Пока жива истори</w:t>
            </w:r>
            <w:proofErr w:type="gramStart"/>
            <w:r w:rsidRPr="00D75706">
              <w:rPr>
                <w:rStyle w:val="markedcontent"/>
                <w:sz w:val="28"/>
                <w:szCs w:val="28"/>
              </w:rPr>
              <w:t>я-</w:t>
            </w:r>
            <w:proofErr w:type="gramEnd"/>
            <w:r w:rsidRPr="00D75706">
              <w:rPr>
                <w:rStyle w:val="markedcontent"/>
                <w:sz w:val="28"/>
                <w:szCs w:val="28"/>
              </w:rPr>
              <w:t xml:space="preserve"> жива память…»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17.04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color w:val="000000"/>
                <w:sz w:val="28"/>
                <w:szCs w:val="28"/>
              </w:rPr>
              <w:t>«Зелёные привычки</w:t>
            </w:r>
            <w:proofErr w:type="gramStart"/>
            <w:r w:rsidRPr="00D75706">
              <w:rPr>
                <w:color w:val="000000"/>
                <w:sz w:val="28"/>
                <w:szCs w:val="28"/>
              </w:rPr>
              <w:t>»-</w:t>
            </w:r>
            <w:proofErr w:type="gramEnd"/>
            <w:r w:rsidRPr="00D75706">
              <w:rPr>
                <w:color w:val="000000"/>
                <w:sz w:val="28"/>
                <w:szCs w:val="28"/>
              </w:rPr>
              <w:t>сохраним природу вместе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24.04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Как проявить себя и свои возможности?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15.05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Подвиг остаётся подвигом, даже если его некому воспеть…»(неизвестные герои ВОВ)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22.05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rStyle w:val="markedcontent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Может ли быть Тимур и его команда в 2022 году?</w:t>
            </w:r>
          </w:p>
        </w:tc>
        <w:tc>
          <w:tcPr>
            <w:tcW w:w="1134" w:type="dxa"/>
          </w:tcPr>
          <w:p w:rsidR="005B4956" w:rsidRPr="00D75706" w:rsidRDefault="00D7570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29.05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D75706">
              <w:rPr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5B4956" w:rsidRPr="00D75706" w:rsidRDefault="0030629A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3</w:t>
            </w: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4</w:t>
            </w:r>
            <w:r w:rsidR="005B4956" w:rsidRPr="00D75706">
              <w:rPr>
                <w:bCs/>
                <w:color w:val="000000"/>
                <w:sz w:val="28"/>
                <w:szCs w:val="28"/>
              </w:rPr>
              <w:t xml:space="preserve"> час</w:t>
            </w:r>
            <w:r w:rsidRPr="00D75706">
              <w:rPr>
                <w:bCs/>
                <w:color w:val="000000"/>
                <w:sz w:val="28"/>
                <w:szCs w:val="28"/>
              </w:rPr>
              <w:t>а</w:t>
            </w:r>
          </w:p>
        </w:tc>
        <w:tc>
          <w:tcPr>
            <w:tcW w:w="992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tbl>
      <w:tblPr>
        <w:tblpPr w:leftFromText="180" w:rightFromText="180" w:bottomFromText="200" w:vertAnchor="text" w:horzAnchor="page" w:tblpX="5611" w:tblpY="18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221D97" w:rsidTr="00221D97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D97" w:rsidRDefault="00221D97" w:rsidP="00221D97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СОГЛАСОВАНО</w:t>
            </w:r>
          </w:p>
          <w:p w:rsidR="00221D97" w:rsidRDefault="00221D97" w:rsidP="00221D97">
            <w:pPr>
              <w:pStyle w:val="Style11"/>
              <w:widowControl/>
              <w:spacing w:before="58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221D97" w:rsidRDefault="00221D97" w:rsidP="00221D97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_________________ Холодова Н.А.</w:t>
            </w:r>
          </w:p>
          <w:p w:rsidR="00221D97" w:rsidRDefault="00221D97" w:rsidP="00221D97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2022года</w:t>
            </w:r>
          </w:p>
          <w:p w:rsidR="00221D97" w:rsidRDefault="00221D97" w:rsidP="00221D97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</w:pPr>
          </w:p>
        </w:tc>
      </w:tr>
    </w:tbl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5706" w:rsidRDefault="00D7570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5706" w:rsidRDefault="00D7570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5706" w:rsidRPr="00B00F36" w:rsidRDefault="00D7570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D75706" w:rsidRPr="00B00F36" w:rsidSect="00F20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97D76"/>
    <w:multiLevelType w:val="hybridMultilevel"/>
    <w:tmpl w:val="A02E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A67EA0"/>
    <w:multiLevelType w:val="hybridMultilevel"/>
    <w:tmpl w:val="A02E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3D0E56"/>
    <w:multiLevelType w:val="hybridMultilevel"/>
    <w:tmpl w:val="D0CCBB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E1A67"/>
    <w:rsid w:val="000314EF"/>
    <w:rsid w:val="00221D97"/>
    <w:rsid w:val="002E7A2D"/>
    <w:rsid w:val="0030629A"/>
    <w:rsid w:val="00447019"/>
    <w:rsid w:val="005B4956"/>
    <w:rsid w:val="005B7D68"/>
    <w:rsid w:val="006572B9"/>
    <w:rsid w:val="006F3F3B"/>
    <w:rsid w:val="007E4B5A"/>
    <w:rsid w:val="00915A74"/>
    <w:rsid w:val="00976105"/>
    <w:rsid w:val="00B00F36"/>
    <w:rsid w:val="00CE1A67"/>
    <w:rsid w:val="00D75706"/>
    <w:rsid w:val="00F20CD9"/>
    <w:rsid w:val="00FD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C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CE1A67"/>
  </w:style>
  <w:style w:type="paragraph" w:styleId="a3">
    <w:name w:val="Normal (Web)"/>
    <w:basedOn w:val="a"/>
    <w:uiPriority w:val="99"/>
    <w:unhideWhenUsed/>
    <w:rsid w:val="00CE1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CE1A6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E1A6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E1A6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E1A6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CE1A67"/>
    <w:rPr>
      <w:rFonts w:ascii="Times New Roman" w:hAnsi="Times New Roman" w:cs="Times New Roman" w:hint="default"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B00F36"/>
    <w:pPr>
      <w:ind w:left="720"/>
      <w:contextualSpacing/>
    </w:pPr>
  </w:style>
  <w:style w:type="table" w:styleId="a5">
    <w:name w:val="Table Grid"/>
    <w:basedOn w:val="a1"/>
    <w:uiPriority w:val="59"/>
    <w:rsid w:val="005B495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D75706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D75706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D75706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0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81595-B1C0-43AB-97B5-3015F1395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11</Pages>
  <Words>3517</Words>
  <Characters>20052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2022-10-27T07:56:00Z</dcterms:created>
  <dcterms:modified xsi:type="dcterms:W3CDTF">2022-11-02T05:56:00Z</dcterms:modified>
</cp:coreProperties>
</file>