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CCD" w:rsidRPr="004923B8" w:rsidRDefault="00357CCD" w:rsidP="00357CCD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4923B8">
        <w:rPr>
          <w:rStyle w:val="FontStyle27"/>
          <w:sz w:val="28"/>
          <w:szCs w:val="28"/>
        </w:rPr>
        <w:t xml:space="preserve">Управление образования </w:t>
      </w:r>
      <w:proofErr w:type="spellStart"/>
      <w:r w:rsidRPr="004923B8">
        <w:rPr>
          <w:rStyle w:val="FontStyle27"/>
          <w:sz w:val="28"/>
          <w:szCs w:val="28"/>
        </w:rPr>
        <w:t>Красносулинского</w:t>
      </w:r>
      <w:proofErr w:type="spellEnd"/>
      <w:r w:rsidRPr="004923B8">
        <w:rPr>
          <w:rStyle w:val="FontStyle27"/>
          <w:sz w:val="28"/>
          <w:szCs w:val="28"/>
        </w:rPr>
        <w:t xml:space="preserve"> района р.п. Горный</w:t>
      </w:r>
    </w:p>
    <w:p w:rsidR="00357CCD" w:rsidRPr="004923B8" w:rsidRDefault="0071615F" w:rsidP="00357CCD">
      <w:pPr>
        <w:pStyle w:val="Style11"/>
        <w:widowControl/>
        <w:contextualSpacing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м</w:t>
      </w:r>
      <w:r w:rsidR="00357CCD" w:rsidRPr="004923B8">
        <w:rPr>
          <w:rStyle w:val="FontStyle27"/>
          <w:sz w:val="28"/>
          <w:szCs w:val="28"/>
        </w:rPr>
        <w:t>униципальное бюджетное общеобразовательное учреждение</w:t>
      </w:r>
    </w:p>
    <w:p w:rsidR="00357CCD" w:rsidRPr="004923B8" w:rsidRDefault="00357CCD" w:rsidP="00357CCD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4923B8">
        <w:rPr>
          <w:rStyle w:val="FontStyle27"/>
          <w:sz w:val="28"/>
          <w:szCs w:val="28"/>
        </w:rPr>
        <w:t>средняя общеобразовательная школа №22</w:t>
      </w:r>
    </w:p>
    <w:p w:rsidR="00894974" w:rsidRPr="004923B8" w:rsidRDefault="00894974" w:rsidP="003315F5">
      <w:pPr>
        <w:pStyle w:val="Style11"/>
        <w:widowControl/>
        <w:rPr>
          <w:rStyle w:val="FontStyle27"/>
          <w:sz w:val="28"/>
          <w:szCs w:val="28"/>
        </w:rPr>
      </w:pPr>
    </w:p>
    <w:p w:rsidR="00894974" w:rsidRPr="004923B8" w:rsidRDefault="00894974" w:rsidP="003315F5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94974" w:rsidRPr="004923B8" w:rsidRDefault="00894974" w:rsidP="003315F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23B8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4923B8">
        <w:rPr>
          <w:rFonts w:ascii="Times New Roman" w:hAnsi="Times New Roman" w:cs="Times New Roman"/>
          <w:sz w:val="28"/>
          <w:szCs w:val="28"/>
        </w:rPr>
        <w:tab/>
      </w:r>
      <w:r w:rsidRPr="004923B8">
        <w:rPr>
          <w:rFonts w:ascii="Times New Roman" w:hAnsi="Times New Roman" w:cs="Times New Roman"/>
          <w:sz w:val="28"/>
          <w:szCs w:val="28"/>
        </w:rPr>
        <w:tab/>
      </w:r>
      <w:r w:rsidRPr="004923B8">
        <w:rPr>
          <w:rFonts w:ascii="Times New Roman" w:hAnsi="Times New Roman" w:cs="Times New Roman"/>
          <w:sz w:val="28"/>
          <w:szCs w:val="28"/>
        </w:rPr>
        <w:tab/>
      </w:r>
      <w:r w:rsidRPr="004923B8">
        <w:rPr>
          <w:rFonts w:ascii="Times New Roman" w:hAnsi="Times New Roman" w:cs="Times New Roman"/>
          <w:sz w:val="28"/>
          <w:szCs w:val="28"/>
        </w:rPr>
        <w:tab/>
        <w:t xml:space="preserve">         У</w:t>
      </w:r>
      <w:proofErr w:type="gramEnd"/>
      <w:r w:rsidRPr="004923B8">
        <w:rPr>
          <w:rFonts w:ascii="Times New Roman" w:hAnsi="Times New Roman" w:cs="Times New Roman"/>
          <w:sz w:val="28"/>
          <w:szCs w:val="28"/>
        </w:rPr>
        <w:t>тверждаю</w:t>
      </w:r>
    </w:p>
    <w:p w:rsidR="00894974" w:rsidRPr="004923B8" w:rsidRDefault="00894974" w:rsidP="003315F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23B8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4923B8">
        <w:rPr>
          <w:rFonts w:ascii="Times New Roman" w:hAnsi="Times New Roman" w:cs="Times New Roman"/>
          <w:sz w:val="28"/>
          <w:szCs w:val="28"/>
        </w:rPr>
        <w:tab/>
        <w:t xml:space="preserve">         Директор МБОУ СОШ №22</w:t>
      </w:r>
    </w:p>
    <w:p w:rsidR="00894974" w:rsidRPr="004923B8" w:rsidRDefault="00894974" w:rsidP="003315F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23B8">
        <w:rPr>
          <w:rFonts w:ascii="Times New Roman" w:hAnsi="Times New Roman" w:cs="Times New Roman"/>
          <w:sz w:val="28"/>
          <w:szCs w:val="28"/>
        </w:rPr>
        <w:t>МБОУ СОШ №22</w:t>
      </w:r>
      <w:r w:rsidRPr="004923B8">
        <w:rPr>
          <w:rFonts w:ascii="Times New Roman" w:hAnsi="Times New Roman" w:cs="Times New Roman"/>
          <w:sz w:val="28"/>
          <w:szCs w:val="28"/>
        </w:rPr>
        <w:tab/>
      </w:r>
      <w:r w:rsidRPr="004923B8">
        <w:rPr>
          <w:rFonts w:ascii="Times New Roman" w:hAnsi="Times New Roman" w:cs="Times New Roman"/>
          <w:sz w:val="28"/>
          <w:szCs w:val="28"/>
        </w:rPr>
        <w:tab/>
      </w:r>
      <w:r w:rsidRPr="004923B8">
        <w:rPr>
          <w:rFonts w:ascii="Times New Roman" w:hAnsi="Times New Roman" w:cs="Times New Roman"/>
          <w:sz w:val="28"/>
          <w:szCs w:val="28"/>
        </w:rPr>
        <w:tab/>
      </w:r>
      <w:r w:rsidRPr="004923B8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4923B8">
        <w:rPr>
          <w:rFonts w:ascii="Times New Roman" w:hAnsi="Times New Roman" w:cs="Times New Roman"/>
          <w:sz w:val="28"/>
          <w:szCs w:val="28"/>
        </w:rPr>
        <w:tab/>
        <w:t xml:space="preserve">__________ </w:t>
      </w:r>
      <w:proofErr w:type="spellStart"/>
      <w:r w:rsidRPr="004923B8">
        <w:rPr>
          <w:rFonts w:ascii="Times New Roman" w:hAnsi="Times New Roman" w:cs="Times New Roman"/>
          <w:sz w:val="28"/>
          <w:szCs w:val="28"/>
        </w:rPr>
        <w:t>Г.И.Тоткалова</w:t>
      </w:r>
      <w:proofErr w:type="spellEnd"/>
    </w:p>
    <w:p w:rsidR="00894974" w:rsidRPr="004923B8" w:rsidRDefault="00894974" w:rsidP="004923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23B8">
        <w:rPr>
          <w:rFonts w:ascii="Times New Roman" w:hAnsi="Times New Roman" w:cs="Times New Roman"/>
          <w:sz w:val="28"/>
          <w:szCs w:val="28"/>
        </w:rPr>
        <w:t>протокол от «</w:t>
      </w:r>
      <w:r w:rsidR="00176168" w:rsidRPr="00176168">
        <w:rPr>
          <w:rFonts w:ascii="Times New Roman" w:hAnsi="Times New Roman" w:cs="Times New Roman"/>
          <w:sz w:val="28"/>
          <w:szCs w:val="28"/>
        </w:rPr>
        <w:t>31</w:t>
      </w:r>
      <w:r w:rsidRPr="004923B8">
        <w:rPr>
          <w:rFonts w:ascii="Times New Roman" w:hAnsi="Times New Roman" w:cs="Times New Roman"/>
          <w:sz w:val="28"/>
          <w:szCs w:val="28"/>
        </w:rPr>
        <w:t>» августа 20</w:t>
      </w:r>
      <w:r w:rsidR="008B0213">
        <w:rPr>
          <w:rFonts w:ascii="Times New Roman" w:hAnsi="Times New Roman" w:cs="Times New Roman"/>
          <w:sz w:val="28"/>
          <w:szCs w:val="28"/>
        </w:rPr>
        <w:t>2</w:t>
      </w:r>
      <w:r w:rsidR="00C23697">
        <w:rPr>
          <w:rFonts w:ascii="Times New Roman" w:hAnsi="Times New Roman" w:cs="Times New Roman"/>
          <w:sz w:val="28"/>
          <w:szCs w:val="28"/>
        </w:rPr>
        <w:t>2</w:t>
      </w:r>
      <w:r w:rsidRPr="004923B8">
        <w:rPr>
          <w:rFonts w:ascii="Times New Roman" w:hAnsi="Times New Roman" w:cs="Times New Roman"/>
          <w:sz w:val="28"/>
          <w:szCs w:val="28"/>
        </w:rPr>
        <w:t xml:space="preserve"> г. №</w:t>
      </w:r>
      <w:r w:rsidRPr="004923B8">
        <w:rPr>
          <w:rFonts w:ascii="Times New Roman" w:hAnsi="Times New Roman" w:cs="Times New Roman"/>
          <w:sz w:val="28"/>
          <w:szCs w:val="28"/>
        </w:rPr>
        <w:tab/>
        <w:t>1</w:t>
      </w:r>
      <w:r w:rsidRPr="004923B8">
        <w:rPr>
          <w:rFonts w:ascii="Times New Roman" w:hAnsi="Times New Roman" w:cs="Times New Roman"/>
          <w:sz w:val="28"/>
          <w:szCs w:val="28"/>
        </w:rPr>
        <w:tab/>
        <w:t xml:space="preserve">         МП</w:t>
      </w:r>
    </w:p>
    <w:p w:rsidR="004923B8" w:rsidRPr="004923B8" w:rsidRDefault="004923B8" w:rsidP="004923B8">
      <w:pPr>
        <w:spacing w:after="0" w:line="240" w:lineRule="auto"/>
        <w:jc w:val="both"/>
        <w:rPr>
          <w:sz w:val="28"/>
          <w:szCs w:val="28"/>
        </w:rPr>
      </w:pPr>
    </w:p>
    <w:p w:rsidR="004923B8" w:rsidRPr="004923B8" w:rsidRDefault="004923B8" w:rsidP="004923B8">
      <w:pPr>
        <w:spacing w:after="0" w:line="240" w:lineRule="auto"/>
        <w:jc w:val="both"/>
        <w:rPr>
          <w:sz w:val="28"/>
          <w:szCs w:val="28"/>
        </w:rPr>
      </w:pPr>
    </w:p>
    <w:p w:rsidR="00B11E8C" w:rsidRPr="004923B8" w:rsidRDefault="00B11E8C" w:rsidP="004923B8">
      <w:pPr>
        <w:spacing w:after="0" w:line="240" w:lineRule="auto"/>
        <w:jc w:val="both"/>
        <w:rPr>
          <w:sz w:val="28"/>
          <w:szCs w:val="28"/>
        </w:rPr>
      </w:pPr>
    </w:p>
    <w:p w:rsidR="00B11E8C" w:rsidRPr="004923B8" w:rsidRDefault="00B11E8C" w:rsidP="004923B8">
      <w:pPr>
        <w:spacing w:after="0" w:line="240" w:lineRule="auto"/>
        <w:jc w:val="both"/>
        <w:rPr>
          <w:sz w:val="28"/>
          <w:szCs w:val="28"/>
        </w:rPr>
      </w:pPr>
    </w:p>
    <w:p w:rsidR="00B11E8C" w:rsidRPr="004923B8" w:rsidRDefault="00B11E8C" w:rsidP="004923B8">
      <w:pPr>
        <w:spacing w:after="0" w:line="240" w:lineRule="auto"/>
        <w:jc w:val="center"/>
        <w:outlineLvl w:val="0"/>
        <w:rPr>
          <w:b/>
        </w:rPr>
      </w:pPr>
      <w:r w:rsidRPr="004923B8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B11E8C" w:rsidRPr="004923B8" w:rsidRDefault="00B11E8C" w:rsidP="004923B8">
      <w:pPr>
        <w:spacing w:after="0" w:line="240" w:lineRule="auto"/>
        <w:jc w:val="both"/>
        <w:rPr>
          <w:b/>
        </w:rPr>
      </w:pPr>
    </w:p>
    <w:p w:rsidR="00B11E8C" w:rsidRPr="004923B8" w:rsidRDefault="001E00AF" w:rsidP="004923B8">
      <w:pPr>
        <w:spacing w:after="0" w:line="240" w:lineRule="auto"/>
        <w:jc w:val="both"/>
        <w:rPr>
          <w:rStyle w:val="FontStyle22"/>
          <w:sz w:val="28"/>
          <w:szCs w:val="28"/>
        </w:rPr>
      </w:pPr>
      <w:r w:rsidRPr="004923B8">
        <w:rPr>
          <w:rStyle w:val="FontStyle25"/>
          <w:sz w:val="28"/>
          <w:szCs w:val="28"/>
        </w:rPr>
        <w:t>п</w:t>
      </w:r>
      <w:r w:rsidR="00B11E8C" w:rsidRPr="004923B8">
        <w:rPr>
          <w:rStyle w:val="FontStyle25"/>
          <w:sz w:val="28"/>
          <w:szCs w:val="28"/>
        </w:rPr>
        <w:t>о музыке</w:t>
      </w:r>
    </w:p>
    <w:p w:rsidR="00B11E8C" w:rsidRPr="004923B8" w:rsidRDefault="00B11E8C" w:rsidP="004923B8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sz w:val="28"/>
          <w:szCs w:val="28"/>
        </w:rPr>
      </w:pPr>
    </w:p>
    <w:p w:rsidR="00B11E8C" w:rsidRPr="004923B8" w:rsidRDefault="00B11E8C" w:rsidP="004923B8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sz w:val="28"/>
          <w:szCs w:val="28"/>
        </w:rPr>
      </w:pPr>
      <w:r w:rsidRPr="004923B8">
        <w:rPr>
          <w:rStyle w:val="FontStyle25"/>
          <w:sz w:val="28"/>
          <w:szCs w:val="28"/>
        </w:rPr>
        <w:t>Учитель Горбунова Владлена Владимировна</w:t>
      </w:r>
    </w:p>
    <w:p w:rsidR="004923B8" w:rsidRPr="004923B8" w:rsidRDefault="004923B8" w:rsidP="004923B8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2"/>
          <w:sz w:val="28"/>
          <w:szCs w:val="28"/>
        </w:rPr>
      </w:pPr>
    </w:p>
    <w:p w:rsidR="00B11E8C" w:rsidRPr="004923B8" w:rsidRDefault="00B11E8C" w:rsidP="004923B8">
      <w:pPr>
        <w:pStyle w:val="Style9"/>
        <w:widowControl/>
        <w:spacing w:line="240" w:lineRule="auto"/>
        <w:jc w:val="both"/>
        <w:rPr>
          <w:rStyle w:val="FontStyle25"/>
          <w:sz w:val="28"/>
          <w:szCs w:val="28"/>
        </w:rPr>
      </w:pPr>
      <w:r w:rsidRPr="004923B8">
        <w:rPr>
          <w:rStyle w:val="FontStyle25"/>
          <w:sz w:val="28"/>
          <w:szCs w:val="28"/>
        </w:rPr>
        <w:t xml:space="preserve">Класс </w:t>
      </w:r>
      <w:r w:rsidR="00AF11E9" w:rsidRPr="004923B8">
        <w:rPr>
          <w:rStyle w:val="FontStyle25"/>
          <w:sz w:val="28"/>
          <w:szCs w:val="28"/>
        </w:rPr>
        <w:t>3</w:t>
      </w:r>
    </w:p>
    <w:p w:rsidR="00B11E8C" w:rsidRPr="004923B8" w:rsidRDefault="00B11E8C" w:rsidP="004923B8">
      <w:pPr>
        <w:pStyle w:val="Style9"/>
        <w:widowControl/>
        <w:spacing w:line="240" w:lineRule="auto"/>
        <w:jc w:val="both"/>
        <w:rPr>
          <w:color w:val="000000"/>
          <w:sz w:val="28"/>
          <w:szCs w:val="28"/>
        </w:rPr>
      </w:pPr>
    </w:p>
    <w:p w:rsidR="00B11E8C" w:rsidRPr="004923B8" w:rsidRDefault="00B11E8C" w:rsidP="004923B8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4923B8">
        <w:rPr>
          <w:rStyle w:val="FontStyle25"/>
          <w:sz w:val="28"/>
          <w:szCs w:val="28"/>
        </w:rPr>
        <w:t xml:space="preserve">Количество часов в неделю </w:t>
      </w:r>
      <w:r w:rsidRPr="004923B8">
        <w:rPr>
          <w:sz w:val="28"/>
          <w:szCs w:val="28"/>
        </w:rPr>
        <w:t>1</w:t>
      </w:r>
    </w:p>
    <w:p w:rsidR="00B11E8C" w:rsidRPr="004923B8" w:rsidRDefault="00B11E8C" w:rsidP="004923B8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B11E8C" w:rsidRPr="004923B8" w:rsidRDefault="004923B8" w:rsidP="004923B8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4923B8">
        <w:rPr>
          <w:sz w:val="28"/>
          <w:szCs w:val="28"/>
        </w:rPr>
        <w:t>Количество часов по учебному плану</w:t>
      </w:r>
      <w:r w:rsidR="00B11E8C" w:rsidRPr="004923B8">
        <w:rPr>
          <w:sz w:val="28"/>
          <w:szCs w:val="28"/>
        </w:rPr>
        <w:t xml:space="preserve"> 3</w:t>
      </w:r>
      <w:r w:rsidR="00176168" w:rsidRPr="00176168">
        <w:rPr>
          <w:sz w:val="28"/>
          <w:szCs w:val="28"/>
        </w:rPr>
        <w:t>5</w:t>
      </w:r>
      <w:r w:rsidRPr="004923B8">
        <w:rPr>
          <w:sz w:val="28"/>
          <w:szCs w:val="28"/>
        </w:rPr>
        <w:t xml:space="preserve"> час</w:t>
      </w:r>
      <w:r w:rsidR="00176168">
        <w:rPr>
          <w:sz w:val="28"/>
          <w:szCs w:val="28"/>
        </w:rPr>
        <w:t>ов</w:t>
      </w:r>
    </w:p>
    <w:p w:rsidR="004923B8" w:rsidRPr="004923B8" w:rsidRDefault="004923B8" w:rsidP="004923B8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4923B8" w:rsidRPr="004923B8" w:rsidRDefault="004923B8" w:rsidP="004923B8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4923B8">
        <w:rPr>
          <w:sz w:val="28"/>
          <w:szCs w:val="28"/>
        </w:rPr>
        <w:t xml:space="preserve">Количество часов согласно учебному графику, расписанию уроков и с учетом праздничных дней </w:t>
      </w:r>
      <w:bookmarkStart w:id="0" w:name="_GoBack"/>
      <w:bookmarkEnd w:id="0"/>
      <w:r w:rsidRPr="004923B8">
        <w:rPr>
          <w:sz w:val="28"/>
          <w:szCs w:val="28"/>
        </w:rPr>
        <w:t>3</w:t>
      </w:r>
      <w:r w:rsidR="000A53F9">
        <w:rPr>
          <w:sz w:val="28"/>
          <w:szCs w:val="28"/>
        </w:rPr>
        <w:t>4</w:t>
      </w:r>
      <w:r w:rsidRPr="004923B8">
        <w:rPr>
          <w:sz w:val="28"/>
          <w:szCs w:val="28"/>
        </w:rPr>
        <w:t xml:space="preserve"> час</w:t>
      </w:r>
      <w:r w:rsidR="00DE56D6">
        <w:rPr>
          <w:sz w:val="28"/>
          <w:szCs w:val="28"/>
        </w:rPr>
        <w:t>а</w:t>
      </w:r>
    </w:p>
    <w:p w:rsidR="00B11E8C" w:rsidRPr="004923B8" w:rsidRDefault="00B11E8C" w:rsidP="004923B8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B11E8C" w:rsidRPr="004923B8" w:rsidRDefault="00B11E8C" w:rsidP="004923B8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4923B8">
        <w:rPr>
          <w:sz w:val="28"/>
          <w:szCs w:val="28"/>
        </w:rPr>
        <w:t>Рабочая программа разработана на основе примерной программы по музыке авторской программы Критской Е.Д.</w:t>
      </w:r>
    </w:p>
    <w:p w:rsidR="00B11E8C" w:rsidRPr="004923B8" w:rsidRDefault="00B11E8C" w:rsidP="004923B8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3315F5" w:rsidRPr="004923B8" w:rsidRDefault="0051191E" w:rsidP="004923B8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4923B8">
        <w:rPr>
          <w:sz w:val="28"/>
          <w:szCs w:val="28"/>
        </w:rPr>
        <w:t>Учебник Музыка, 3 класс : учеб</w:t>
      </w:r>
      <w:proofErr w:type="gramStart"/>
      <w:r w:rsidRPr="004923B8">
        <w:rPr>
          <w:sz w:val="28"/>
          <w:szCs w:val="28"/>
        </w:rPr>
        <w:t>.</w:t>
      </w:r>
      <w:proofErr w:type="gramEnd"/>
      <w:r w:rsidRPr="004923B8">
        <w:rPr>
          <w:sz w:val="28"/>
          <w:szCs w:val="28"/>
        </w:rPr>
        <w:t xml:space="preserve"> </w:t>
      </w:r>
      <w:proofErr w:type="gramStart"/>
      <w:r w:rsidRPr="004923B8">
        <w:rPr>
          <w:sz w:val="28"/>
          <w:szCs w:val="28"/>
        </w:rPr>
        <w:t>д</w:t>
      </w:r>
      <w:proofErr w:type="gramEnd"/>
      <w:r w:rsidRPr="004923B8">
        <w:rPr>
          <w:sz w:val="28"/>
          <w:szCs w:val="28"/>
        </w:rPr>
        <w:t xml:space="preserve">ля </w:t>
      </w:r>
      <w:proofErr w:type="spellStart"/>
      <w:r w:rsidRPr="004923B8">
        <w:rPr>
          <w:sz w:val="28"/>
          <w:szCs w:val="28"/>
        </w:rPr>
        <w:t>общеобразоват</w:t>
      </w:r>
      <w:proofErr w:type="spellEnd"/>
      <w:r w:rsidRPr="004923B8">
        <w:rPr>
          <w:sz w:val="28"/>
          <w:szCs w:val="28"/>
        </w:rPr>
        <w:t xml:space="preserve">. учреждений/Е. Д. Критская, Г. П. Сергеева, Т. С. </w:t>
      </w:r>
      <w:proofErr w:type="spellStart"/>
      <w:r w:rsidRPr="004923B8">
        <w:rPr>
          <w:sz w:val="28"/>
          <w:szCs w:val="28"/>
        </w:rPr>
        <w:t>Шмагина</w:t>
      </w:r>
      <w:proofErr w:type="spellEnd"/>
      <w:r w:rsidRPr="004923B8">
        <w:rPr>
          <w:sz w:val="28"/>
          <w:szCs w:val="28"/>
        </w:rPr>
        <w:t>. М., Просвещение, 201</w:t>
      </w:r>
      <w:r w:rsidR="00176168">
        <w:rPr>
          <w:sz w:val="28"/>
          <w:szCs w:val="28"/>
        </w:rPr>
        <w:t>7</w:t>
      </w:r>
      <w:r w:rsidRPr="004923B8">
        <w:rPr>
          <w:sz w:val="28"/>
          <w:szCs w:val="28"/>
        </w:rPr>
        <w:t xml:space="preserve">. </w:t>
      </w:r>
    </w:p>
    <w:p w:rsidR="003315F5" w:rsidRPr="004923B8" w:rsidRDefault="003315F5" w:rsidP="004923B8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B11E8C" w:rsidRDefault="00B11E8C" w:rsidP="004923B8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4923B8">
        <w:rPr>
          <w:sz w:val="28"/>
          <w:szCs w:val="28"/>
        </w:rPr>
        <w:t>Срок реализации программы 20</w:t>
      </w:r>
      <w:r w:rsidR="008B0213">
        <w:rPr>
          <w:sz w:val="28"/>
          <w:szCs w:val="28"/>
        </w:rPr>
        <w:t>2</w:t>
      </w:r>
      <w:r w:rsidR="00C23697">
        <w:rPr>
          <w:sz w:val="28"/>
          <w:szCs w:val="28"/>
        </w:rPr>
        <w:t>2</w:t>
      </w:r>
      <w:r w:rsidRPr="004923B8">
        <w:rPr>
          <w:sz w:val="28"/>
          <w:szCs w:val="28"/>
        </w:rPr>
        <w:t>-20</w:t>
      </w:r>
      <w:r w:rsidR="00F233BD">
        <w:rPr>
          <w:sz w:val="28"/>
          <w:szCs w:val="28"/>
        </w:rPr>
        <w:t>2</w:t>
      </w:r>
      <w:r w:rsidR="00C23697">
        <w:rPr>
          <w:sz w:val="28"/>
          <w:szCs w:val="28"/>
        </w:rPr>
        <w:t>3</w:t>
      </w:r>
      <w:r w:rsidRPr="004923B8">
        <w:rPr>
          <w:sz w:val="28"/>
          <w:szCs w:val="28"/>
        </w:rPr>
        <w:t xml:space="preserve"> учебный год</w:t>
      </w:r>
    </w:p>
    <w:p w:rsidR="004923B8" w:rsidRDefault="004923B8" w:rsidP="004923B8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4923B8" w:rsidRDefault="004923B8" w:rsidP="004923B8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4923B8" w:rsidRDefault="004923B8" w:rsidP="004923B8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4923B8" w:rsidRDefault="004923B8" w:rsidP="004923B8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4923B8" w:rsidRDefault="004923B8" w:rsidP="004923B8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4923B8" w:rsidRDefault="004923B8" w:rsidP="004923B8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4923B8" w:rsidRDefault="004923B8" w:rsidP="004923B8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D12703" w:rsidRDefault="00D12703" w:rsidP="004923B8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D12703" w:rsidRDefault="00D12703" w:rsidP="004923B8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4923B8" w:rsidRPr="004923B8" w:rsidRDefault="004923B8" w:rsidP="004923B8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0"/>
          <w:szCs w:val="20"/>
        </w:rPr>
      </w:pPr>
    </w:p>
    <w:p w:rsidR="0023575C" w:rsidRPr="0023575C" w:rsidRDefault="00B11E8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eastAsia="ru-RU"/>
        </w:rPr>
      </w:pPr>
      <w:proofErr w:type="gramStart"/>
      <w:r w:rsidRPr="0023575C"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US" w:eastAsia="ru-RU"/>
        </w:rPr>
        <w:lastRenderedPageBreak/>
        <w:t>I</w:t>
      </w:r>
      <w:r w:rsidRPr="0023575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. </w:t>
      </w:r>
      <w:r w:rsidR="0023575C" w:rsidRPr="0023575C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eastAsia="ru-RU"/>
        </w:rPr>
        <w:t>Содержание курса.</w:t>
      </w:r>
      <w:proofErr w:type="gramEnd"/>
    </w:p>
    <w:p w:rsidR="0023575C" w:rsidRPr="00AE5ED5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AE5ED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Основные содержательные линии</w:t>
      </w:r>
    </w:p>
    <w:p w:rsidR="0023575C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AE5ED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Основное содержание образования в примерной программе представлено следующими содержательными линиями: 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«Музыка в жизни человека», «основные закономерности музыкального искусства», «Музыкальная картина мира». Такое построение программы допускает разнообразные варианты структурирования содержания учебников, различное распределение учебного материала и времени для его изучения. Предусматривается резерв свободного учебного времени – 18 учебных часов на 4 учебных года. Это резерв дает возможность разработчикам учебных программ наполнять указанные содержательные линии по своему усмотрению. В первом классе сокращение часов осуществляется за счет резерва учебного времени.</w:t>
      </w:r>
    </w:p>
    <w:p w:rsidR="0023575C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AE5ED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Музыка в жизни человека.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Истоки возникновения музыки. Рождение музыки как естественное проявление человеческого состояния. Звучание окружающей жизни, природы, настроений, чувств и характера человека.</w:t>
      </w:r>
    </w:p>
    <w:p w:rsidR="0023575C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обобщенное представление об основных образно-эмоциональных сферах музыки и о многообразии музыкальных жанров и стилей. Песня, танец, марш и их разновидности. </w:t>
      </w:r>
      <w:proofErr w:type="spellStart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Песенность</w:t>
      </w:r>
      <w:proofErr w:type="spellEnd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танцевальность</w:t>
      </w:r>
      <w:proofErr w:type="spellEnd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маршевость</w:t>
      </w:r>
      <w:proofErr w:type="spellEnd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 Опера, балет, симфония, концерт, сюита, кантата, мюзикл.</w:t>
      </w:r>
    </w:p>
    <w:p w:rsidR="0023575C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отечественные народные музыкальные традиции. Народное творчество России. </w:t>
      </w:r>
      <w:proofErr w:type="gramStart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Музыкальный и поэтический фольклор: песни, танцы, действа, обряды, скороговорки, загадки, игры-драматизации.</w:t>
      </w:r>
      <w:proofErr w:type="gramEnd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Историческое прошлое в музыкальных образах. Народная и профессиональная музыка. Сочинения отечественных композиторов о Родине. Духовная музыка в творчестве композиторов.</w:t>
      </w:r>
    </w:p>
    <w:p w:rsidR="0023575C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1D1960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Основные закономерности музыкального искусства.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Интонационно-образная природа музыкального искусства. Выразительность и изобразительность в музыке. Интонация как озвученное состояние, выражение эмоций и мыслей человека.</w:t>
      </w:r>
    </w:p>
    <w:p w:rsidR="0023575C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Интонации музыкальные и речевые. Сходство и различие. Интонация – источник музыкальной речи. Основные средства музыкальной выразительности (мелодия, ритм, темп, динамика, тембр, лад и др.). Музыкальная речь как способ общения между людьми, ее эмоциональное воздействие. Композитор – исполнитель – слушатель. Особенности музыкальной речи в сочинениях композиторов, ее выразительный смысл. Нотная запись как способ фиксации музыкальной речи. Элементы нотной грамоты.</w:t>
      </w:r>
    </w:p>
    <w:p w:rsidR="0023575C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Развитие музыки – сопоставление и столкновение чувств и мыслей человека, музыкальных интонаций, тем, художественных образов. Основные приемы музыкального развития (повтор и контраст).</w:t>
      </w:r>
    </w:p>
    <w:p w:rsidR="0023575C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формы построения музыки как обобщенное выражение художественно-образного содержания произведений. Формы одночастные, двух- и трехчастные, вариации, рондо и др.</w:t>
      </w:r>
    </w:p>
    <w:p w:rsidR="0023575C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692DF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Музыкальная картина мира.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Интонационное богатство музыкального мира. Общие представления о музыкальной жизни страны. Детские хоровые и 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>инструментальные коллективы, ансамбли песни и танца. Выдающиеся исполнительские коллективы (хоровые, симфонические). Музыкальные театры. Конкурсы и фестивали музыкантов. Музыка для детей: радио- и телепередачи, видеофильмы, звукозаписи (</w:t>
      </w:r>
      <w:r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CD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</w:t>
      </w:r>
      <w:r w:rsidRPr="00692DF1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DVD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).</w:t>
      </w:r>
    </w:p>
    <w:p w:rsidR="0023575C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Различные виды музыки: вокальная, инструментальная, сольная, хоровая, оркестровая. Певческие голоса: детские, женские, мужские. Хоры: детский, женский, мужской, смешанный. Музыкальные инструменты. Оркестры: симфонический, духовой, народных инструментов.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Народное и профессиональное музыкальное творчество разных стран мира. Многообразие этнокультурных, исторически сложившихся традиций. Региональные музыкально-поэтические традиции: содержание, образная сфера и музыкальный язык.</w:t>
      </w:r>
    </w:p>
    <w:p w:rsidR="0023575C" w:rsidRPr="00403248" w:rsidRDefault="0023575C" w:rsidP="0023575C">
      <w:pPr>
        <w:pStyle w:val="a3"/>
        <w:numPr>
          <w:ilvl w:val="0"/>
          <w:numId w:val="17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324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Pr="00403248">
        <w:rPr>
          <w:rFonts w:ascii="Times New Roman" w:eastAsia="Times New Roman" w:hAnsi="Times New Roman" w:cs="Times New Roman"/>
          <w:b/>
          <w:bCs/>
          <w:color w:val="000000"/>
          <w:spacing w:val="10"/>
          <w:sz w:val="28"/>
          <w:szCs w:val="28"/>
          <w:lang w:eastAsia="ru-RU"/>
        </w:rPr>
        <w:t>Россия — Родина моя».</w:t>
      </w:r>
      <w:r w:rsidRPr="00403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Мелодия – душа музыки. Природа и музыка. Звучащие картины. Виват, Россия! (кантата). Наша слава – русская держава. Кантата Прокофьева «Александр Невский». Опера М.И.Глинки «Иван Сусанин».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Примерный музыкальный материал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Главная мелодия 2-й части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Симфонии № 4, П. Чайковский: «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Жаворонок».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 Глинка, слова Н. Кукольника. «Благословл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яю вас, леса».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П. Чайковский, слова А. Толстого. «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Звонче жаворонка пенье»,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Н. Римский-Корсаков, стихи А. Толстого. 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Романс.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Музыкальных иллюстраций к повести Л. Пушкина «Метель», Г. Свиридов. «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Радуйся, </w:t>
      </w:r>
      <w:proofErr w:type="spellStart"/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Росско</w:t>
      </w:r>
      <w:proofErr w:type="spellEnd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земле; 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Орле </w:t>
      </w:r>
      <w:proofErr w:type="gramStart"/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Российский</w:t>
      </w:r>
      <w:proofErr w:type="gramEnd"/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». </w:t>
      </w:r>
      <w:proofErr w:type="spellStart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Виватные</w:t>
      </w:r>
      <w:proofErr w:type="spellEnd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канты. Неизвестные авторы XVIII в.: «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Славны были наши деды»; «Вспомним, братцы, Русь и славу!», 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русские народные песни. «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Александр Невский.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Кантата» (фрагменты), С. Прокофьев. «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Иван Сусанин»,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опера (фрагменты), М. Глинка.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Характеристика деятельности </w:t>
      </w:r>
      <w:proofErr w:type="gramStart"/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обучающихся</w:t>
      </w:r>
      <w:proofErr w:type="gramEnd"/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Выявлять 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настроения и чувства человека, выраженные в музыке.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Выражать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свое эмоциональное отношение к искусству в процессе исполнения музыкальных произведений (пение, художественное движение, пластическое интонирование и др.).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Петь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мелодии с ориентаций на нотную запись.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Передавать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импровизации интонационную выразительность музыкальной и поэтической речи.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Знать 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песни о героических событиях истории Отечества и исполнять их на уроках и школьных праздниках.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Интонационно осмысленно </w:t>
      </w: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исполнят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 сочинения разных жанров.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Выполнять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творческие задания из рабочей тетради.</w:t>
      </w:r>
    </w:p>
    <w:p w:rsidR="0023575C" w:rsidRPr="00403248" w:rsidRDefault="0023575C" w:rsidP="0023575C">
      <w:pPr>
        <w:pStyle w:val="a3"/>
        <w:numPr>
          <w:ilvl w:val="0"/>
          <w:numId w:val="17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324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Pr="0040324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День, полный событий</w:t>
      </w:r>
      <w:r w:rsidRPr="0040324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».</w:t>
      </w:r>
      <w:r w:rsidRPr="00403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Утро. Портрет в музыке. В каждой интонации спрятан человек. «В детской». Игры и игрушки. На прогулке. Вечер.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Примерный музыкальный материал</w:t>
      </w:r>
    </w:p>
    <w:p w:rsidR="0023575C" w:rsidRPr="004923B8" w:rsidRDefault="0023575C" w:rsidP="002357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«Утро».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сюиты «Пер </w:t>
      </w:r>
      <w:proofErr w:type="spellStart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Гюнт</w:t>
      </w:r>
      <w:proofErr w:type="spellEnd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Э. Григ. «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Заход солнца»,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Э. Григ, слова Л. Мунка, пер. С. </w:t>
      </w:r>
      <w:proofErr w:type="spellStart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Свириденко</w:t>
      </w:r>
      <w:proofErr w:type="spellEnd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«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Вечерняя песня»,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 Мусоргский, слона А. Плещеева. «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Колыбельная»,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П. Чайковский, слова Л. </w:t>
      </w:r>
      <w:proofErr w:type="spellStart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Майкова</w:t>
      </w:r>
      <w:proofErr w:type="spellEnd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«Б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олтунья»,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С. 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Прокофьев, слова Л. </w:t>
      </w:r>
      <w:proofErr w:type="spellStart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Барто</w:t>
      </w:r>
      <w:proofErr w:type="spellEnd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gramStart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Золушка», 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балет (фрагменты), С. Прокофьев; «Д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жульетта-девочка»,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балета «Ромео и Джульетта».</w:t>
      </w:r>
      <w:proofErr w:type="gramEnd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С. Прокофьев «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 няней»; «С куклой» (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 цикла «Детская»), слова и музыка М. Мусоргского. «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Прогулка; </w:t>
      </w:r>
      <w:proofErr w:type="spellStart"/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Тюильрий</w:t>
      </w:r>
      <w:proofErr w:type="spellEnd"/>
      <w:proofErr w:type="gramStart"/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en-US" w:eastAsia="ru-RU"/>
        </w:rPr>
        <w:t>c</w:t>
      </w:r>
      <w:proofErr w:type="gramEnd"/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кий сад», 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 сюиты «Картинки с выставки», М. Мусоргский. «Д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етский альбом.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Пьесы», П. Чайковский.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Характеристика деятельности </w:t>
      </w:r>
      <w:proofErr w:type="gramStart"/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обучающихся</w:t>
      </w:r>
      <w:proofErr w:type="gramEnd"/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Распознавать и оценивать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выразительные и изобразительные особенности музыки в их взаимодействии.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Понимат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 художественно-образное содержание музыкального произведения и раскрывать средства его воплощения.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Передавать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интонационно-мелодические особенности музыкального образа в слове, рисунке, движении.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Находить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(обнаруживать) общность интонаций в музыке, живописи, поэзии.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Разрабатывать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сценарии отдельных сочинений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программного характера, </w:t>
      </w:r>
      <w:r w:rsidRPr="004923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разрывать 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их и </w:t>
      </w:r>
      <w:r w:rsidRPr="004923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исполнять 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 время досуга.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Выразительно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интонационно </w:t>
      </w: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осмысленно </w:t>
      </w:r>
      <w:r w:rsidRPr="004923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исполнять 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сочинения разных жанров и стилей соло, в ансамбле, хоре, оркестре.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Выявлять 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ассоциативно-образные связи музыкальных и живописных произведений.</w:t>
      </w:r>
    </w:p>
    <w:p w:rsidR="0023575C" w:rsidRPr="004923B8" w:rsidRDefault="0023575C" w:rsidP="002357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Участвовать 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сценическом воплощении отдельных сочинений программного характера.</w:t>
      </w:r>
    </w:p>
    <w:p w:rsidR="0023575C" w:rsidRPr="00403248" w:rsidRDefault="0023575C" w:rsidP="0023575C">
      <w:pPr>
        <w:pStyle w:val="a3"/>
        <w:numPr>
          <w:ilvl w:val="0"/>
          <w:numId w:val="17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324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«О России петь – что стремиться в храм». </w:t>
      </w:r>
      <w:r>
        <w:rPr>
          <w:rFonts w:ascii="Times New Roman" w:hAnsi="Times New Roman" w:cs="Times New Roman"/>
          <w:sz w:val="28"/>
          <w:szCs w:val="28"/>
        </w:rPr>
        <w:t xml:space="preserve">Радуйся, Мария! Богородице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Дево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радуйся. </w:t>
      </w:r>
      <w:r w:rsidRPr="00403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Древнейшая песнь материнства. Тихая моя, нежная моя, добрая моя мама! Вербное воскресенье.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Вербочки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Святые земли русской</w:t>
      </w:r>
      <w:r w:rsidRPr="004032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Примерный музыкальный материал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«Богородице </w:t>
      </w:r>
      <w:proofErr w:type="spellStart"/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Дево</w:t>
      </w:r>
      <w:proofErr w:type="spellEnd"/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, радуйся.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№ 6». Из «Всенощного бдения», С. Рахманинов: «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Тропарь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иконе Владимирской Божией матери». «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Аве, Мария».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Ф. Шуберт, слова В. Скотта, пер. Л. Плещеева. «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Прелюдия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№1 </w:t>
      </w:r>
      <w:proofErr w:type="gramStart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мажор</w:t>
      </w:r>
      <w:proofErr w:type="gramEnd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», из I тома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Хорошо темперированного клавира». И. С. Бах, «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Мама».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вокально-инструментального цикла «Земля», В. </w:t>
      </w:r>
      <w:proofErr w:type="gramStart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Гаврилин</w:t>
      </w:r>
      <w:proofErr w:type="gramEnd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слова В. Шульгиной. «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Осанна»,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хор из </w:t>
      </w:r>
      <w:proofErr w:type="spellStart"/>
      <w:proofErr w:type="gramStart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рок-оперы</w:t>
      </w:r>
      <w:proofErr w:type="spellEnd"/>
      <w:proofErr w:type="gramEnd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"Иисус Христос - суперзвезда», Э. Л. </w:t>
      </w:r>
      <w:proofErr w:type="spellStart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Уэббер</w:t>
      </w:r>
      <w:proofErr w:type="spellEnd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«</w:t>
      </w:r>
      <w:proofErr w:type="spellStart"/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Вербочки</w:t>
      </w:r>
      <w:proofErr w:type="spellEnd"/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»,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 Гречанинов, стихи Л. Блока. «</w:t>
      </w:r>
      <w:proofErr w:type="spellStart"/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Вербочки</w:t>
      </w:r>
      <w:proofErr w:type="spellEnd"/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»,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Р. Глиэр, стихи А. Блока. «</w:t>
      </w:r>
      <w:r w:rsidRPr="004923B8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Величание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князю Владимиру и княгине Ольге», «Б</w:t>
      </w:r>
      <w:r w:rsidRPr="004923B8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аллада о князе Владимире»,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слова А. Толстого.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Характеристика деятельности </w:t>
      </w:r>
      <w:proofErr w:type="gramStart"/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обучающихся</w:t>
      </w:r>
      <w:proofErr w:type="gramEnd"/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Обнаруживать</w:t>
      </w:r>
      <w:r w:rsidRPr="004923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сходство и различия русских и западноевропейских произведений религиозного искусства (музыка, архитектура, живопись).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Определять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образный строй музыки с помощью «словаря эмоций».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Знакомиться 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жанрами церковной музыки (тропарь, молитва, величание), песнями, балладами на религиозные сюжеты.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Иметь представление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 религиозных праздниках народов России и традициях их воплощения.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Интонационно осмысленно </w:t>
      </w: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исполнять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сочинения разных жанров и стилей.</w:t>
      </w:r>
    </w:p>
    <w:p w:rsidR="0023575C" w:rsidRPr="00CA657E" w:rsidRDefault="0023575C" w:rsidP="0023575C">
      <w:pPr>
        <w:pStyle w:val="a3"/>
        <w:numPr>
          <w:ilvl w:val="0"/>
          <w:numId w:val="17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B14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«Гори, гори ясно, чтобы не погасло!». </w:t>
      </w:r>
      <w:r w:rsidRPr="004B14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Настрою гусли на старинный лад… Певцы русской старины. Былина о Садко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4B14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орском царе. «Лель мой, Лель…»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Звучащие картины.</w:t>
      </w:r>
      <w:r w:rsidRPr="004B14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Прощание с Масленицей. </w:t>
      </w:r>
    </w:p>
    <w:p w:rsidR="0023575C" w:rsidRPr="00CA657E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A657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Примерный музыкальный материал</w:t>
      </w:r>
    </w:p>
    <w:p w:rsidR="0023575C" w:rsidRPr="004923B8" w:rsidRDefault="0023575C" w:rsidP="002357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«Былина о Добрыне Никитиче»,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обр. Н. Римского- Корсакова. «</w:t>
      </w:r>
      <w:r w:rsidRPr="004923B8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Садко и Морской царь»,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русская былина (Печорская старина); «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Песни Баяна»,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оперы «Руслан и Людмила». </w:t>
      </w:r>
      <w:proofErr w:type="gramStart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М. Глинка; «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Песни Садко»;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хор «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Высота ли, высота»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оперы «Садко».</w:t>
      </w:r>
      <w:proofErr w:type="gramEnd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Н. Римский- Корсаков. «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Третья песня Леля; Проводы Масленицы, хор»,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пролога оперы «Снегурочка», Н. Римский-Корсаков. «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Веснянки»,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русские, украинские народные песни.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Характеристика деятельности </w:t>
      </w:r>
      <w:proofErr w:type="gramStart"/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обучающихся</w:t>
      </w:r>
      <w:proofErr w:type="gramEnd"/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Выявлять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общность жизненных истоков и особенности народного и профессионального музыкального творчества.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Рассуждать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 значении повтора, контраста, сопоставления как способов развития музыки.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Разыгрывать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народные песни по ролям, участвовать в коллективных играх-драматизациях.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Выполнять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творческие задания из рабочей тетради.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Принимать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участие в традиционных праздниках народов России.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Участвовать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сценическом воплощении отдельных фрагментов оперных спектаклей.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Выразительно, интонационно осмысленно </w:t>
      </w: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исполнять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сочинения разных жанров и стилей.</w:t>
      </w:r>
    </w:p>
    <w:p w:rsidR="0023575C" w:rsidRPr="004923B8" w:rsidRDefault="0023575C" w:rsidP="002357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Выполнять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творческие задания из рабочей тетради.</w:t>
      </w:r>
    </w:p>
    <w:p w:rsidR="0023575C" w:rsidRPr="004B14B6" w:rsidRDefault="0023575C" w:rsidP="0023575C">
      <w:pPr>
        <w:pStyle w:val="a3"/>
        <w:numPr>
          <w:ilvl w:val="0"/>
          <w:numId w:val="17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B14B6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4B14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 музыкальном театре». </w:t>
      </w:r>
      <w:r w:rsidRPr="004B14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Опера М.И.Глинки «Руслан и Людмила». «Я славил лирою преданья». </w:t>
      </w:r>
      <w:proofErr w:type="spellStart"/>
      <w:r w:rsidRPr="004B14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Фарлаф</w:t>
      </w:r>
      <w:proofErr w:type="spellEnd"/>
      <w:r w:rsidRPr="004B14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Увертюра. </w:t>
      </w:r>
      <w:r w:rsidRPr="004B14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Опера </w:t>
      </w:r>
      <w:proofErr w:type="spellStart"/>
      <w:r w:rsidRPr="004B14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К.</w:t>
      </w:r>
      <w:proofErr w:type="gramStart"/>
      <w:r w:rsidRPr="004B14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Глюка</w:t>
      </w:r>
      <w:proofErr w:type="spellEnd"/>
      <w:proofErr w:type="gramEnd"/>
      <w:r w:rsidRPr="004B14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«Орфей и </w:t>
      </w:r>
      <w:proofErr w:type="spellStart"/>
      <w:r w:rsidRPr="004B14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Эвридика</w:t>
      </w:r>
      <w:proofErr w:type="spellEnd"/>
      <w:r w:rsidRPr="004B14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». Опера Римского-Корсакова «Снегурочка».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заповедном лесу. </w:t>
      </w:r>
      <w:r w:rsidRPr="004B14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Опера Римского-Корсакова «Садко». Океан-море синее. Балет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П. И. </w:t>
      </w:r>
      <w:r w:rsidRPr="004B14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Чайковского «Спящая красавица». В современных ритмах (мюзикл).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Примерный музыкальный материал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«Руслан и Людмила»,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опера (фрагменты), М. Глинка. 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«Орфей и </w:t>
      </w:r>
      <w:proofErr w:type="spellStart"/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Эвридика</w:t>
      </w:r>
      <w:proofErr w:type="spellEnd"/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»,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опера (фрагменты), К. В. </w:t>
      </w:r>
      <w:proofErr w:type="spellStart"/>
      <w:proofErr w:type="gramStart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Глюк</w:t>
      </w:r>
      <w:proofErr w:type="spellEnd"/>
      <w:proofErr w:type="gramEnd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«Снегурочка»,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опера (фрагменты), Н. Римский-Корсаков. 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«Океан-море синее.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Вступление к опере «Садко», Н. Римский-Корсаков. 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«Спящая красавица.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Балет» (фрагменты), П. Чайковский. 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«Звуки музыки»,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Р. </w:t>
      </w:r>
      <w:proofErr w:type="spellStart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Роджерс</w:t>
      </w:r>
      <w:proofErr w:type="spellEnd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русский текст М. </w:t>
      </w:r>
      <w:proofErr w:type="spellStart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Цейтлиной</w:t>
      </w:r>
      <w:proofErr w:type="spellEnd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Характеристика деятельности </w:t>
      </w:r>
      <w:proofErr w:type="gramStart"/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обучающихся</w:t>
      </w:r>
      <w:proofErr w:type="gramEnd"/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Рассуждать 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значении дирижера, режиссера, художника-постановщика в создании музыкального спектакля.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Участвовать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сценическом воплощении отдельных фрагментов музыкального спектакля (дирижер, режиссер, действующие лица и др.)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Рассуждать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 смысле и значении вступления, увертюры к опере и балету.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Сравнивать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образное содержание музыкальных тем по нотной записи.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Воплощать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пении или пластическом интонировании сценические образы на уроках и школьных концертах.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Исполнять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интонационно осмысленно мелодии песен, тем из мюзиклов, опер, балетов.</w:t>
      </w:r>
    </w:p>
    <w:p w:rsidR="0023575C" w:rsidRPr="004B14B6" w:rsidRDefault="0023575C" w:rsidP="0023575C">
      <w:pPr>
        <w:pStyle w:val="a3"/>
        <w:numPr>
          <w:ilvl w:val="0"/>
          <w:numId w:val="17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B14B6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4B14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 концертном зале». </w:t>
      </w:r>
      <w:r w:rsidRPr="004B14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Музыкальное состязание (концерт). Музыкальные инструменты (флейта). Звучащие картины. Музыкальные инструменты (скрипка). Сюита Э.Грига «Пер </w:t>
      </w:r>
      <w:proofErr w:type="spellStart"/>
      <w:r w:rsidRPr="004B14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Гюнт</w:t>
      </w:r>
      <w:proofErr w:type="spellEnd"/>
      <w:r w:rsidRPr="004B14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Pr="004B14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Героическая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</w:t>
      </w:r>
      <w:r w:rsidRPr="004B14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симфония. Мир Бетховена.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Примерный музыкальный материал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«Концерт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№1 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для фортепиано с оркестром.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3- я часть», (фрагмент), П. Чайковский. «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Шутка.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Сюиты № 2 для оркестра», И. С. Бах. 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Мелодия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оперы «Орфей и </w:t>
      </w:r>
      <w:proofErr w:type="spellStart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Эвридика</w:t>
      </w:r>
      <w:proofErr w:type="spellEnd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». К. В. </w:t>
      </w:r>
      <w:proofErr w:type="spellStart"/>
      <w:proofErr w:type="gramStart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Глюк</w:t>
      </w:r>
      <w:proofErr w:type="spellEnd"/>
      <w:proofErr w:type="gramEnd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«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Мелодия», 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П. Чайковский. «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Каприс № 24»,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Н. Паганини. 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Пер </w:t>
      </w:r>
      <w:proofErr w:type="spellStart"/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Гюнт</w:t>
      </w:r>
      <w:proofErr w:type="spellEnd"/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, «Сюита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№1» (фрагменты). «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Сюита № 2»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(фрагменты), Э. Григ. «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Симфония № 3»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(«Героическая»), (фрагменты), Л. Бетховен. «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Соната 14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(«Лунная»), 1-я часть» (фрагмент), Л. Бетховен «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К </w:t>
      </w:r>
      <w:proofErr w:type="spellStart"/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Элизе</w:t>
      </w:r>
      <w:proofErr w:type="spellEnd"/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»; «Весело. Грустно»,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Л. Бетховен. «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Сурок»,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Л. Бетховен, русский текст Н. Райского. «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Волшебный смычок. 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Норвежская народная песня, </w:t>
      </w:r>
      <w:r w:rsidRPr="004923B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скрипка»,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Р. Бойко, слова И. Михайлова.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Характеристика деятельности </w:t>
      </w:r>
      <w:proofErr w:type="gramStart"/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обучающихся</w:t>
      </w:r>
      <w:proofErr w:type="gramEnd"/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Наблюдать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 развитием музыки разных форм и жанров.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Узнавать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стилевые особенности, характерные черты музыкальной речи разных композиторов.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Моделировать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графике </w:t>
      </w:r>
      <w:proofErr w:type="spellStart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звуковысотные</w:t>
      </w:r>
      <w:proofErr w:type="spellEnd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ритмические особенности мелодики произведения.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Определять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виды музыки, сопоставлять музыкальные образы в звучании различных музыкальных инструментов.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Различать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слух старинную и современную </w:t>
      </w:r>
      <w:r w:rsidRPr="004923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музыку.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Узнавать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тембры музыкальных инструментов.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Называть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исполнительские коллективы и имена известных отечественных и зарубежных исполнителей.</w:t>
      </w:r>
    </w:p>
    <w:p w:rsidR="0023575C" w:rsidRPr="004B14B6" w:rsidRDefault="0023575C" w:rsidP="0023575C">
      <w:pPr>
        <w:pStyle w:val="a3"/>
        <w:numPr>
          <w:ilvl w:val="0"/>
          <w:numId w:val="17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color w:val="000000"/>
          <w:spacing w:val="-10"/>
          <w:sz w:val="28"/>
          <w:szCs w:val="28"/>
          <w:lang w:eastAsia="ru-RU"/>
        </w:rPr>
      </w:pPr>
      <w:r w:rsidRPr="004B14B6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4B14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Чтоб музыкантом быть, так надобно уменье…». </w:t>
      </w:r>
      <w:r w:rsidRPr="004B14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Чудо – музыка. Острый ритм - джаза звуки. «Люблю я грусть твоих просторов». Мир Прокофьева. Певцы родной природы. (Э.Григ, П. Чайковский). Прославим радость на земле. Радость к солнцу нас зовет. Итоговое занятие.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pacing w:val="-10"/>
          <w:sz w:val="28"/>
          <w:szCs w:val="28"/>
          <w:lang w:eastAsia="ru-RU"/>
        </w:rPr>
        <w:t>Примерный музыкальный материал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«Мелодия»,</w:t>
      </w:r>
      <w:r w:rsidRPr="004923B8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 xml:space="preserve"> П. Чайковский. «</w:t>
      </w:r>
      <w:r w:rsidRPr="004923B8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Утро</w:t>
      </w:r>
      <w:r w:rsidRPr="004923B8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 xml:space="preserve"> из сюиты «Пер </w:t>
      </w:r>
      <w:proofErr w:type="spellStart"/>
      <w:r w:rsidRPr="004923B8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>Гюнт</w:t>
      </w:r>
      <w:proofErr w:type="spellEnd"/>
      <w:r w:rsidRPr="004923B8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 xml:space="preserve">», Э. Григ. 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«Весна», «Осень», Тройка.</w:t>
      </w:r>
      <w:r w:rsidRPr="004923B8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 xml:space="preserve"> Из Музыкальных иллюстраций к повести А. Пушкина «Метель», Г. Свиридов. «</w:t>
      </w:r>
      <w:r w:rsidRPr="004923B8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Снег идет.</w:t>
      </w:r>
      <w:r w:rsidRPr="004923B8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 xml:space="preserve"> Из Маленькой кантаты», Г. Свиридов, стихи Б. Пастернака. «</w:t>
      </w:r>
      <w:r w:rsidRPr="004923B8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Слава солнцу, слава миру!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Канон», В. А. Моцарт. «</w:t>
      </w:r>
      <w:r w:rsidRPr="004923B8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Симфония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№ </w:t>
      </w:r>
      <w:r w:rsidRPr="004923B8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40.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Финал». В. А. Моцарт. «</w:t>
      </w:r>
      <w:r w:rsidRPr="004923B8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Симфония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№ 9. Финал», Л. Бетховен. «</w:t>
      </w:r>
      <w:r w:rsidRPr="004923B8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Чудо-музыка»,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Д. </w:t>
      </w:r>
      <w:proofErr w:type="spellStart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Кабалевский</w:t>
      </w:r>
      <w:proofErr w:type="spellEnd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слова 3. Александровой. «</w:t>
      </w:r>
      <w:r w:rsidRPr="004923B8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Всюду музыка живет», 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Я. </w:t>
      </w:r>
      <w:proofErr w:type="spellStart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Дубравин</w:t>
      </w:r>
      <w:proofErr w:type="spellEnd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слова В. Суслова. «</w:t>
      </w:r>
      <w:r w:rsidRPr="004923B8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Острый ритм»,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Дж</w:t>
      </w:r>
      <w:proofErr w:type="gramEnd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Гершвин, «</w:t>
      </w:r>
      <w:r w:rsidRPr="004923B8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Колыбельная Клары»,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оперы «</w:t>
      </w:r>
      <w:proofErr w:type="spellStart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Порги</w:t>
      </w:r>
      <w:proofErr w:type="spellEnd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proofErr w:type="spellStart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Бесс</w:t>
      </w:r>
      <w:proofErr w:type="spellEnd"/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Дж. Гершвин.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Характеристика деятельности </w:t>
      </w:r>
      <w:proofErr w:type="gramStart"/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обучающихся</w:t>
      </w:r>
      <w:proofErr w:type="gramEnd"/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Выявлять 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изменения музыкальных образов, озвученных различными инструментами.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Разбираться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элементах музыкальной (нотной) грамоты.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Импровизировать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мелодии в соответствии с поэтическим содержанием в духе песни, танца, марша.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Определять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особенности построения (формы) музыкальных сочинений.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Различать</w:t>
      </w:r>
      <w:r w:rsidRPr="0049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характерные черты языка современной музыки. </w:t>
      </w:r>
      <w:r w:rsidRPr="004923B8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>Определить принадлежность музыкальных произведений к тому или иному жанру.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pacing w:val="-10"/>
          <w:sz w:val="28"/>
          <w:szCs w:val="28"/>
          <w:lang w:eastAsia="ru-RU"/>
        </w:rPr>
        <w:t>Инсценировать</w:t>
      </w:r>
      <w:r w:rsidRPr="004923B8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 xml:space="preserve"> (в группе, в паре) музыкальные образы песен, пьес программного содержания.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color w:val="000000"/>
          <w:spacing w:val="-10"/>
          <w:sz w:val="28"/>
          <w:szCs w:val="28"/>
          <w:lang w:eastAsia="ru-RU"/>
        </w:rPr>
        <w:t>Участвовать</w:t>
      </w:r>
      <w:r w:rsidRPr="004923B8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 xml:space="preserve"> в подготовке заключительного урока-концерта.</w:t>
      </w:r>
    </w:p>
    <w:p w:rsidR="0023575C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 xml:space="preserve">Интонационно осмысленно </w:t>
      </w:r>
      <w:r w:rsidRPr="004923B8">
        <w:rPr>
          <w:rFonts w:ascii="Times New Roman" w:eastAsia="Times New Roman" w:hAnsi="Times New Roman" w:cs="Times New Roman"/>
          <w:b/>
          <w:color w:val="000000"/>
          <w:spacing w:val="-10"/>
          <w:sz w:val="28"/>
          <w:szCs w:val="28"/>
          <w:lang w:eastAsia="ru-RU"/>
        </w:rPr>
        <w:t>исполнять</w:t>
      </w:r>
      <w:r w:rsidRPr="004923B8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 xml:space="preserve"> сочинения разных жанров и стилей.</w:t>
      </w:r>
    </w:p>
    <w:p w:rsidR="0023575C" w:rsidRPr="0023575C" w:rsidRDefault="00B11E8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23575C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en-US" w:eastAsia="ru-RU"/>
        </w:rPr>
        <w:t>II</w:t>
      </w:r>
      <w:r w:rsidRPr="0023575C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eastAsia="ru-RU"/>
        </w:rPr>
        <w:t xml:space="preserve">. </w:t>
      </w:r>
      <w:r w:rsidR="0023575C" w:rsidRPr="0023575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Планируемые результаты освоения программы.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Личностные результаты</w:t>
      </w:r>
      <w:r w:rsidRPr="004923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3575C" w:rsidRPr="004923B8" w:rsidRDefault="0023575C" w:rsidP="0023575C">
      <w:pPr>
        <w:pStyle w:val="a3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i/>
          <w:sz w:val="28"/>
          <w:szCs w:val="28"/>
        </w:rPr>
        <w:t>В ценностно-ориентационной сфере</w:t>
      </w:r>
      <w:r w:rsidRPr="004923B8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4923B8">
        <w:rPr>
          <w:rFonts w:ascii="Times New Roman" w:eastAsia="Times New Roman" w:hAnsi="Times New Roman" w:cs="Times New Roman"/>
          <w:sz w:val="28"/>
          <w:szCs w:val="28"/>
          <w:lang w:eastAsia="ru-RU"/>
        </w:rPr>
        <w:t>чувство гордости за свою Родину, российский народ и историю России, осознание своей этнической и национальной принадлежности на основе изучения лучших образцов фольклора, шедевров музыкального наследия русских композиторов;</w:t>
      </w:r>
    </w:p>
    <w:p w:rsidR="0023575C" w:rsidRPr="004923B8" w:rsidRDefault="0023575C" w:rsidP="0023575C">
      <w:pPr>
        <w:pStyle w:val="a3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i/>
          <w:sz w:val="28"/>
          <w:szCs w:val="28"/>
        </w:rPr>
        <w:t>В познавательной (когнитивной) сфере</w:t>
      </w:r>
      <w:r w:rsidRPr="004923B8">
        <w:rPr>
          <w:rFonts w:ascii="Times New Roman" w:eastAsia="Times New Roman" w:hAnsi="Times New Roman" w:cs="Times New Roman"/>
          <w:sz w:val="28"/>
          <w:szCs w:val="28"/>
        </w:rPr>
        <w:t xml:space="preserve"> – у</w:t>
      </w:r>
      <w:r w:rsidRPr="004923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мение наблюдать за разнообразными явлениями жизни и искусства в учебной и внеурочной деятельности, их понимание и оценка </w:t>
      </w:r>
    </w:p>
    <w:p w:rsidR="0023575C" w:rsidRPr="004923B8" w:rsidRDefault="0023575C" w:rsidP="0023575C">
      <w:pPr>
        <w:pStyle w:val="a3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i/>
          <w:sz w:val="28"/>
          <w:szCs w:val="28"/>
        </w:rPr>
        <w:t>В трудовой сфере</w:t>
      </w:r>
      <w:r w:rsidRPr="004923B8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4923B8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ориентироваться в культурном многообразии окружающей действительности, участие в музыкальной жизни класса; овладение навыками сотрудничества с учителем и сверстниками.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proofErr w:type="spellStart"/>
      <w:r w:rsidRPr="004923B8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Метапредметные</w:t>
      </w:r>
      <w:proofErr w:type="spellEnd"/>
      <w:r w:rsidRPr="004923B8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результаты</w:t>
      </w:r>
    </w:p>
    <w:p w:rsidR="0023575C" w:rsidRPr="004923B8" w:rsidRDefault="0023575C" w:rsidP="0023575C">
      <w:pPr>
        <w:pStyle w:val="a3"/>
        <w:numPr>
          <w:ilvl w:val="0"/>
          <w:numId w:val="1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i/>
          <w:sz w:val="28"/>
          <w:szCs w:val="28"/>
        </w:rPr>
        <w:t>В ценностно-ориентационной сфере</w:t>
      </w:r>
      <w:r w:rsidRPr="004923B8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4923B8">
        <w:rPr>
          <w:rFonts w:ascii="Times New Roman" w:eastAsia="Times New Roman" w:hAnsi="Times New Roman" w:cs="Times New Roman"/>
          <w:sz w:val="28"/>
          <w:szCs w:val="28"/>
          <w:lang w:eastAsia="ru-RU"/>
        </w:rPr>
        <w:t>овладение способностями принимать и сохранять цели и задачи учебной деятельности; освоение способами решения проблем творческого и поискового характера в процессе восприятия, исполнения, оценки музыкальных сочинений;</w:t>
      </w:r>
    </w:p>
    <w:p w:rsidR="0023575C" w:rsidRPr="004923B8" w:rsidRDefault="0023575C" w:rsidP="0023575C">
      <w:pPr>
        <w:pStyle w:val="a3"/>
        <w:numPr>
          <w:ilvl w:val="0"/>
          <w:numId w:val="1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i/>
          <w:sz w:val="28"/>
          <w:szCs w:val="28"/>
        </w:rPr>
        <w:t>В познавательной (когнитивной) сфере</w:t>
      </w:r>
      <w:r w:rsidRPr="004923B8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4923B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продуктивное сотрудничество (общение, взаимодействие) со сверстниками при решении различных музыкально-творческих задач на уроках музыки, во внеурочной и внешкольной музыкально-эстетической деятельности; позитивная самооценка своих музыкально-творческих возможностей;</w:t>
      </w:r>
    </w:p>
    <w:p w:rsidR="0023575C" w:rsidRPr="004923B8" w:rsidRDefault="0023575C" w:rsidP="0023575C">
      <w:pPr>
        <w:pStyle w:val="a3"/>
        <w:numPr>
          <w:ilvl w:val="0"/>
          <w:numId w:val="1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i/>
          <w:sz w:val="28"/>
          <w:szCs w:val="28"/>
        </w:rPr>
        <w:t>В трудовой сфере</w:t>
      </w:r>
      <w:r w:rsidRPr="004923B8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4923B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приобретение умения осознанного построения речевого высказывания о содержании, характере, особенностях языка музыкальных произведений в соответствии с задачами коммуникации.</w:t>
      </w:r>
    </w:p>
    <w:p w:rsidR="0023575C" w:rsidRPr="004923B8" w:rsidRDefault="0023575C" w:rsidP="002357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Предметные результаты</w:t>
      </w:r>
    </w:p>
    <w:p w:rsidR="0023575C" w:rsidRPr="004923B8" w:rsidRDefault="0023575C" w:rsidP="0023575C">
      <w:pPr>
        <w:pStyle w:val="a3"/>
        <w:numPr>
          <w:ilvl w:val="0"/>
          <w:numId w:val="13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i/>
          <w:sz w:val="28"/>
          <w:szCs w:val="28"/>
        </w:rPr>
        <w:t>В ценностно-ориентационной сфере</w:t>
      </w:r>
      <w:r w:rsidRPr="004923B8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4923B8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представления о роли музыки в жизни человека, в его духовно-нравственном развитии; формирование основ музыкальной культуры, развитие художественного вкуса и интереса к музыкальному искусству и музыкальной деятельности;</w:t>
      </w:r>
    </w:p>
    <w:p w:rsidR="0023575C" w:rsidRPr="004923B8" w:rsidRDefault="0023575C" w:rsidP="0023575C">
      <w:pPr>
        <w:pStyle w:val="a3"/>
        <w:numPr>
          <w:ilvl w:val="0"/>
          <w:numId w:val="13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i/>
          <w:sz w:val="28"/>
          <w:szCs w:val="28"/>
        </w:rPr>
        <w:t>В познавательной (когнитивной) сфере</w:t>
      </w:r>
      <w:r w:rsidRPr="004923B8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4923B8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устойчивого интереса к музыке и различным видам (или какому-либо виду) музыкально-творческой деятельности;</w:t>
      </w:r>
    </w:p>
    <w:p w:rsidR="0023575C" w:rsidRPr="004923B8" w:rsidRDefault="0023575C" w:rsidP="0023575C">
      <w:pPr>
        <w:pStyle w:val="a3"/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i/>
          <w:sz w:val="28"/>
          <w:szCs w:val="28"/>
        </w:rPr>
        <w:t>В трудовой сфере</w:t>
      </w:r>
      <w:r w:rsidRPr="004923B8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4923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умение воспринимать музыку и выражать свое отношение к музыкальным произведениям; умение воплощать музыкальные </w:t>
      </w:r>
      <w:r w:rsidRPr="004923B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образы при создании театрализованных и музыкально-пластических композиций, исполнении вокально-хоровых произведений. </w:t>
      </w:r>
    </w:p>
    <w:p w:rsidR="0023575C" w:rsidRPr="004923B8" w:rsidRDefault="0023575C" w:rsidP="0023575C">
      <w:pPr>
        <w:pStyle w:val="1"/>
        <w:ind w:left="0"/>
        <w:jc w:val="both"/>
        <w:rPr>
          <w:rFonts w:eastAsia="Times New Roman" w:cs="Times New Roman"/>
          <w:i/>
          <w:sz w:val="28"/>
          <w:szCs w:val="28"/>
        </w:rPr>
      </w:pPr>
      <w:r w:rsidRPr="004923B8">
        <w:rPr>
          <w:rFonts w:eastAsia="Times New Roman" w:cs="Times New Roman"/>
          <w:i/>
          <w:sz w:val="28"/>
          <w:szCs w:val="28"/>
        </w:rPr>
        <w:t xml:space="preserve">В процессе занятий </w:t>
      </w:r>
      <w:proofErr w:type="gramStart"/>
      <w:r w:rsidRPr="004923B8">
        <w:rPr>
          <w:rFonts w:eastAsia="Times New Roman" w:cs="Times New Roman"/>
          <w:i/>
          <w:sz w:val="28"/>
          <w:szCs w:val="28"/>
        </w:rPr>
        <w:t>обучающиеся</w:t>
      </w:r>
      <w:proofErr w:type="gramEnd"/>
      <w:r w:rsidRPr="004923B8">
        <w:rPr>
          <w:rFonts w:eastAsia="Times New Roman" w:cs="Times New Roman"/>
          <w:i/>
          <w:sz w:val="28"/>
          <w:szCs w:val="28"/>
        </w:rPr>
        <w:t xml:space="preserve"> научатся:</w:t>
      </w:r>
    </w:p>
    <w:p w:rsidR="0023575C" w:rsidRPr="004923B8" w:rsidRDefault="0023575C" w:rsidP="0023575C">
      <w:pPr>
        <w:numPr>
          <w:ilvl w:val="0"/>
          <w:numId w:val="10"/>
        </w:numPr>
        <w:shd w:val="clear" w:color="auto" w:fill="FFFFFF"/>
        <w:tabs>
          <w:tab w:val="left" w:pos="23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эмоционально откликаться на музыку, связанную с более сложным (по сравнению с предыдущими годами обучения) миром музыкальных образов;</w:t>
      </w:r>
    </w:p>
    <w:p w:rsidR="0023575C" w:rsidRPr="004923B8" w:rsidRDefault="0023575C" w:rsidP="0023575C">
      <w:pPr>
        <w:numPr>
          <w:ilvl w:val="0"/>
          <w:numId w:val="10"/>
        </w:numPr>
        <w:shd w:val="clear" w:color="auto" w:fill="FFFFFF"/>
        <w:tabs>
          <w:tab w:val="left" w:pos="238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развивать навыки хорового, ансамблевого и сольного пения, выразительно исполнять песни, вокальные импровизации, формировать умения  концертного исполнения;</w:t>
      </w:r>
    </w:p>
    <w:p w:rsidR="0023575C" w:rsidRPr="004923B8" w:rsidRDefault="0023575C" w:rsidP="0023575C">
      <w:pPr>
        <w:pStyle w:val="a3"/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демонстрировать личностно-окрашенное эмоционально-образное восприятие музыки, увлеченность музыкальными занятиями и музыкально-творческой деятельностью; </w:t>
      </w:r>
    </w:p>
    <w:p w:rsidR="0023575C" w:rsidRPr="004923B8" w:rsidRDefault="0023575C" w:rsidP="0023575C">
      <w:pPr>
        <w:pStyle w:val="a3"/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воплощать в звучании голоса или инструмента образы природы и окружающей жизни, настроения, чувства, характер и мысли человека;</w:t>
      </w:r>
    </w:p>
    <w:p w:rsidR="0023575C" w:rsidRPr="004923B8" w:rsidRDefault="0023575C" w:rsidP="0023575C">
      <w:pPr>
        <w:pStyle w:val="a3"/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проявлять интерес к отдельным группам музыкальных инструментов;</w:t>
      </w:r>
    </w:p>
    <w:p w:rsidR="0023575C" w:rsidRPr="004923B8" w:rsidRDefault="0023575C" w:rsidP="0023575C">
      <w:pPr>
        <w:pStyle w:val="a3"/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демонстрировать понимание интонационно-образной природы музыкального искусства, взаимосвязи выразительности и изобразительности в музыке, многозначности музыкальной речи в ситуации сравнения произведений разных видов искусств;</w:t>
      </w:r>
    </w:p>
    <w:p w:rsidR="0023575C" w:rsidRPr="004923B8" w:rsidRDefault="0023575C" w:rsidP="0023575C">
      <w:pPr>
        <w:pStyle w:val="a3"/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эмоционально откликнуться на музыкальное произведение и выразить свое впечатление в пении, игре или пластике;</w:t>
      </w:r>
    </w:p>
    <w:p w:rsidR="0023575C" w:rsidRPr="004923B8" w:rsidRDefault="0023575C" w:rsidP="0023575C">
      <w:pPr>
        <w:pStyle w:val="a3"/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показать определенный уровень развития образного и ассоциативного мышления и воображения, музыкальной памяти и слуха, певческого голоса;</w:t>
      </w:r>
    </w:p>
    <w:p w:rsidR="0023575C" w:rsidRPr="004923B8" w:rsidRDefault="0023575C" w:rsidP="0023575C">
      <w:pPr>
        <w:pStyle w:val="a3"/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передавать собственные музыкальные впечатления с помощью различных видов музыкально-творческой деятельности,  выступать в роли слушателей, критиков, оценивать собственную исполнительскую деятельность и корректировать ее; </w:t>
      </w:r>
    </w:p>
    <w:p w:rsidR="0023575C" w:rsidRPr="004923B8" w:rsidRDefault="0023575C" w:rsidP="0023575C">
      <w:pPr>
        <w:pStyle w:val="a3"/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охотно участвовать в коллективной творческой деятельности при воплощении различных музыкальных образов</w:t>
      </w:r>
    </w:p>
    <w:p w:rsidR="0023575C" w:rsidRPr="004923B8" w:rsidRDefault="0023575C" w:rsidP="0023575C">
      <w:pPr>
        <w:pStyle w:val="1"/>
        <w:ind w:left="0"/>
        <w:jc w:val="both"/>
        <w:rPr>
          <w:rFonts w:eastAsia="Times New Roman" w:cs="Times New Roman"/>
          <w:i/>
          <w:sz w:val="28"/>
          <w:szCs w:val="28"/>
        </w:rPr>
      </w:pPr>
      <w:r w:rsidRPr="004923B8">
        <w:rPr>
          <w:rFonts w:eastAsia="Times New Roman" w:cs="Times New Roman"/>
          <w:i/>
          <w:sz w:val="28"/>
          <w:szCs w:val="28"/>
        </w:rPr>
        <w:t xml:space="preserve">В процессе занятий </w:t>
      </w:r>
      <w:proofErr w:type="gramStart"/>
      <w:r w:rsidRPr="004923B8">
        <w:rPr>
          <w:rFonts w:eastAsia="Times New Roman" w:cs="Times New Roman"/>
          <w:i/>
          <w:sz w:val="28"/>
          <w:szCs w:val="28"/>
        </w:rPr>
        <w:t>обучающиеся</w:t>
      </w:r>
      <w:proofErr w:type="gramEnd"/>
      <w:r w:rsidRPr="004923B8">
        <w:rPr>
          <w:rFonts w:eastAsia="Times New Roman" w:cs="Times New Roman"/>
          <w:i/>
          <w:sz w:val="28"/>
          <w:szCs w:val="28"/>
        </w:rPr>
        <w:t xml:space="preserve"> получат возможность научиться:</w:t>
      </w:r>
    </w:p>
    <w:p w:rsidR="0023575C" w:rsidRPr="004923B8" w:rsidRDefault="0023575C" w:rsidP="0023575C">
      <w:pPr>
        <w:pStyle w:val="a3"/>
        <w:numPr>
          <w:ilvl w:val="0"/>
          <w:numId w:val="1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продемонстрировать знания о различных видах музыки, певческих голосах, музыкальных инструментах, составах оркестров;</w:t>
      </w:r>
    </w:p>
    <w:p w:rsidR="0023575C" w:rsidRPr="004923B8" w:rsidRDefault="0023575C" w:rsidP="0023575C">
      <w:pPr>
        <w:pStyle w:val="a3"/>
        <w:numPr>
          <w:ilvl w:val="0"/>
          <w:numId w:val="1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определять, оценивать, соотносить содержание, образную сферу и музыкальный язык народного и профессионального музыкального творчества разных стран мира;</w:t>
      </w:r>
    </w:p>
    <w:p w:rsidR="0023575C" w:rsidRPr="004923B8" w:rsidRDefault="0023575C" w:rsidP="0023575C">
      <w:pPr>
        <w:pStyle w:val="a3"/>
        <w:numPr>
          <w:ilvl w:val="0"/>
          <w:numId w:val="1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использовать систему графических знаков для ориентации в нотном письме при пении простейших мелодий;</w:t>
      </w:r>
    </w:p>
    <w:p w:rsidR="0023575C" w:rsidRPr="004923B8" w:rsidRDefault="0023575C" w:rsidP="0023575C">
      <w:pPr>
        <w:pStyle w:val="a3"/>
        <w:numPr>
          <w:ilvl w:val="0"/>
          <w:numId w:val="1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узнавать изученные музыкальные сочинения, называть их авторов;</w:t>
      </w:r>
    </w:p>
    <w:p w:rsidR="00176168" w:rsidRPr="0023575C" w:rsidRDefault="0023575C" w:rsidP="007F24D6">
      <w:pPr>
        <w:pStyle w:val="a3"/>
        <w:numPr>
          <w:ilvl w:val="0"/>
          <w:numId w:val="1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3575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исполнять музыкальные произведения отдельных форм и жанров (пение, драматизация, музыкально-пластическое движение, инструментальное </w:t>
      </w:r>
      <w:proofErr w:type="spellStart"/>
      <w:r w:rsidRPr="0023575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музицирование</w:t>
      </w:r>
      <w:proofErr w:type="spellEnd"/>
      <w:r w:rsidRPr="0023575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 импровизация и др.).</w:t>
      </w:r>
    </w:p>
    <w:p w:rsidR="0023575C" w:rsidRPr="00C23697" w:rsidRDefault="0023575C" w:rsidP="0023575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3575C" w:rsidRPr="00C23697" w:rsidRDefault="0023575C" w:rsidP="0023575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3575C" w:rsidRPr="00C23697" w:rsidRDefault="0023575C" w:rsidP="0023575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3575C" w:rsidRPr="00C23697" w:rsidRDefault="0023575C" w:rsidP="0023575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F24D6" w:rsidRPr="00176168" w:rsidRDefault="007F24D6" w:rsidP="007F24D6">
      <w:pPr>
        <w:rPr>
          <w:rFonts w:ascii="Times New Roman" w:hAnsi="Times New Roman" w:cs="Times New Roman"/>
          <w:b/>
          <w:sz w:val="28"/>
          <w:szCs w:val="28"/>
        </w:rPr>
      </w:pPr>
      <w:r w:rsidRPr="00176168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III</w:t>
      </w:r>
      <w:r w:rsidRPr="00176168">
        <w:rPr>
          <w:rFonts w:ascii="Times New Roman" w:hAnsi="Times New Roman" w:cs="Times New Roman"/>
          <w:b/>
          <w:sz w:val="28"/>
          <w:szCs w:val="28"/>
        </w:rPr>
        <w:t>. Коррекционная работа</w:t>
      </w:r>
    </w:p>
    <w:p w:rsidR="007F24D6" w:rsidRPr="006D312A" w:rsidRDefault="007F24D6" w:rsidP="007F24D6">
      <w:pPr>
        <w:pStyle w:val="a5"/>
        <w:rPr>
          <w:sz w:val="28"/>
          <w:szCs w:val="28"/>
        </w:rPr>
      </w:pPr>
      <w:r w:rsidRPr="006D312A">
        <w:rPr>
          <w:sz w:val="28"/>
          <w:szCs w:val="28"/>
        </w:rPr>
        <w:t xml:space="preserve">Программа коррекционной работы направлена на обучение детей с ОВЗ </w:t>
      </w:r>
      <w:r w:rsidRPr="006D312A">
        <w:rPr>
          <w:color w:val="000000"/>
          <w:sz w:val="28"/>
          <w:szCs w:val="28"/>
        </w:rPr>
        <w:t>(</w:t>
      </w:r>
      <w:r w:rsidR="00176168">
        <w:rPr>
          <w:color w:val="000000"/>
          <w:sz w:val="28"/>
          <w:szCs w:val="28"/>
        </w:rPr>
        <w:t>Фирсов Иван</w:t>
      </w:r>
      <w:r w:rsidRPr="006D312A">
        <w:rPr>
          <w:color w:val="000000"/>
          <w:sz w:val="28"/>
          <w:szCs w:val="28"/>
        </w:rPr>
        <w:t>)</w:t>
      </w:r>
      <w:r w:rsidRPr="006D312A">
        <w:rPr>
          <w:sz w:val="28"/>
          <w:szCs w:val="28"/>
        </w:rPr>
        <w:t xml:space="preserve"> с учетом особенностей их психофизического </w:t>
      </w:r>
      <w:r w:rsidRPr="006D312A">
        <w:rPr>
          <w:color w:val="000000"/>
          <w:sz w:val="28"/>
          <w:szCs w:val="28"/>
        </w:rPr>
        <w:t>развития и индивидуальных возможностей.</w:t>
      </w:r>
    </w:p>
    <w:p w:rsidR="007F24D6" w:rsidRPr="006D312A" w:rsidRDefault="007F24D6" w:rsidP="007F24D6">
      <w:pPr>
        <w:pStyle w:val="a5"/>
        <w:rPr>
          <w:sz w:val="28"/>
          <w:szCs w:val="28"/>
        </w:rPr>
      </w:pPr>
      <w:r w:rsidRPr="006D312A">
        <w:rPr>
          <w:sz w:val="28"/>
          <w:szCs w:val="28"/>
        </w:rPr>
        <w:t>В обучении детей, испытывающих трудности в усвоении школьных знаний, следует полностью руководствоваться задачами, поставленными перед общеобразовательной школой.</w:t>
      </w:r>
    </w:p>
    <w:p w:rsidR="007F24D6" w:rsidRPr="006D312A" w:rsidRDefault="007F24D6" w:rsidP="007F24D6">
      <w:pPr>
        <w:pStyle w:val="a5"/>
        <w:rPr>
          <w:sz w:val="28"/>
          <w:szCs w:val="28"/>
        </w:rPr>
      </w:pPr>
      <w:r w:rsidRPr="006D312A">
        <w:rPr>
          <w:sz w:val="28"/>
          <w:szCs w:val="28"/>
        </w:rPr>
        <w:t>При разработке программы решалась задача создать условия для формирования познавательных интересов обучающихся с ОВЗ и инвалидностью.</w:t>
      </w:r>
    </w:p>
    <w:p w:rsidR="007F24D6" w:rsidRPr="006D312A" w:rsidRDefault="007F24D6" w:rsidP="007F24D6">
      <w:pPr>
        <w:pStyle w:val="a5"/>
        <w:rPr>
          <w:sz w:val="28"/>
          <w:szCs w:val="28"/>
        </w:rPr>
      </w:pPr>
      <w:r w:rsidRPr="006D312A">
        <w:rPr>
          <w:sz w:val="28"/>
          <w:szCs w:val="28"/>
        </w:rPr>
        <w:t xml:space="preserve">При организации работы с этими необходимо учитывать низкий темп их психической деятельности, ригидность, иногда излишнюю возбудимость, </w:t>
      </w:r>
      <w:proofErr w:type="spellStart"/>
      <w:r w:rsidRPr="006D312A">
        <w:rPr>
          <w:sz w:val="28"/>
          <w:szCs w:val="28"/>
        </w:rPr>
        <w:t>несформированность</w:t>
      </w:r>
      <w:proofErr w:type="spellEnd"/>
      <w:r w:rsidRPr="006D312A">
        <w:rPr>
          <w:sz w:val="28"/>
          <w:szCs w:val="28"/>
        </w:rPr>
        <w:t xml:space="preserve"> функций эмоционального и волевого контроля, нарушение речи и коммуникации, другие возрастные особенности и психологические факторы:</w:t>
      </w:r>
    </w:p>
    <w:p w:rsidR="007F24D6" w:rsidRPr="006D312A" w:rsidRDefault="007F24D6" w:rsidP="007F24D6">
      <w:pPr>
        <w:pStyle w:val="a5"/>
        <w:numPr>
          <w:ilvl w:val="0"/>
          <w:numId w:val="18"/>
        </w:numPr>
        <w:suppressAutoHyphens w:val="0"/>
        <w:spacing w:before="100" w:beforeAutospacing="1" w:after="100" w:afterAutospacing="1"/>
        <w:rPr>
          <w:sz w:val="28"/>
          <w:szCs w:val="28"/>
        </w:rPr>
      </w:pPr>
      <w:r w:rsidRPr="006D312A">
        <w:rPr>
          <w:sz w:val="28"/>
          <w:szCs w:val="28"/>
        </w:rPr>
        <w:t>неустойчивая психика;</w:t>
      </w:r>
    </w:p>
    <w:p w:rsidR="007F24D6" w:rsidRPr="006D312A" w:rsidRDefault="007F24D6" w:rsidP="007F24D6">
      <w:pPr>
        <w:pStyle w:val="a5"/>
        <w:numPr>
          <w:ilvl w:val="0"/>
          <w:numId w:val="18"/>
        </w:numPr>
        <w:suppressAutoHyphens w:val="0"/>
        <w:spacing w:before="100" w:beforeAutospacing="1" w:after="100" w:afterAutospacing="1"/>
        <w:rPr>
          <w:sz w:val="28"/>
          <w:szCs w:val="28"/>
        </w:rPr>
      </w:pPr>
      <w:r w:rsidRPr="006D312A">
        <w:rPr>
          <w:sz w:val="28"/>
          <w:szCs w:val="28"/>
        </w:rPr>
        <w:t>колеблющаяся работоспособность;</w:t>
      </w:r>
    </w:p>
    <w:p w:rsidR="007F24D6" w:rsidRPr="006D312A" w:rsidRDefault="007F24D6" w:rsidP="007F24D6">
      <w:pPr>
        <w:pStyle w:val="a5"/>
        <w:numPr>
          <w:ilvl w:val="0"/>
          <w:numId w:val="18"/>
        </w:numPr>
        <w:suppressAutoHyphens w:val="0"/>
        <w:spacing w:before="100" w:beforeAutospacing="1" w:after="100" w:afterAutospacing="1"/>
        <w:rPr>
          <w:sz w:val="28"/>
          <w:szCs w:val="28"/>
        </w:rPr>
      </w:pPr>
      <w:r w:rsidRPr="006D312A">
        <w:rPr>
          <w:sz w:val="28"/>
          <w:szCs w:val="28"/>
        </w:rPr>
        <w:t>снижение контроля над своей деятельностью;</w:t>
      </w:r>
    </w:p>
    <w:p w:rsidR="007F24D6" w:rsidRPr="006D312A" w:rsidRDefault="007F24D6" w:rsidP="007F24D6">
      <w:pPr>
        <w:pStyle w:val="a5"/>
        <w:numPr>
          <w:ilvl w:val="0"/>
          <w:numId w:val="18"/>
        </w:numPr>
        <w:suppressAutoHyphens w:val="0"/>
        <w:spacing w:before="100" w:beforeAutospacing="1" w:after="100" w:afterAutospacing="1"/>
        <w:rPr>
          <w:sz w:val="28"/>
          <w:szCs w:val="28"/>
        </w:rPr>
      </w:pPr>
      <w:r w:rsidRPr="006D312A">
        <w:rPr>
          <w:sz w:val="28"/>
          <w:szCs w:val="28"/>
        </w:rPr>
        <w:t>слабая моторика;</w:t>
      </w:r>
    </w:p>
    <w:p w:rsidR="007F24D6" w:rsidRPr="006D312A" w:rsidRDefault="007F24D6" w:rsidP="007F24D6">
      <w:pPr>
        <w:pStyle w:val="a5"/>
        <w:numPr>
          <w:ilvl w:val="0"/>
          <w:numId w:val="18"/>
        </w:numPr>
        <w:suppressAutoHyphens w:val="0"/>
        <w:spacing w:before="100" w:beforeAutospacing="1" w:after="100" w:afterAutospacing="1"/>
        <w:rPr>
          <w:sz w:val="28"/>
          <w:szCs w:val="28"/>
        </w:rPr>
      </w:pPr>
      <w:r w:rsidRPr="006D312A">
        <w:rPr>
          <w:sz w:val="28"/>
          <w:szCs w:val="28"/>
        </w:rPr>
        <w:t>недостаточно развитое воображение;</w:t>
      </w:r>
    </w:p>
    <w:p w:rsidR="007F24D6" w:rsidRPr="006D312A" w:rsidRDefault="007F24D6" w:rsidP="007F24D6">
      <w:pPr>
        <w:pStyle w:val="a5"/>
        <w:numPr>
          <w:ilvl w:val="0"/>
          <w:numId w:val="18"/>
        </w:numPr>
        <w:suppressAutoHyphens w:val="0"/>
        <w:spacing w:before="100" w:beforeAutospacing="1" w:after="100" w:afterAutospacing="1"/>
        <w:rPr>
          <w:sz w:val="28"/>
          <w:szCs w:val="28"/>
        </w:rPr>
      </w:pPr>
      <w:r w:rsidRPr="006D312A">
        <w:rPr>
          <w:sz w:val="28"/>
          <w:szCs w:val="28"/>
        </w:rPr>
        <w:t>плохая переключаемость с одного вида деятельности на другой;</w:t>
      </w:r>
    </w:p>
    <w:p w:rsidR="007F24D6" w:rsidRPr="006D312A" w:rsidRDefault="007F24D6" w:rsidP="007F24D6">
      <w:pPr>
        <w:pStyle w:val="a5"/>
        <w:rPr>
          <w:sz w:val="28"/>
          <w:szCs w:val="28"/>
        </w:rPr>
      </w:pPr>
      <w:r w:rsidRPr="006D312A">
        <w:rPr>
          <w:sz w:val="28"/>
          <w:szCs w:val="28"/>
        </w:rPr>
        <w:t>Особое внимание уделяется развитию умений сравнивать, обобщать, соотносить понятия предметного материала.</w:t>
      </w:r>
    </w:p>
    <w:p w:rsidR="007F24D6" w:rsidRPr="006D312A" w:rsidRDefault="007F24D6" w:rsidP="007F24D6">
      <w:pPr>
        <w:pStyle w:val="a5"/>
        <w:rPr>
          <w:sz w:val="28"/>
          <w:szCs w:val="28"/>
        </w:rPr>
      </w:pPr>
      <w:r w:rsidRPr="006D312A">
        <w:rPr>
          <w:sz w:val="28"/>
          <w:szCs w:val="28"/>
        </w:rPr>
        <w:t>Содержание учебного материала, направленное на обеспечение системного усвоения знаний обучающихся, включает:</w:t>
      </w:r>
    </w:p>
    <w:p w:rsidR="007F24D6" w:rsidRPr="006D312A" w:rsidRDefault="007F24D6" w:rsidP="007F24D6">
      <w:pPr>
        <w:pStyle w:val="a5"/>
        <w:numPr>
          <w:ilvl w:val="0"/>
          <w:numId w:val="19"/>
        </w:numPr>
        <w:suppressAutoHyphens w:val="0"/>
        <w:spacing w:before="100" w:beforeAutospacing="1" w:after="100" w:afterAutospacing="1"/>
        <w:rPr>
          <w:sz w:val="28"/>
          <w:szCs w:val="28"/>
        </w:rPr>
      </w:pPr>
      <w:r w:rsidRPr="006D312A">
        <w:rPr>
          <w:sz w:val="28"/>
          <w:szCs w:val="28"/>
        </w:rPr>
        <w:t>Усиление практической направленности изучаемого материала;</w:t>
      </w:r>
    </w:p>
    <w:p w:rsidR="007F24D6" w:rsidRPr="006D312A" w:rsidRDefault="007F24D6" w:rsidP="007F24D6">
      <w:pPr>
        <w:pStyle w:val="a5"/>
        <w:numPr>
          <w:ilvl w:val="0"/>
          <w:numId w:val="19"/>
        </w:numPr>
        <w:suppressAutoHyphens w:val="0"/>
        <w:spacing w:before="100" w:beforeAutospacing="1" w:after="100" w:afterAutospacing="1"/>
        <w:rPr>
          <w:sz w:val="28"/>
          <w:szCs w:val="28"/>
        </w:rPr>
      </w:pPr>
      <w:r w:rsidRPr="006D312A">
        <w:rPr>
          <w:sz w:val="28"/>
          <w:szCs w:val="28"/>
        </w:rPr>
        <w:t>Выделение сущностных признаков изучаемых явлений;</w:t>
      </w:r>
    </w:p>
    <w:p w:rsidR="007F24D6" w:rsidRPr="006D312A" w:rsidRDefault="007F24D6" w:rsidP="007F24D6">
      <w:pPr>
        <w:pStyle w:val="a5"/>
        <w:numPr>
          <w:ilvl w:val="0"/>
          <w:numId w:val="19"/>
        </w:numPr>
        <w:suppressAutoHyphens w:val="0"/>
        <w:spacing w:before="100" w:beforeAutospacing="1" w:after="100" w:afterAutospacing="1"/>
        <w:rPr>
          <w:sz w:val="28"/>
          <w:szCs w:val="28"/>
        </w:rPr>
      </w:pPr>
      <w:r w:rsidRPr="006D312A">
        <w:rPr>
          <w:sz w:val="28"/>
          <w:szCs w:val="28"/>
        </w:rPr>
        <w:t>Опора на жизненный опыт ребёнка;</w:t>
      </w:r>
    </w:p>
    <w:p w:rsidR="007F24D6" w:rsidRPr="006D312A" w:rsidRDefault="007F24D6" w:rsidP="007F24D6">
      <w:pPr>
        <w:pStyle w:val="a5"/>
        <w:numPr>
          <w:ilvl w:val="0"/>
          <w:numId w:val="19"/>
        </w:numPr>
        <w:suppressAutoHyphens w:val="0"/>
        <w:spacing w:before="100" w:beforeAutospacing="1" w:after="100" w:afterAutospacing="1"/>
        <w:rPr>
          <w:sz w:val="28"/>
          <w:szCs w:val="28"/>
        </w:rPr>
      </w:pPr>
      <w:r w:rsidRPr="006D312A">
        <w:rPr>
          <w:sz w:val="28"/>
          <w:szCs w:val="28"/>
        </w:rPr>
        <w:t>Развитие словаря, познавательной деятельности;</w:t>
      </w:r>
    </w:p>
    <w:p w:rsidR="007F24D6" w:rsidRPr="006D312A" w:rsidRDefault="007F24D6" w:rsidP="007F24D6">
      <w:pPr>
        <w:pStyle w:val="a5"/>
        <w:numPr>
          <w:ilvl w:val="0"/>
          <w:numId w:val="19"/>
        </w:numPr>
        <w:suppressAutoHyphens w:val="0"/>
        <w:spacing w:before="100" w:beforeAutospacing="1" w:after="100" w:afterAutospacing="1"/>
        <w:rPr>
          <w:sz w:val="28"/>
          <w:szCs w:val="28"/>
        </w:rPr>
      </w:pPr>
      <w:r w:rsidRPr="006D312A">
        <w:rPr>
          <w:sz w:val="28"/>
          <w:szCs w:val="28"/>
        </w:rPr>
        <w:t>Развитие грамматического словаря, связной речи;</w:t>
      </w:r>
    </w:p>
    <w:p w:rsidR="007F24D6" w:rsidRPr="006D312A" w:rsidRDefault="007F24D6" w:rsidP="007F24D6">
      <w:pPr>
        <w:pStyle w:val="a5"/>
        <w:numPr>
          <w:ilvl w:val="0"/>
          <w:numId w:val="19"/>
        </w:numPr>
        <w:suppressAutoHyphens w:val="0"/>
        <w:spacing w:before="100" w:beforeAutospacing="1" w:after="100" w:afterAutospacing="1"/>
        <w:rPr>
          <w:sz w:val="28"/>
          <w:szCs w:val="28"/>
        </w:rPr>
      </w:pPr>
      <w:r w:rsidRPr="006D312A">
        <w:rPr>
          <w:sz w:val="28"/>
          <w:szCs w:val="28"/>
        </w:rPr>
        <w:t>Коррекция звукопроизношения;</w:t>
      </w:r>
    </w:p>
    <w:p w:rsidR="007F24D6" w:rsidRPr="006D312A" w:rsidRDefault="007F24D6" w:rsidP="007F24D6">
      <w:pPr>
        <w:pStyle w:val="a5"/>
        <w:numPr>
          <w:ilvl w:val="0"/>
          <w:numId w:val="19"/>
        </w:numPr>
        <w:suppressAutoHyphens w:val="0"/>
        <w:spacing w:before="100" w:beforeAutospacing="1" w:after="100" w:afterAutospacing="1"/>
        <w:rPr>
          <w:sz w:val="28"/>
          <w:szCs w:val="28"/>
        </w:rPr>
      </w:pPr>
      <w:r w:rsidRPr="006D312A">
        <w:rPr>
          <w:sz w:val="28"/>
          <w:szCs w:val="28"/>
        </w:rPr>
        <w:t>Развитие активного внимания и запоминания, мыслительных операций (сравнения, анализа и синтеза);</w:t>
      </w:r>
    </w:p>
    <w:p w:rsidR="007F24D6" w:rsidRPr="006D312A" w:rsidRDefault="007F24D6" w:rsidP="007F24D6">
      <w:pPr>
        <w:pStyle w:val="a5"/>
        <w:numPr>
          <w:ilvl w:val="0"/>
          <w:numId w:val="19"/>
        </w:numPr>
        <w:suppressAutoHyphens w:val="0"/>
        <w:spacing w:before="100" w:beforeAutospacing="1" w:after="100" w:afterAutospacing="1"/>
        <w:rPr>
          <w:sz w:val="28"/>
          <w:szCs w:val="28"/>
        </w:rPr>
      </w:pPr>
      <w:r w:rsidRPr="006D312A">
        <w:rPr>
          <w:sz w:val="28"/>
          <w:szCs w:val="28"/>
        </w:rPr>
        <w:t>Учет темпа деятельности ребенка.</w:t>
      </w:r>
    </w:p>
    <w:p w:rsidR="007F24D6" w:rsidRPr="006D312A" w:rsidRDefault="007F24D6" w:rsidP="007F24D6">
      <w:pPr>
        <w:pStyle w:val="a5"/>
        <w:rPr>
          <w:sz w:val="28"/>
          <w:szCs w:val="28"/>
        </w:rPr>
      </w:pPr>
      <w:r w:rsidRPr="006D312A">
        <w:rPr>
          <w:sz w:val="28"/>
          <w:szCs w:val="28"/>
        </w:rPr>
        <w:t>Параметры измерителей учебных достижений обучающихся с ОВЗ (инвалидностью) аналогичны параметрам для нормально развивающихся детей.</w:t>
      </w:r>
    </w:p>
    <w:p w:rsidR="007F24D6" w:rsidRPr="006D312A" w:rsidRDefault="007F24D6" w:rsidP="007F24D6">
      <w:pPr>
        <w:pStyle w:val="a5"/>
        <w:rPr>
          <w:sz w:val="28"/>
          <w:szCs w:val="28"/>
        </w:rPr>
      </w:pPr>
      <w:r w:rsidRPr="006D312A">
        <w:rPr>
          <w:sz w:val="28"/>
          <w:szCs w:val="28"/>
        </w:rPr>
        <w:lastRenderedPageBreak/>
        <w:t>Конкретные задания разрабатываются с учетом клинико-психологических особенностей детей и их возможностей в получении образования.</w:t>
      </w:r>
    </w:p>
    <w:p w:rsidR="004B14B6" w:rsidRDefault="007F24D6" w:rsidP="00176168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D312A">
        <w:rPr>
          <w:rFonts w:ascii="Times New Roman" w:hAnsi="Times New Roman" w:cs="Times New Roman"/>
          <w:sz w:val="28"/>
          <w:szCs w:val="28"/>
        </w:rPr>
        <w:t xml:space="preserve">При создании детям с ОВЗ определенных образовательных условий, они способны овладеть программой основной общеобразовательной школы. </w:t>
      </w:r>
      <w:proofErr w:type="gramStart"/>
      <w:r w:rsidRPr="006D312A">
        <w:rPr>
          <w:rFonts w:ascii="Times New Roman" w:hAnsi="Times New Roman" w:cs="Times New Roman"/>
          <w:sz w:val="28"/>
          <w:szCs w:val="28"/>
        </w:rPr>
        <w:t>При составлении рабочей программы в данном классах акцентируется внимание на практическом использовании знаний по предмету.</w:t>
      </w:r>
      <w:proofErr w:type="gramEnd"/>
      <w:r w:rsidRPr="006D312A">
        <w:rPr>
          <w:rFonts w:ascii="Times New Roman" w:hAnsi="Times New Roman" w:cs="Times New Roman"/>
          <w:sz w:val="28"/>
          <w:szCs w:val="28"/>
        </w:rPr>
        <w:t xml:space="preserve"> Предполагается эмоционально-образное изучение предмета. В основе такого подхода лежат научно-выявленные особенности познавательных возможностей обучающихся</w:t>
      </w:r>
      <w:r w:rsidR="0017616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B14B6" w:rsidRPr="004923B8" w:rsidRDefault="004B14B6" w:rsidP="00435226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64C4B" w:rsidRPr="004923B8" w:rsidRDefault="00064C4B" w:rsidP="00435226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923B8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III</w:t>
      </w:r>
      <w:r w:rsidRPr="004923B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Календарно-тематическое планирование</w:t>
      </w:r>
      <w:r w:rsidR="001E00AF" w:rsidRPr="004923B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064C4B" w:rsidRPr="004923B8" w:rsidRDefault="00064C4B" w:rsidP="00435226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4"/>
        <w:tblW w:w="9747" w:type="dxa"/>
        <w:tblLook w:val="04A0"/>
      </w:tblPr>
      <w:tblGrid>
        <w:gridCol w:w="817"/>
        <w:gridCol w:w="3119"/>
        <w:gridCol w:w="992"/>
        <w:gridCol w:w="2693"/>
        <w:gridCol w:w="1134"/>
        <w:gridCol w:w="992"/>
      </w:tblGrid>
      <w:tr w:rsidR="005F376F" w:rsidRPr="004923B8" w:rsidTr="003315F5">
        <w:trPr>
          <w:trHeight w:val="455"/>
        </w:trPr>
        <w:tc>
          <w:tcPr>
            <w:tcW w:w="817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119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 урока 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b/>
                <w:sz w:val="28"/>
                <w:szCs w:val="28"/>
              </w:rPr>
              <w:t>Часы</w:t>
            </w:r>
          </w:p>
        </w:tc>
        <w:tc>
          <w:tcPr>
            <w:tcW w:w="2693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b/>
                <w:sz w:val="28"/>
                <w:szCs w:val="28"/>
              </w:rPr>
              <w:t>Страницы учебника</w:t>
            </w:r>
          </w:p>
        </w:tc>
        <w:tc>
          <w:tcPr>
            <w:tcW w:w="1134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b/>
                <w:sz w:val="28"/>
                <w:szCs w:val="28"/>
              </w:rPr>
              <w:t>Дата план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b/>
                <w:sz w:val="28"/>
                <w:szCs w:val="28"/>
              </w:rPr>
              <w:t>Дата факт</w:t>
            </w:r>
          </w:p>
        </w:tc>
      </w:tr>
      <w:tr w:rsidR="00AD3643" w:rsidRPr="004923B8" w:rsidTr="00307E39">
        <w:trPr>
          <w:trHeight w:val="418"/>
        </w:trPr>
        <w:tc>
          <w:tcPr>
            <w:tcW w:w="9747" w:type="dxa"/>
            <w:gridSpan w:val="6"/>
          </w:tcPr>
          <w:p w:rsidR="00AD3643" w:rsidRPr="00AD3643" w:rsidRDefault="00AD3643" w:rsidP="00AD36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Россия – Родина моя</w:t>
            </w:r>
          </w:p>
        </w:tc>
      </w:tr>
      <w:tr w:rsidR="005F376F" w:rsidRPr="004923B8" w:rsidTr="003315F5">
        <w:trPr>
          <w:trHeight w:val="418"/>
        </w:trPr>
        <w:tc>
          <w:tcPr>
            <w:tcW w:w="817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9" w:type="dxa"/>
          </w:tcPr>
          <w:p w:rsidR="005F376F" w:rsidRPr="004923B8" w:rsidRDefault="005F376F" w:rsidP="004352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Мелодия – душа музыки.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 xml:space="preserve">Учебник с. </w:t>
            </w:r>
            <w:r w:rsidR="00C1061B" w:rsidRPr="004923B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C1061B" w:rsidRPr="004923B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</w:tcPr>
          <w:p w:rsidR="005F376F" w:rsidRPr="00C23697" w:rsidRDefault="00C23697" w:rsidP="00002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05.09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F376F" w:rsidRPr="004923B8" w:rsidTr="00403248">
        <w:trPr>
          <w:trHeight w:val="739"/>
        </w:trPr>
        <w:tc>
          <w:tcPr>
            <w:tcW w:w="817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9" w:type="dxa"/>
          </w:tcPr>
          <w:p w:rsidR="005F376F" w:rsidRPr="004923B8" w:rsidRDefault="005F376F" w:rsidP="00435226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Природа и музыка. Звучащие картины.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 xml:space="preserve">Учебник с. </w:t>
            </w:r>
            <w:r w:rsidR="00C1061B" w:rsidRPr="004923B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 w:rsidR="00C1061B" w:rsidRPr="004923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5F376F" w:rsidRPr="00C23697" w:rsidRDefault="00C23697" w:rsidP="00A84E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12.09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F376F" w:rsidRPr="004923B8" w:rsidTr="003315F5">
        <w:trPr>
          <w:trHeight w:val="407"/>
        </w:trPr>
        <w:tc>
          <w:tcPr>
            <w:tcW w:w="817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9" w:type="dxa"/>
          </w:tcPr>
          <w:p w:rsidR="005F376F" w:rsidRPr="004923B8" w:rsidRDefault="005F376F" w:rsidP="004352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Виват, Россия! (кант</w:t>
            </w:r>
            <w:r w:rsidR="00CF6264" w:rsidRPr="004923B8">
              <w:rPr>
                <w:rFonts w:ascii="Times New Roman" w:hAnsi="Times New Roman" w:cs="Times New Roman"/>
                <w:sz w:val="28"/>
                <w:szCs w:val="28"/>
              </w:rPr>
              <w:t>ата</w:t>
            </w: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). Наша слава – русская держава.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Учебник с. 1</w:t>
            </w:r>
            <w:r w:rsidR="00C1061B" w:rsidRPr="004923B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-15</w:t>
            </w:r>
          </w:p>
        </w:tc>
        <w:tc>
          <w:tcPr>
            <w:tcW w:w="1134" w:type="dxa"/>
          </w:tcPr>
          <w:p w:rsidR="005F376F" w:rsidRPr="00C23697" w:rsidRDefault="00C23697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19.09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F376F" w:rsidRPr="004923B8" w:rsidTr="003315F5">
        <w:trPr>
          <w:trHeight w:val="775"/>
        </w:trPr>
        <w:tc>
          <w:tcPr>
            <w:tcW w:w="817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9" w:type="dxa"/>
          </w:tcPr>
          <w:p w:rsidR="005F376F" w:rsidRPr="004923B8" w:rsidRDefault="005F376F" w:rsidP="004352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Кантата Прокофьева «Александр Невский».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Учебник с. 16-1</w:t>
            </w:r>
            <w:r w:rsidR="00C1061B" w:rsidRPr="004923B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</w:tcPr>
          <w:p w:rsidR="005F376F" w:rsidRPr="00C23697" w:rsidRDefault="00C23697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26.09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F376F" w:rsidRPr="004923B8" w:rsidTr="003315F5">
        <w:trPr>
          <w:trHeight w:val="527"/>
        </w:trPr>
        <w:tc>
          <w:tcPr>
            <w:tcW w:w="817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19" w:type="dxa"/>
          </w:tcPr>
          <w:p w:rsidR="005F376F" w:rsidRPr="004923B8" w:rsidRDefault="005F376F" w:rsidP="004352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Опера М.И.Глинки «Иван Сусанин»</w:t>
            </w:r>
            <w:r w:rsidR="00C1061B" w:rsidRPr="004923B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 xml:space="preserve">Учебник с. </w:t>
            </w:r>
            <w:r w:rsidR="00C1061B" w:rsidRPr="004923B8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-2</w:t>
            </w:r>
            <w:r w:rsidR="00C1061B" w:rsidRPr="004923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5F376F" w:rsidRPr="00C23697" w:rsidRDefault="00C23697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03.10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D3643" w:rsidRPr="004923B8" w:rsidTr="00AD1996">
        <w:trPr>
          <w:trHeight w:val="490"/>
        </w:trPr>
        <w:tc>
          <w:tcPr>
            <w:tcW w:w="9747" w:type="dxa"/>
            <w:gridSpan w:val="6"/>
          </w:tcPr>
          <w:p w:rsidR="00AD3643" w:rsidRPr="004923B8" w:rsidRDefault="00AD3643" w:rsidP="00AD36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День, полный событий</w:t>
            </w:r>
          </w:p>
        </w:tc>
      </w:tr>
      <w:tr w:rsidR="005F376F" w:rsidRPr="004923B8" w:rsidTr="003315F5">
        <w:trPr>
          <w:trHeight w:val="490"/>
        </w:trPr>
        <w:tc>
          <w:tcPr>
            <w:tcW w:w="817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19" w:type="dxa"/>
          </w:tcPr>
          <w:p w:rsidR="005F376F" w:rsidRPr="004923B8" w:rsidRDefault="005F376F" w:rsidP="004352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Утро.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5F376F" w:rsidRPr="004923B8" w:rsidRDefault="005F376F" w:rsidP="001761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Учебник с. 2</w:t>
            </w:r>
            <w:r w:rsidR="0017616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-25</w:t>
            </w:r>
          </w:p>
        </w:tc>
        <w:tc>
          <w:tcPr>
            <w:tcW w:w="1134" w:type="dxa"/>
          </w:tcPr>
          <w:p w:rsidR="005F376F" w:rsidRPr="00C23697" w:rsidRDefault="00C23697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10.10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F376F" w:rsidRPr="004923B8" w:rsidTr="003315F5">
        <w:trPr>
          <w:trHeight w:val="602"/>
        </w:trPr>
        <w:tc>
          <w:tcPr>
            <w:tcW w:w="817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19" w:type="dxa"/>
          </w:tcPr>
          <w:p w:rsidR="005F376F" w:rsidRPr="004923B8" w:rsidRDefault="005F376F" w:rsidP="004352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Портрет в музыке. В каждой интонации спрятан человек.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Учебник с. 26-29</w:t>
            </w:r>
          </w:p>
        </w:tc>
        <w:tc>
          <w:tcPr>
            <w:tcW w:w="1134" w:type="dxa"/>
          </w:tcPr>
          <w:p w:rsidR="005F376F" w:rsidRPr="00C23697" w:rsidRDefault="00C23697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17.10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F376F" w:rsidRPr="004923B8" w:rsidTr="003315F5">
        <w:trPr>
          <w:trHeight w:val="527"/>
        </w:trPr>
        <w:tc>
          <w:tcPr>
            <w:tcW w:w="817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19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«В детской». Игры и игрушки. На прогулке. Вечер.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Учебник с. 30-3</w:t>
            </w:r>
            <w:r w:rsidR="00C1061B" w:rsidRPr="004923B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</w:tcPr>
          <w:p w:rsidR="005F376F" w:rsidRPr="00C23697" w:rsidRDefault="00C23697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24.10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D3643" w:rsidRPr="004923B8" w:rsidTr="00C35842">
        <w:trPr>
          <w:trHeight w:val="407"/>
        </w:trPr>
        <w:tc>
          <w:tcPr>
            <w:tcW w:w="9747" w:type="dxa"/>
            <w:gridSpan w:val="6"/>
          </w:tcPr>
          <w:p w:rsidR="00AD3643" w:rsidRPr="00AD3643" w:rsidRDefault="00AD3643" w:rsidP="0040324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364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 России петь, что стремиться в храм</w:t>
            </w:r>
          </w:p>
        </w:tc>
      </w:tr>
      <w:tr w:rsidR="005F376F" w:rsidRPr="004923B8" w:rsidTr="003315F5">
        <w:trPr>
          <w:trHeight w:val="407"/>
        </w:trPr>
        <w:tc>
          <w:tcPr>
            <w:tcW w:w="817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19" w:type="dxa"/>
          </w:tcPr>
          <w:p w:rsidR="005F376F" w:rsidRPr="004923B8" w:rsidRDefault="00176168" w:rsidP="00CF62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Радуйся, Мария! Богородице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Дево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радуйся. </w:t>
            </w:r>
            <w:r w:rsidR="005F376F" w:rsidRPr="004923B8">
              <w:rPr>
                <w:rFonts w:ascii="Times New Roman" w:hAnsi="Times New Roman" w:cs="Times New Roman"/>
                <w:sz w:val="28"/>
                <w:szCs w:val="28"/>
              </w:rPr>
              <w:t xml:space="preserve">Древнейшая песнь материнства. 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5F376F" w:rsidRPr="004923B8" w:rsidRDefault="005F376F" w:rsidP="001761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 xml:space="preserve">Учебник с. </w:t>
            </w:r>
            <w:r w:rsidR="00176168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-4</w:t>
            </w:r>
            <w:r w:rsidR="00C1061B" w:rsidRPr="004923B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</w:tcPr>
          <w:p w:rsidR="005F376F" w:rsidRPr="00C23697" w:rsidRDefault="00C23697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07.11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F376F" w:rsidRPr="004923B8" w:rsidTr="003315F5">
        <w:trPr>
          <w:trHeight w:val="923"/>
        </w:trPr>
        <w:tc>
          <w:tcPr>
            <w:tcW w:w="817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119" w:type="dxa"/>
          </w:tcPr>
          <w:p w:rsidR="005F376F" w:rsidRPr="004923B8" w:rsidRDefault="00C1061B" w:rsidP="001761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Тихая моя, нежная моя, добрая моя мама!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Учебник с. 4</w:t>
            </w:r>
            <w:r w:rsidR="00C1061B" w:rsidRPr="004923B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-4</w:t>
            </w:r>
            <w:r w:rsidR="00AB0206" w:rsidRPr="004923B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</w:tcPr>
          <w:p w:rsidR="005F376F" w:rsidRPr="00C23697" w:rsidRDefault="00C23697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14.11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F376F" w:rsidRPr="004923B8" w:rsidTr="003315F5">
        <w:trPr>
          <w:trHeight w:val="451"/>
        </w:trPr>
        <w:tc>
          <w:tcPr>
            <w:tcW w:w="817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3119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Вербное воскресенье.</w:t>
            </w:r>
            <w:r w:rsidR="001761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176168">
              <w:rPr>
                <w:rFonts w:ascii="Times New Roman" w:hAnsi="Times New Roman" w:cs="Times New Roman"/>
                <w:sz w:val="28"/>
                <w:szCs w:val="28"/>
              </w:rPr>
              <w:t>Вербочки</w:t>
            </w:r>
            <w:proofErr w:type="spellEnd"/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Учебник с. 4</w:t>
            </w:r>
            <w:r w:rsidR="00AB0206" w:rsidRPr="004923B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AB0206" w:rsidRPr="004923B8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1134" w:type="dxa"/>
          </w:tcPr>
          <w:p w:rsidR="005F376F" w:rsidRPr="00C23697" w:rsidRDefault="00C23697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21.11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F376F" w:rsidRPr="004923B8" w:rsidTr="003315F5">
        <w:trPr>
          <w:trHeight w:val="414"/>
        </w:trPr>
        <w:tc>
          <w:tcPr>
            <w:tcW w:w="817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119" w:type="dxa"/>
          </w:tcPr>
          <w:p w:rsidR="005F376F" w:rsidRPr="004923B8" w:rsidRDefault="005F376F" w:rsidP="00CA65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923B8">
              <w:rPr>
                <w:rFonts w:ascii="Times New Roman" w:hAnsi="Times New Roman" w:cs="Times New Roman"/>
                <w:sz w:val="28"/>
                <w:szCs w:val="28"/>
              </w:rPr>
              <w:t xml:space="preserve">Святые земли </w:t>
            </w:r>
            <w:r w:rsidR="00F92247" w:rsidRPr="004923B8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усской</w:t>
            </w:r>
            <w:r w:rsidR="00F92247" w:rsidRPr="004923B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="004032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E5A87" w:rsidRPr="004923B8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 xml:space="preserve">Учебник с. </w:t>
            </w:r>
            <w:r w:rsidR="00AB0206" w:rsidRPr="004923B8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AB0206" w:rsidRPr="004923B8"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1134" w:type="dxa"/>
          </w:tcPr>
          <w:p w:rsidR="005F376F" w:rsidRPr="00C23697" w:rsidRDefault="00C23697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28.11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D3643" w:rsidRPr="004923B8" w:rsidTr="00EC29B6">
        <w:trPr>
          <w:trHeight w:val="407"/>
        </w:trPr>
        <w:tc>
          <w:tcPr>
            <w:tcW w:w="9747" w:type="dxa"/>
            <w:gridSpan w:val="6"/>
          </w:tcPr>
          <w:p w:rsidR="00AD3643" w:rsidRPr="004923B8" w:rsidRDefault="00AD3643" w:rsidP="00AD36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Гори, гори ясно, чтобы не погасло!</w:t>
            </w:r>
          </w:p>
        </w:tc>
      </w:tr>
      <w:tr w:rsidR="005F376F" w:rsidRPr="004923B8" w:rsidTr="003315F5">
        <w:trPr>
          <w:trHeight w:val="407"/>
        </w:trPr>
        <w:tc>
          <w:tcPr>
            <w:tcW w:w="817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119" w:type="dxa"/>
          </w:tcPr>
          <w:p w:rsidR="005F376F" w:rsidRPr="004923B8" w:rsidRDefault="005F376F" w:rsidP="00CA65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 xml:space="preserve">Настрою гусли на старинный лад… </w:t>
            </w:r>
            <w:r w:rsidR="00AB0206" w:rsidRPr="004923B8">
              <w:rPr>
                <w:rFonts w:ascii="Times New Roman" w:hAnsi="Times New Roman" w:cs="Times New Roman"/>
                <w:sz w:val="28"/>
                <w:szCs w:val="28"/>
              </w:rPr>
              <w:t>Певцы русской старины.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5F376F" w:rsidRPr="004923B8" w:rsidRDefault="005F376F" w:rsidP="00CA65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 xml:space="preserve">Учебник с. </w:t>
            </w:r>
            <w:r w:rsidR="00AB0206" w:rsidRPr="004923B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CA657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AB0206" w:rsidRPr="004923B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CA657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34" w:type="dxa"/>
          </w:tcPr>
          <w:p w:rsidR="005F376F" w:rsidRPr="00C23697" w:rsidRDefault="00C23697" w:rsidP="002226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05.12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F376F" w:rsidRPr="004923B8" w:rsidTr="003315F5">
        <w:trPr>
          <w:trHeight w:val="752"/>
        </w:trPr>
        <w:tc>
          <w:tcPr>
            <w:tcW w:w="817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119" w:type="dxa"/>
          </w:tcPr>
          <w:p w:rsidR="005F376F" w:rsidRPr="004923B8" w:rsidRDefault="005F376F" w:rsidP="00CA65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 xml:space="preserve">Былина о Садко и </w:t>
            </w:r>
            <w:r w:rsidR="00CA657E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орском царе</w:t>
            </w:r>
            <w:r w:rsidR="00AB0206" w:rsidRPr="004923B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 xml:space="preserve">Учебник с. </w:t>
            </w:r>
            <w:r w:rsidR="00AB0206" w:rsidRPr="004923B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0-</w:t>
            </w:r>
            <w:r w:rsidR="00AB0206" w:rsidRPr="004923B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5F376F" w:rsidRPr="00C23697" w:rsidRDefault="00C23697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12.12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F376F" w:rsidRPr="004923B8" w:rsidTr="003315F5">
        <w:trPr>
          <w:trHeight w:val="414"/>
        </w:trPr>
        <w:tc>
          <w:tcPr>
            <w:tcW w:w="817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119" w:type="dxa"/>
          </w:tcPr>
          <w:p w:rsidR="005F376F" w:rsidRPr="004923B8" w:rsidRDefault="005F376F" w:rsidP="004352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 xml:space="preserve"> «Лель мой, Лель…»</w:t>
            </w:r>
            <w:r w:rsidR="00CA657E">
              <w:rPr>
                <w:rFonts w:ascii="Times New Roman" w:hAnsi="Times New Roman" w:cs="Times New Roman"/>
                <w:sz w:val="28"/>
                <w:szCs w:val="28"/>
              </w:rPr>
              <w:t>. Звучащие картины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5F376F" w:rsidRPr="004923B8" w:rsidRDefault="00AB0206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Учебник с. 62-65</w:t>
            </w:r>
          </w:p>
        </w:tc>
        <w:tc>
          <w:tcPr>
            <w:tcW w:w="1134" w:type="dxa"/>
          </w:tcPr>
          <w:p w:rsidR="005F376F" w:rsidRPr="00C23697" w:rsidRDefault="00C23697" w:rsidP="00652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19.12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F376F" w:rsidRPr="004923B8" w:rsidTr="003315F5">
        <w:trPr>
          <w:trHeight w:val="451"/>
        </w:trPr>
        <w:tc>
          <w:tcPr>
            <w:tcW w:w="817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119" w:type="dxa"/>
          </w:tcPr>
          <w:p w:rsidR="005F376F" w:rsidRPr="004923B8" w:rsidRDefault="005F376F" w:rsidP="004352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 xml:space="preserve">Прощание с Масленицей. 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 xml:space="preserve">Учебник с. </w:t>
            </w:r>
            <w:r w:rsidR="00AB0206" w:rsidRPr="004923B8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AB0206" w:rsidRPr="004923B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</w:tcPr>
          <w:p w:rsidR="005F376F" w:rsidRPr="00C23697" w:rsidRDefault="00C23697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26.12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03248" w:rsidRPr="004923B8" w:rsidTr="00403248">
        <w:trPr>
          <w:trHeight w:val="457"/>
        </w:trPr>
        <w:tc>
          <w:tcPr>
            <w:tcW w:w="9747" w:type="dxa"/>
            <w:gridSpan w:val="6"/>
            <w:tcBorders>
              <w:top w:val="nil"/>
            </w:tcBorders>
          </w:tcPr>
          <w:p w:rsidR="00403248" w:rsidRPr="004923B8" w:rsidRDefault="00403248" w:rsidP="0040324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b/>
                <w:sz w:val="28"/>
                <w:szCs w:val="28"/>
              </w:rPr>
              <w:t>В музыкальном театре</w:t>
            </w:r>
          </w:p>
        </w:tc>
      </w:tr>
      <w:tr w:rsidR="005F376F" w:rsidRPr="004923B8" w:rsidTr="00403248">
        <w:trPr>
          <w:trHeight w:val="691"/>
        </w:trPr>
        <w:tc>
          <w:tcPr>
            <w:tcW w:w="817" w:type="dxa"/>
            <w:tcBorders>
              <w:top w:val="nil"/>
            </w:tcBorders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119" w:type="dxa"/>
            <w:tcBorders>
              <w:top w:val="nil"/>
            </w:tcBorders>
          </w:tcPr>
          <w:p w:rsidR="005F376F" w:rsidRPr="004923B8" w:rsidRDefault="005F376F" w:rsidP="004352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Опера М.И.Глинки «Руслан и Людмила».</w:t>
            </w:r>
            <w:r w:rsidR="00CA657E" w:rsidRPr="004923B8">
              <w:rPr>
                <w:rFonts w:ascii="Times New Roman" w:hAnsi="Times New Roman" w:cs="Times New Roman"/>
                <w:sz w:val="28"/>
                <w:szCs w:val="28"/>
              </w:rPr>
              <w:t xml:space="preserve"> «Я славил лирою преданья». </w:t>
            </w:r>
            <w:proofErr w:type="spellStart"/>
            <w:r w:rsidR="00CA657E" w:rsidRPr="004923B8">
              <w:rPr>
                <w:rFonts w:ascii="Times New Roman" w:hAnsi="Times New Roman" w:cs="Times New Roman"/>
                <w:sz w:val="28"/>
                <w:szCs w:val="28"/>
              </w:rPr>
              <w:t>Фарлаф</w:t>
            </w:r>
            <w:proofErr w:type="spellEnd"/>
            <w:r w:rsidR="00CA657E" w:rsidRPr="004923B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nil"/>
            </w:tcBorders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  <w:tcBorders>
              <w:top w:val="nil"/>
            </w:tcBorders>
          </w:tcPr>
          <w:p w:rsidR="005F376F" w:rsidRPr="004923B8" w:rsidRDefault="005F376F" w:rsidP="00CA65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 xml:space="preserve">Учебник с. </w:t>
            </w:r>
            <w:r w:rsidR="00CA657E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AB0206" w:rsidRPr="004923B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CA657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</w:tcBorders>
          </w:tcPr>
          <w:p w:rsidR="00A84EF6" w:rsidRPr="00C23697" w:rsidRDefault="00C23697" w:rsidP="00A84E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09.01</w:t>
            </w:r>
          </w:p>
        </w:tc>
        <w:tc>
          <w:tcPr>
            <w:tcW w:w="992" w:type="dxa"/>
            <w:tcBorders>
              <w:top w:val="nil"/>
            </w:tcBorders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F376F" w:rsidRPr="004923B8" w:rsidTr="003315F5">
        <w:trPr>
          <w:trHeight w:val="457"/>
        </w:trPr>
        <w:tc>
          <w:tcPr>
            <w:tcW w:w="817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119" w:type="dxa"/>
          </w:tcPr>
          <w:p w:rsidR="005F376F" w:rsidRPr="004923B8" w:rsidRDefault="00CA657E" w:rsidP="004352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Увертюра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5F376F" w:rsidRPr="004923B8" w:rsidRDefault="005F376F" w:rsidP="00CA65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 xml:space="preserve">Учебник с. </w:t>
            </w:r>
            <w:r w:rsidR="00AB0206" w:rsidRPr="004923B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CA657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AB0206" w:rsidRPr="004923B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</w:tcPr>
          <w:p w:rsidR="005F376F" w:rsidRPr="00C23697" w:rsidRDefault="00C23697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16.01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F376F" w:rsidRPr="004923B8" w:rsidTr="003315F5">
        <w:trPr>
          <w:trHeight w:val="414"/>
        </w:trPr>
        <w:tc>
          <w:tcPr>
            <w:tcW w:w="817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119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 xml:space="preserve">Опера </w:t>
            </w:r>
            <w:proofErr w:type="spellStart"/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К.</w:t>
            </w:r>
            <w:proofErr w:type="gramStart"/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Глюка</w:t>
            </w:r>
            <w:proofErr w:type="spellEnd"/>
            <w:proofErr w:type="gramEnd"/>
            <w:r w:rsidRPr="004923B8">
              <w:rPr>
                <w:rFonts w:ascii="Times New Roman" w:hAnsi="Times New Roman" w:cs="Times New Roman"/>
                <w:sz w:val="28"/>
                <w:szCs w:val="28"/>
              </w:rPr>
              <w:t xml:space="preserve"> «Орфей и </w:t>
            </w:r>
            <w:proofErr w:type="spellStart"/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Эвридика</w:t>
            </w:r>
            <w:proofErr w:type="spellEnd"/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 xml:space="preserve">Учебник с. </w:t>
            </w:r>
            <w:r w:rsidR="00AB0206" w:rsidRPr="004923B8">
              <w:rPr>
                <w:rFonts w:ascii="Times New Roman" w:hAnsi="Times New Roman" w:cs="Times New Roman"/>
                <w:sz w:val="28"/>
                <w:szCs w:val="28"/>
              </w:rPr>
              <w:t>76</w:t>
            </w: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AB0206" w:rsidRPr="004923B8">
              <w:rPr>
                <w:rFonts w:ascii="Times New Roman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1134" w:type="dxa"/>
          </w:tcPr>
          <w:p w:rsidR="005F376F" w:rsidRPr="00C23697" w:rsidRDefault="00C23697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23.01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F376F" w:rsidRPr="004923B8" w:rsidTr="003315F5">
        <w:trPr>
          <w:trHeight w:val="407"/>
        </w:trPr>
        <w:tc>
          <w:tcPr>
            <w:tcW w:w="817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119" w:type="dxa"/>
          </w:tcPr>
          <w:p w:rsidR="005F376F" w:rsidRPr="004923B8" w:rsidRDefault="005F376F" w:rsidP="00CA65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Опера Римского-Корсакова «Снегурочка»</w:t>
            </w:r>
            <w:r w:rsidR="0040324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A657E">
              <w:rPr>
                <w:rFonts w:ascii="Times New Roman" w:hAnsi="Times New Roman" w:cs="Times New Roman"/>
                <w:sz w:val="28"/>
                <w:szCs w:val="28"/>
              </w:rPr>
              <w:t>В заповедном лесу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5F376F" w:rsidRPr="004923B8" w:rsidRDefault="005F376F" w:rsidP="00CA65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 xml:space="preserve">Учебник с. </w:t>
            </w:r>
            <w:r w:rsidR="00AB0206" w:rsidRPr="004923B8">
              <w:rPr>
                <w:rFonts w:ascii="Times New Roman" w:hAnsi="Times New Roman" w:cs="Times New Roman"/>
                <w:sz w:val="28"/>
                <w:szCs w:val="28"/>
              </w:rPr>
              <w:t>78</w:t>
            </w: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AB0206" w:rsidRPr="004923B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CA657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5F376F" w:rsidRPr="00C23697" w:rsidRDefault="00C23697" w:rsidP="00416D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30.01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F376F" w:rsidRPr="004923B8" w:rsidTr="003315F5">
        <w:trPr>
          <w:trHeight w:val="527"/>
        </w:trPr>
        <w:tc>
          <w:tcPr>
            <w:tcW w:w="817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119" w:type="dxa"/>
          </w:tcPr>
          <w:p w:rsidR="005F376F" w:rsidRPr="004923B8" w:rsidRDefault="00C1061B" w:rsidP="004352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Опера Римского-Корсакова «Садко».</w:t>
            </w:r>
            <w:r w:rsidR="00AB0206" w:rsidRPr="004923B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Океан-море синее</w:t>
            </w:r>
            <w:r w:rsidR="00AB0206" w:rsidRPr="004923B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 xml:space="preserve">Учебник с. </w:t>
            </w:r>
            <w:r w:rsidR="00AB0206" w:rsidRPr="004923B8">
              <w:rPr>
                <w:rFonts w:ascii="Times New Roman" w:hAnsi="Times New Roman" w:cs="Times New Roman"/>
                <w:sz w:val="28"/>
                <w:szCs w:val="28"/>
              </w:rPr>
              <w:t>84</w:t>
            </w: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AB0206" w:rsidRPr="004923B8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1134" w:type="dxa"/>
          </w:tcPr>
          <w:p w:rsidR="005F376F" w:rsidRPr="00C23697" w:rsidRDefault="00C23697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06.02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F376F" w:rsidRPr="004923B8" w:rsidTr="003315F5">
        <w:trPr>
          <w:trHeight w:val="490"/>
        </w:trPr>
        <w:tc>
          <w:tcPr>
            <w:tcW w:w="817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119" w:type="dxa"/>
          </w:tcPr>
          <w:p w:rsidR="005F376F" w:rsidRPr="004923B8" w:rsidRDefault="00C1061B" w:rsidP="004352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 xml:space="preserve">Балет </w:t>
            </w:r>
            <w:r w:rsidR="00CA657E">
              <w:rPr>
                <w:rFonts w:ascii="Times New Roman" w:hAnsi="Times New Roman" w:cs="Times New Roman"/>
                <w:sz w:val="28"/>
                <w:szCs w:val="28"/>
              </w:rPr>
              <w:t xml:space="preserve">П. И. </w:t>
            </w: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Чайковского «Спящая красавица»</w:t>
            </w:r>
            <w:r w:rsidR="00AB0206" w:rsidRPr="004923B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 xml:space="preserve">Учебник с. </w:t>
            </w:r>
            <w:r w:rsidR="00AB0206" w:rsidRPr="004923B8">
              <w:rPr>
                <w:rFonts w:ascii="Times New Roman" w:hAnsi="Times New Roman" w:cs="Times New Roman"/>
                <w:sz w:val="28"/>
                <w:szCs w:val="28"/>
              </w:rPr>
              <w:t>86</w:t>
            </w: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AB0206" w:rsidRPr="004923B8"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1134" w:type="dxa"/>
          </w:tcPr>
          <w:p w:rsidR="005F376F" w:rsidRPr="00C23697" w:rsidRDefault="00C23697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13.02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F376F" w:rsidRPr="004923B8" w:rsidTr="00403248">
        <w:trPr>
          <w:trHeight w:val="683"/>
        </w:trPr>
        <w:tc>
          <w:tcPr>
            <w:tcW w:w="817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119" w:type="dxa"/>
          </w:tcPr>
          <w:p w:rsidR="005F376F" w:rsidRPr="004923B8" w:rsidRDefault="00C1061B" w:rsidP="004352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В современных ритмах (мюзикл).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 xml:space="preserve">Учебник с. </w:t>
            </w:r>
            <w:r w:rsidR="00AB0206" w:rsidRPr="004923B8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AB0206" w:rsidRPr="004923B8"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1134" w:type="dxa"/>
          </w:tcPr>
          <w:p w:rsidR="005F376F" w:rsidRPr="00C23697" w:rsidRDefault="00C23697" w:rsidP="00416D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20.02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03248" w:rsidRPr="004923B8" w:rsidTr="00913BDC">
        <w:trPr>
          <w:trHeight w:val="565"/>
        </w:trPr>
        <w:tc>
          <w:tcPr>
            <w:tcW w:w="9747" w:type="dxa"/>
            <w:gridSpan w:val="6"/>
          </w:tcPr>
          <w:p w:rsidR="00403248" w:rsidRPr="004923B8" w:rsidRDefault="00403248" w:rsidP="0040324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b/>
                <w:sz w:val="28"/>
                <w:szCs w:val="28"/>
              </w:rPr>
              <w:t>В концертном зале</w:t>
            </w:r>
          </w:p>
        </w:tc>
      </w:tr>
      <w:tr w:rsidR="005F376F" w:rsidRPr="004923B8" w:rsidTr="003315F5">
        <w:trPr>
          <w:trHeight w:val="565"/>
        </w:trPr>
        <w:tc>
          <w:tcPr>
            <w:tcW w:w="817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119" w:type="dxa"/>
          </w:tcPr>
          <w:p w:rsidR="005F376F" w:rsidRPr="004923B8" w:rsidRDefault="00C1061B" w:rsidP="004352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Музыкальное состязание (концерт)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5F376F" w:rsidRPr="004923B8" w:rsidRDefault="005F376F" w:rsidP="00002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 xml:space="preserve">Учебник с. </w:t>
            </w:r>
            <w:r w:rsidR="00AB0206" w:rsidRPr="004923B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00235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AB0206" w:rsidRPr="004923B8"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  <w:tc>
          <w:tcPr>
            <w:tcW w:w="1134" w:type="dxa"/>
          </w:tcPr>
          <w:p w:rsidR="005F376F" w:rsidRPr="00C23697" w:rsidRDefault="00C23697" w:rsidP="00D16B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27.02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F376F" w:rsidRPr="004923B8" w:rsidTr="003315F5">
        <w:trPr>
          <w:trHeight w:val="414"/>
        </w:trPr>
        <w:tc>
          <w:tcPr>
            <w:tcW w:w="817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119" w:type="dxa"/>
          </w:tcPr>
          <w:p w:rsidR="005F376F" w:rsidRPr="004923B8" w:rsidRDefault="00C1061B" w:rsidP="004352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Музыкальные инструменты (флейта).</w:t>
            </w:r>
            <w:r w:rsidR="00B718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Звучащие картины.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 xml:space="preserve">Учебник с. </w:t>
            </w:r>
            <w:r w:rsidR="00AB0206" w:rsidRPr="004923B8">
              <w:rPr>
                <w:rFonts w:ascii="Times New Roman" w:hAnsi="Times New Roman" w:cs="Times New Roman"/>
                <w:sz w:val="28"/>
                <w:szCs w:val="28"/>
              </w:rPr>
              <w:t>96</w:t>
            </w: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AB0206" w:rsidRPr="004923B8"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1134" w:type="dxa"/>
          </w:tcPr>
          <w:p w:rsidR="005F376F" w:rsidRPr="00C23697" w:rsidRDefault="00C23697" w:rsidP="00D16B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06.03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F376F" w:rsidRPr="004923B8" w:rsidTr="00403248">
        <w:trPr>
          <w:trHeight w:val="703"/>
        </w:trPr>
        <w:tc>
          <w:tcPr>
            <w:tcW w:w="817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26</w:t>
            </w:r>
          </w:p>
        </w:tc>
        <w:tc>
          <w:tcPr>
            <w:tcW w:w="3119" w:type="dxa"/>
          </w:tcPr>
          <w:p w:rsidR="005F376F" w:rsidRPr="004923B8" w:rsidRDefault="00C1061B" w:rsidP="004352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Музыкальные инструменты (скрипка).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 xml:space="preserve">Учебник с. </w:t>
            </w:r>
            <w:r w:rsidR="00AB0206" w:rsidRPr="004923B8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906BA1" w:rsidRPr="004923B8">
              <w:rPr>
                <w:rFonts w:ascii="Times New Roman" w:hAnsi="Times New Roman" w:cs="Times New Roman"/>
                <w:sz w:val="28"/>
                <w:szCs w:val="28"/>
              </w:rPr>
              <w:t>101</w:t>
            </w:r>
          </w:p>
        </w:tc>
        <w:tc>
          <w:tcPr>
            <w:tcW w:w="1134" w:type="dxa"/>
          </w:tcPr>
          <w:p w:rsidR="005F376F" w:rsidRPr="00C23697" w:rsidRDefault="00C23697" w:rsidP="00D16B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13.03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F376F" w:rsidRPr="004923B8" w:rsidTr="0000235A">
        <w:trPr>
          <w:trHeight w:val="694"/>
        </w:trPr>
        <w:tc>
          <w:tcPr>
            <w:tcW w:w="817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119" w:type="dxa"/>
          </w:tcPr>
          <w:p w:rsidR="005F376F" w:rsidRPr="004923B8" w:rsidRDefault="00C1061B" w:rsidP="004352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 xml:space="preserve">Сюита Э.Грига «Пер </w:t>
            </w:r>
            <w:proofErr w:type="spellStart"/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Гюнт</w:t>
            </w:r>
            <w:proofErr w:type="spellEnd"/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 xml:space="preserve">Учебник с. </w:t>
            </w:r>
            <w:r w:rsidR="00906BA1" w:rsidRPr="004923B8"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906BA1" w:rsidRPr="004923B8">
              <w:rPr>
                <w:rFonts w:ascii="Times New Roman" w:hAnsi="Times New Roman" w:cs="Times New Roman"/>
                <w:sz w:val="28"/>
                <w:szCs w:val="28"/>
              </w:rPr>
              <w:t>105</w:t>
            </w:r>
          </w:p>
        </w:tc>
        <w:tc>
          <w:tcPr>
            <w:tcW w:w="1134" w:type="dxa"/>
          </w:tcPr>
          <w:p w:rsidR="005F376F" w:rsidRPr="00C23697" w:rsidRDefault="00C23697" w:rsidP="00416D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20.03</w:t>
            </w:r>
          </w:p>
        </w:tc>
        <w:tc>
          <w:tcPr>
            <w:tcW w:w="992" w:type="dxa"/>
          </w:tcPr>
          <w:p w:rsidR="005F376F" w:rsidRPr="0058765A" w:rsidRDefault="005F376F" w:rsidP="0043522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5F376F" w:rsidRPr="004923B8" w:rsidTr="003315F5">
        <w:trPr>
          <w:trHeight w:val="332"/>
        </w:trPr>
        <w:tc>
          <w:tcPr>
            <w:tcW w:w="817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119" w:type="dxa"/>
          </w:tcPr>
          <w:p w:rsidR="005F376F" w:rsidRPr="004923B8" w:rsidRDefault="0000235A" w:rsidP="00002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1061B" w:rsidRPr="004923B8">
              <w:rPr>
                <w:rFonts w:ascii="Times New Roman" w:hAnsi="Times New Roman" w:cs="Times New Roman"/>
                <w:sz w:val="28"/>
                <w:szCs w:val="28"/>
              </w:rPr>
              <w:t>Героическая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="00C1061B" w:rsidRPr="004923B8">
              <w:rPr>
                <w:rFonts w:ascii="Times New Roman" w:hAnsi="Times New Roman" w:cs="Times New Roman"/>
                <w:sz w:val="28"/>
                <w:szCs w:val="28"/>
              </w:rPr>
              <w:t>симфония. Мир Бетховена</w:t>
            </w:r>
            <w:r w:rsidR="00906BA1" w:rsidRPr="004923B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 xml:space="preserve">Учебник с. </w:t>
            </w:r>
            <w:r w:rsidR="00906BA1" w:rsidRPr="004923B8">
              <w:rPr>
                <w:rFonts w:ascii="Times New Roman" w:hAnsi="Times New Roman" w:cs="Times New Roman"/>
                <w:sz w:val="28"/>
                <w:szCs w:val="28"/>
              </w:rPr>
              <w:t>106</w:t>
            </w: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906BA1" w:rsidRPr="004923B8">
              <w:rPr>
                <w:rFonts w:ascii="Times New Roman" w:hAnsi="Times New Roman" w:cs="Times New Roman"/>
                <w:sz w:val="28"/>
                <w:szCs w:val="28"/>
              </w:rPr>
              <w:t>113</w:t>
            </w:r>
          </w:p>
        </w:tc>
        <w:tc>
          <w:tcPr>
            <w:tcW w:w="1134" w:type="dxa"/>
          </w:tcPr>
          <w:p w:rsidR="005F376F" w:rsidRPr="00C23697" w:rsidRDefault="00C23697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03.04</w:t>
            </w:r>
          </w:p>
        </w:tc>
        <w:tc>
          <w:tcPr>
            <w:tcW w:w="992" w:type="dxa"/>
          </w:tcPr>
          <w:p w:rsidR="005F376F" w:rsidRPr="0000235A" w:rsidRDefault="005F376F" w:rsidP="0043522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03248" w:rsidRPr="004923B8" w:rsidTr="00432F05">
        <w:trPr>
          <w:trHeight w:val="407"/>
        </w:trPr>
        <w:tc>
          <w:tcPr>
            <w:tcW w:w="9747" w:type="dxa"/>
            <w:gridSpan w:val="6"/>
          </w:tcPr>
          <w:p w:rsidR="00403248" w:rsidRPr="004923B8" w:rsidRDefault="00403248" w:rsidP="0040324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b/>
                <w:sz w:val="28"/>
                <w:szCs w:val="28"/>
              </w:rPr>
              <w:t>Чтоб музыкантом быть, так надобно уменье</w:t>
            </w:r>
          </w:p>
        </w:tc>
      </w:tr>
      <w:tr w:rsidR="005F376F" w:rsidRPr="004923B8" w:rsidTr="003315F5">
        <w:trPr>
          <w:trHeight w:val="407"/>
        </w:trPr>
        <w:tc>
          <w:tcPr>
            <w:tcW w:w="817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119" w:type="dxa"/>
          </w:tcPr>
          <w:p w:rsidR="005F376F" w:rsidRPr="004923B8" w:rsidRDefault="00C1061B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Чудо – музыка. Острый ритм - джаза звуки.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5F376F" w:rsidRPr="004923B8" w:rsidRDefault="005F376F" w:rsidP="00002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 xml:space="preserve">Учебник с. </w:t>
            </w:r>
            <w:r w:rsidR="00906BA1" w:rsidRPr="004923B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00235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 w:rsidR="00906BA1" w:rsidRPr="004923B8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134" w:type="dxa"/>
          </w:tcPr>
          <w:p w:rsidR="005F376F" w:rsidRPr="00C23697" w:rsidRDefault="00C23697" w:rsidP="00416D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10.04</w:t>
            </w:r>
          </w:p>
        </w:tc>
        <w:tc>
          <w:tcPr>
            <w:tcW w:w="992" w:type="dxa"/>
          </w:tcPr>
          <w:p w:rsidR="005F376F" w:rsidRPr="0058765A" w:rsidRDefault="005F376F" w:rsidP="0043522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5F376F" w:rsidRPr="004923B8" w:rsidTr="003315F5">
        <w:trPr>
          <w:trHeight w:val="490"/>
        </w:trPr>
        <w:tc>
          <w:tcPr>
            <w:tcW w:w="817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119" w:type="dxa"/>
          </w:tcPr>
          <w:p w:rsidR="005F376F" w:rsidRPr="004923B8" w:rsidRDefault="00C1061B" w:rsidP="004352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«Люблю я грусть твоих просторов»</w:t>
            </w:r>
            <w:r w:rsidR="00906BA1" w:rsidRPr="004923B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 xml:space="preserve"> Мир Прокофьева.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Учебник с. 1</w:t>
            </w:r>
            <w:r w:rsidR="00906BA1" w:rsidRPr="004923B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 w:rsidR="00906BA1" w:rsidRPr="004923B8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134" w:type="dxa"/>
          </w:tcPr>
          <w:p w:rsidR="005F376F" w:rsidRPr="00C23697" w:rsidRDefault="00C23697" w:rsidP="00652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</w:t>
            </w:r>
          </w:p>
        </w:tc>
        <w:tc>
          <w:tcPr>
            <w:tcW w:w="992" w:type="dxa"/>
          </w:tcPr>
          <w:p w:rsidR="005F376F" w:rsidRPr="0058765A" w:rsidRDefault="005F376F" w:rsidP="0043522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5F376F" w:rsidRPr="004923B8" w:rsidTr="003315F5">
        <w:trPr>
          <w:trHeight w:val="414"/>
        </w:trPr>
        <w:tc>
          <w:tcPr>
            <w:tcW w:w="817" w:type="dxa"/>
          </w:tcPr>
          <w:p w:rsidR="005F376F" w:rsidRPr="002226AF" w:rsidRDefault="005F376F" w:rsidP="00DE56D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3119" w:type="dxa"/>
          </w:tcPr>
          <w:p w:rsidR="005F376F" w:rsidRPr="004923B8" w:rsidRDefault="00154DAE" w:rsidP="004352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Певцы родной природы. </w:t>
            </w:r>
            <w:r w:rsidR="00C1061B" w:rsidRPr="004923B8">
              <w:rPr>
                <w:rFonts w:ascii="Times New Roman" w:hAnsi="Times New Roman" w:cs="Times New Roman"/>
                <w:sz w:val="28"/>
                <w:szCs w:val="28"/>
              </w:rPr>
              <w:t>(Э.Григ, П. Чайковский)</w:t>
            </w:r>
            <w:r w:rsidR="00906BA1" w:rsidRPr="004923B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5F376F" w:rsidRPr="00DE56D6" w:rsidRDefault="00DE56D6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Учебник с. 1</w:t>
            </w:r>
            <w:r w:rsidR="00906BA1" w:rsidRPr="004923B8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 w:rsidR="00906BA1" w:rsidRPr="004923B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</w:tcPr>
          <w:p w:rsidR="005F376F" w:rsidRPr="00C23697" w:rsidRDefault="00C23697" w:rsidP="00416D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24.04</w:t>
            </w:r>
          </w:p>
        </w:tc>
        <w:tc>
          <w:tcPr>
            <w:tcW w:w="992" w:type="dxa"/>
          </w:tcPr>
          <w:p w:rsidR="005F376F" w:rsidRPr="0058765A" w:rsidRDefault="005F376F" w:rsidP="0043522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5F376F" w:rsidRPr="004923B8" w:rsidTr="00154DAE">
        <w:trPr>
          <w:trHeight w:val="731"/>
        </w:trPr>
        <w:tc>
          <w:tcPr>
            <w:tcW w:w="817" w:type="dxa"/>
          </w:tcPr>
          <w:p w:rsidR="005F376F" w:rsidRPr="00DE56D6" w:rsidRDefault="005F376F" w:rsidP="00DE56D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E56D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9" w:type="dxa"/>
          </w:tcPr>
          <w:p w:rsidR="005F376F" w:rsidRPr="004923B8" w:rsidRDefault="00C1061B" w:rsidP="00652B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 xml:space="preserve">Прославим радость на земле. 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5F376F" w:rsidRPr="004923B8" w:rsidRDefault="005F376F" w:rsidP="00652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Учебник с. 1</w:t>
            </w:r>
            <w:r w:rsidR="00906BA1" w:rsidRPr="004923B8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-12</w:t>
            </w:r>
            <w:r w:rsidR="00652BEF" w:rsidRPr="004923B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</w:tcPr>
          <w:p w:rsidR="005F376F" w:rsidRPr="00C23697" w:rsidRDefault="00C23697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15.05</w:t>
            </w:r>
          </w:p>
        </w:tc>
        <w:tc>
          <w:tcPr>
            <w:tcW w:w="992" w:type="dxa"/>
          </w:tcPr>
          <w:p w:rsidR="005F376F" w:rsidRPr="004923B8" w:rsidRDefault="005F376F" w:rsidP="0043522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52BEF" w:rsidRPr="004923B8" w:rsidTr="003315F5">
        <w:trPr>
          <w:trHeight w:val="906"/>
        </w:trPr>
        <w:tc>
          <w:tcPr>
            <w:tcW w:w="817" w:type="dxa"/>
          </w:tcPr>
          <w:p w:rsidR="00652BEF" w:rsidRPr="00DE56D6" w:rsidRDefault="00652BEF" w:rsidP="00DE56D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E56D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9" w:type="dxa"/>
          </w:tcPr>
          <w:p w:rsidR="00652BEF" w:rsidRPr="00DE56D6" w:rsidRDefault="00652BEF" w:rsidP="00C236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Радость к солнцу нас зовет</w:t>
            </w:r>
            <w:r w:rsidR="00DE56D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DE56D6" w:rsidRPr="004923B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</w:tcPr>
          <w:p w:rsidR="00652BEF" w:rsidRPr="004923B8" w:rsidRDefault="00652BEF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652BEF" w:rsidRPr="004923B8" w:rsidRDefault="00652BEF" w:rsidP="00002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Учебник с. 128</w:t>
            </w:r>
          </w:p>
        </w:tc>
        <w:tc>
          <w:tcPr>
            <w:tcW w:w="1134" w:type="dxa"/>
          </w:tcPr>
          <w:p w:rsidR="00652BEF" w:rsidRPr="00C23697" w:rsidRDefault="00C23697" w:rsidP="00652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22.05</w:t>
            </w:r>
          </w:p>
        </w:tc>
        <w:tc>
          <w:tcPr>
            <w:tcW w:w="992" w:type="dxa"/>
          </w:tcPr>
          <w:p w:rsidR="00652BEF" w:rsidRPr="004923B8" w:rsidRDefault="00652BEF" w:rsidP="0043522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23697" w:rsidRPr="004923B8" w:rsidTr="003315F5">
        <w:trPr>
          <w:trHeight w:val="906"/>
        </w:trPr>
        <w:tc>
          <w:tcPr>
            <w:tcW w:w="817" w:type="dxa"/>
          </w:tcPr>
          <w:p w:rsidR="00C23697" w:rsidRPr="004923B8" w:rsidRDefault="00C23697" w:rsidP="00DE56D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3119" w:type="dxa"/>
          </w:tcPr>
          <w:p w:rsidR="00C23697" w:rsidRPr="004923B8" w:rsidRDefault="00C23697" w:rsidP="00005A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3B8">
              <w:rPr>
                <w:rFonts w:ascii="Times New Roman" w:hAnsi="Times New Roman" w:cs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992" w:type="dxa"/>
          </w:tcPr>
          <w:p w:rsidR="00C23697" w:rsidRPr="004923B8" w:rsidRDefault="00C23697" w:rsidP="004352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C23697" w:rsidRPr="004923B8" w:rsidRDefault="00C23697" w:rsidP="000023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23697" w:rsidRDefault="00C23697" w:rsidP="00652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29.05</w:t>
            </w:r>
          </w:p>
        </w:tc>
        <w:tc>
          <w:tcPr>
            <w:tcW w:w="992" w:type="dxa"/>
          </w:tcPr>
          <w:p w:rsidR="00C23697" w:rsidRPr="004923B8" w:rsidRDefault="00C23697" w:rsidP="0043522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tbl>
      <w:tblPr>
        <w:tblpPr w:leftFromText="180" w:rightFromText="180" w:vertAnchor="text" w:horzAnchor="margin" w:tblpXSpec="right" w:tblpY="49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</w:tblGrid>
      <w:tr w:rsidR="002935BE" w:rsidRPr="004923B8" w:rsidTr="00382504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5BE" w:rsidRPr="004923B8" w:rsidRDefault="002935BE" w:rsidP="00382504">
            <w:pPr>
              <w:pStyle w:val="Style2"/>
              <w:widowControl/>
              <w:spacing w:line="240" w:lineRule="auto"/>
              <w:ind w:firstLine="0"/>
              <w:rPr>
                <w:rStyle w:val="FontStyle27"/>
                <w:sz w:val="28"/>
                <w:szCs w:val="28"/>
                <w:lang w:eastAsia="en-US"/>
              </w:rPr>
            </w:pPr>
            <w:r w:rsidRPr="004923B8">
              <w:rPr>
                <w:rStyle w:val="FontStyle27"/>
                <w:sz w:val="28"/>
                <w:szCs w:val="28"/>
                <w:lang w:eastAsia="en-US"/>
              </w:rPr>
              <w:t>СОГЛАСОВАНО</w:t>
            </w:r>
          </w:p>
          <w:p w:rsidR="002935BE" w:rsidRPr="004923B8" w:rsidRDefault="002935BE" w:rsidP="00382504">
            <w:pPr>
              <w:pStyle w:val="Style11"/>
              <w:widowControl/>
              <w:spacing w:before="58"/>
              <w:jc w:val="both"/>
              <w:rPr>
                <w:rStyle w:val="FontStyle27"/>
                <w:sz w:val="28"/>
                <w:szCs w:val="28"/>
              </w:rPr>
            </w:pPr>
            <w:r w:rsidRPr="004923B8">
              <w:rPr>
                <w:rStyle w:val="FontStyle27"/>
                <w:sz w:val="28"/>
                <w:szCs w:val="28"/>
                <w:lang w:eastAsia="en-US"/>
              </w:rPr>
              <w:t>Заместитель директора по УВР</w:t>
            </w:r>
          </w:p>
          <w:p w:rsidR="002935BE" w:rsidRPr="004923B8" w:rsidRDefault="002935BE" w:rsidP="00382504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jc w:val="both"/>
              <w:rPr>
                <w:rStyle w:val="FontStyle27"/>
                <w:sz w:val="28"/>
                <w:szCs w:val="28"/>
              </w:rPr>
            </w:pPr>
            <w:r w:rsidRPr="004923B8">
              <w:rPr>
                <w:rStyle w:val="FontStyle27"/>
                <w:sz w:val="28"/>
                <w:szCs w:val="28"/>
                <w:lang w:eastAsia="en-US"/>
              </w:rPr>
              <w:t xml:space="preserve">_________________ </w:t>
            </w:r>
            <w:r w:rsidR="00C23697">
              <w:rPr>
                <w:rStyle w:val="FontStyle27"/>
                <w:sz w:val="28"/>
                <w:szCs w:val="28"/>
                <w:lang w:eastAsia="en-US"/>
              </w:rPr>
              <w:t>Холод</w:t>
            </w:r>
            <w:r w:rsidRPr="004923B8">
              <w:rPr>
                <w:rStyle w:val="FontStyle27"/>
                <w:sz w:val="28"/>
                <w:szCs w:val="28"/>
                <w:lang w:eastAsia="en-US"/>
              </w:rPr>
              <w:t>ова Н.А.</w:t>
            </w:r>
          </w:p>
          <w:p w:rsidR="002935BE" w:rsidRPr="004923B8" w:rsidRDefault="002935BE" w:rsidP="00382504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40" w:lineRule="auto"/>
              <w:jc w:val="both"/>
              <w:rPr>
                <w:rStyle w:val="FontStyle27"/>
                <w:sz w:val="28"/>
                <w:szCs w:val="28"/>
                <w:lang w:eastAsia="en-US"/>
              </w:rPr>
            </w:pPr>
            <w:r w:rsidRPr="004923B8">
              <w:rPr>
                <w:rStyle w:val="FontStyle27"/>
                <w:szCs w:val="28"/>
                <w:lang w:eastAsia="en-US"/>
              </w:rPr>
              <w:t xml:space="preserve">Подпись </w:t>
            </w:r>
            <w:r w:rsidRPr="004923B8">
              <w:rPr>
                <w:rStyle w:val="FontStyle27"/>
                <w:sz w:val="28"/>
                <w:szCs w:val="28"/>
                <w:lang w:eastAsia="en-US"/>
              </w:rPr>
              <w:br/>
            </w:r>
            <w:r w:rsidRPr="004923B8">
              <w:rPr>
                <w:rStyle w:val="FontStyle27"/>
                <w:sz w:val="28"/>
                <w:szCs w:val="28"/>
                <w:lang w:eastAsia="en-US"/>
              </w:rPr>
              <w:tab/>
              <w:t>20</w:t>
            </w:r>
            <w:r w:rsidRPr="004923B8">
              <w:rPr>
                <w:rStyle w:val="FontStyle27"/>
                <w:sz w:val="28"/>
                <w:szCs w:val="28"/>
                <w:lang w:eastAsia="en-US"/>
              </w:rPr>
              <w:tab/>
              <w:t>года</w:t>
            </w:r>
          </w:p>
          <w:p w:rsidR="002935BE" w:rsidRPr="004923B8" w:rsidRDefault="002935BE" w:rsidP="00382504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919D4" w:rsidRPr="004923B8" w:rsidRDefault="00E919D4" w:rsidP="002935BE">
      <w:pPr>
        <w:pStyle w:val="Style2"/>
        <w:widowControl/>
        <w:spacing w:line="240" w:lineRule="auto"/>
        <w:ind w:firstLine="0"/>
        <w:mirrorIndents/>
        <w:jc w:val="right"/>
      </w:pPr>
    </w:p>
    <w:sectPr w:rsidR="00E919D4" w:rsidRPr="004923B8" w:rsidSect="008949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C7E27"/>
    <w:multiLevelType w:val="hybridMultilevel"/>
    <w:tmpl w:val="C0C4907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9F5127"/>
    <w:multiLevelType w:val="hybridMultilevel"/>
    <w:tmpl w:val="E6A25160"/>
    <w:lvl w:ilvl="0" w:tplc="2EB0923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7122E5"/>
    <w:multiLevelType w:val="hybridMultilevel"/>
    <w:tmpl w:val="CA8A87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C57166"/>
    <w:multiLevelType w:val="hybridMultilevel"/>
    <w:tmpl w:val="5F3053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A60483"/>
    <w:multiLevelType w:val="hybridMultilevel"/>
    <w:tmpl w:val="9F785C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AA7D49"/>
    <w:multiLevelType w:val="hybridMultilevel"/>
    <w:tmpl w:val="04047510"/>
    <w:lvl w:ilvl="0" w:tplc="1FDE0E84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187B0C"/>
    <w:multiLevelType w:val="hybridMultilevel"/>
    <w:tmpl w:val="8E3C24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5FC1910"/>
    <w:multiLevelType w:val="hybridMultilevel"/>
    <w:tmpl w:val="9F6690E2"/>
    <w:lvl w:ilvl="0" w:tplc="9E78F38A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F1342CC"/>
    <w:multiLevelType w:val="hybridMultilevel"/>
    <w:tmpl w:val="9D30D5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F75752A"/>
    <w:multiLevelType w:val="hybridMultilevel"/>
    <w:tmpl w:val="47AAA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B564723"/>
    <w:multiLevelType w:val="hybridMultilevel"/>
    <w:tmpl w:val="B6E61CEC"/>
    <w:lvl w:ilvl="0" w:tplc="F1C4907E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5BFF0CD5"/>
    <w:multiLevelType w:val="hybridMultilevel"/>
    <w:tmpl w:val="89E228A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C0E4DCA"/>
    <w:multiLevelType w:val="hybridMultilevel"/>
    <w:tmpl w:val="8052568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C6270E3"/>
    <w:multiLevelType w:val="hybridMultilevel"/>
    <w:tmpl w:val="DF24294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4">
    <w:nsid w:val="5D9E5385"/>
    <w:multiLevelType w:val="multilevel"/>
    <w:tmpl w:val="B9043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2A237CD"/>
    <w:multiLevelType w:val="multilevel"/>
    <w:tmpl w:val="BEE62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D38584E"/>
    <w:multiLevelType w:val="hybridMultilevel"/>
    <w:tmpl w:val="F61C330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DFF2241"/>
    <w:multiLevelType w:val="hybridMultilevel"/>
    <w:tmpl w:val="B3E49D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F3E5EDB"/>
    <w:multiLevelType w:val="hybridMultilevel"/>
    <w:tmpl w:val="9A5E7C88"/>
    <w:lvl w:ilvl="0" w:tplc="F45CFC74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8"/>
  </w:num>
  <w:num w:numId="3">
    <w:abstractNumId w:val="6"/>
  </w:num>
  <w:num w:numId="4">
    <w:abstractNumId w:val="7"/>
  </w:num>
  <w:num w:numId="5">
    <w:abstractNumId w:val="18"/>
  </w:num>
  <w:num w:numId="6">
    <w:abstractNumId w:val="10"/>
  </w:num>
  <w:num w:numId="7">
    <w:abstractNumId w:val="2"/>
  </w:num>
  <w:num w:numId="8">
    <w:abstractNumId w:val="3"/>
  </w:num>
  <w:num w:numId="9">
    <w:abstractNumId w:val="1"/>
  </w:num>
  <w:num w:numId="10">
    <w:abstractNumId w:val="13"/>
  </w:num>
  <w:num w:numId="11">
    <w:abstractNumId w:val="0"/>
  </w:num>
  <w:num w:numId="12">
    <w:abstractNumId w:val="16"/>
  </w:num>
  <w:num w:numId="13">
    <w:abstractNumId w:val="11"/>
  </w:num>
  <w:num w:numId="14">
    <w:abstractNumId w:val="12"/>
  </w:num>
  <w:num w:numId="15">
    <w:abstractNumId w:val="9"/>
  </w:num>
  <w:num w:numId="16">
    <w:abstractNumId w:val="17"/>
  </w:num>
  <w:num w:numId="17">
    <w:abstractNumId w:val="5"/>
  </w:num>
  <w:num w:numId="18">
    <w:abstractNumId w:val="14"/>
  </w:num>
  <w:num w:numId="19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04382"/>
    <w:rsid w:val="0000235A"/>
    <w:rsid w:val="00005ADB"/>
    <w:rsid w:val="00011A49"/>
    <w:rsid w:val="0003272E"/>
    <w:rsid w:val="00064C4B"/>
    <w:rsid w:val="000A53F9"/>
    <w:rsid w:val="000C1F22"/>
    <w:rsid w:val="000C61B8"/>
    <w:rsid w:val="000E5A87"/>
    <w:rsid w:val="00117812"/>
    <w:rsid w:val="00154DAE"/>
    <w:rsid w:val="00176168"/>
    <w:rsid w:val="0018367B"/>
    <w:rsid w:val="001E00AF"/>
    <w:rsid w:val="001E3656"/>
    <w:rsid w:val="002226AF"/>
    <w:rsid w:val="0023575C"/>
    <w:rsid w:val="002768F6"/>
    <w:rsid w:val="002935BE"/>
    <w:rsid w:val="00297063"/>
    <w:rsid w:val="002A2AFF"/>
    <w:rsid w:val="002B19DE"/>
    <w:rsid w:val="002D0E63"/>
    <w:rsid w:val="002D2894"/>
    <w:rsid w:val="003315F5"/>
    <w:rsid w:val="00357CCD"/>
    <w:rsid w:val="003753C3"/>
    <w:rsid w:val="00382504"/>
    <w:rsid w:val="00385B2C"/>
    <w:rsid w:val="003B39E1"/>
    <w:rsid w:val="003C5663"/>
    <w:rsid w:val="00403248"/>
    <w:rsid w:val="00416D14"/>
    <w:rsid w:val="00435226"/>
    <w:rsid w:val="00440F44"/>
    <w:rsid w:val="00464111"/>
    <w:rsid w:val="004923B8"/>
    <w:rsid w:val="00492D5A"/>
    <w:rsid w:val="004B14B6"/>
    <w:rsid w:val="004C484E"/>
    <w:rsid w:val="004E65E8"/>
    <w:rsid w:val="0051191E"/>
    <w:rsid w:val="005648A9"/>
    <w:rsid w:val="0058765A"/>
    <w:rsid w:val="005950FB"/>
    <w:rsid w:val="005D1E82"/>
    <w:rsid w:val="005F069C"/>
    <w:rsid w:val="005F376F"/>
    <w:rsid w:val="00603F0A"/>
    <w:rsid w:val="00604634"/>
    <w:rsid w:val="00615135"/>
    <w:rsid w:val="0062334C"/>
    <w:rsid w:val="00646238"/>
    <w:rsid w:val="006529DE"/>
    <w:rsid w:val="00652BEF"/>
    <w:rsid w:val="00681BBF"/>
    <w:rsid w:val="006C5C23"/>
    <w:rsid w:val="006C6EE7"/>
    <w:rsid w:val="0071615F"/>
    <w:rsid w:val="00720AB0"/>
    <w:rsid w:val="00767EEF"/>
    <w:rsid w:val="007D0F9F"/>
    <w:rsid w:val="007E61E8"/>
    <w:rsid w:val="007F24D6"/>
    <w:rsid w:val="00845A5A"/>
    <w:rsid w:val="00847DEF"/>
    <w:rsid w:val="00883BC6"/>
    <w:rsid w:val="00894974"/>
    <w:rsid w:val="00895EBF"/>
    <w:rsid w:val="008A6C3A"/>
    <w:rsid w:val="008B0213"/>
    <w:rsid w:val="008D2348"/>
    <w:rsid w:val="00901BF5"/>
    <w:rsid w:val="00906BA1"/>
    <w:rsid w:val="00913497"/>
    <w:rsid w:val="00940199"/>
    <w:rsid w:val="00942373"/>
    <w:rsid w:val="00944988"/>
    <w:rsid w:val="0099747D"/>
    <w:rsid w:val="009F20F0"/>
    <w:rsid w:val="00A04382"/>
    <w:rsid w:val="00A17D44"/>
    <w:rsid w:val="00A84EF6"/>
    <w:rsid w:val="00A9153C"/>
    <w:rsid w:val="00AB0206"/>
    <w:rsid w:val="00AD3643"/>
    <w:rsid w:val="00AD4C32"/>
    <w:rsid w:val="00AD4D8E"/>
    <w:rsid w:val="00AF11E9"/>
    <w:rsid w:val="00B073D3"/>
    <w:rsid w:val="00B11E8C"/>
    <w:rsid w:val="00B14125"/>
    <w:rsid w:val="00B24191"/>
    <w:rsid w:val="00B718F3"/>
    <w:rsid w:val="00BC0D7B"/>
    <w:rsid w:val="00BD596A"/>
    <w:rsid w:val="00C1061B"/>
    <w:rsid w:val="00C23697"/>
    <w:rsid w:val="00C4136B"/>
    <w:rsid w:val="00C96AF8"/>
    <w:rsid w:val="00CA657E"/>
    <w:rsid w:val="00CB47F5"/>
    <w:rsid w:val="00CF6264"/>
    <w:rsid w:val="00D12703"/>
    <w:rsid w:val="00D16B69"/>
    <w:rsid w:val="00D17745"/>
    <w:rsid w:val="00D63FA1"/>
    <w:rsid w:val="00D64784"/>
    <w:rsid w:val="00DE56D6"/>
    <w:rsid w:val="00DF33C0"/>
    <w:rsid w:val="00DF3A2D"/>
    <w:rsid w:val="00E10058"/>
    <w:rsid w:val="00E106FF"/>
    <w:rsid w:val="00E44D11"/>
    <w:rsid w:val="00E919D4"/>
    <w:rsid w:val="00EA557A"/>
    <w:rsid w:val="00F13FE4"/>
    <w:rsid w:val="00F233BD"/>
    <w:rsid w:val="00F519BD"/>
    <w:rsid w:val="00F92247"/>
    <w:rsid w:val="00FC7D80"/>
    <w:rsid w:val="00FF57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3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стиль2"/>
    <w:basedOn w:val="a"/>
    <w:uiPriority w:val="99"/>
    <w:rsid w:val="009F20F0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9F20F0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9F20F0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9F20F0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9F20F0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9F20F0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9F20F0"/>
    <w:rPr>
      <w:rFonts w:ascii="Times New Roman" w:hAnsi="Times New Roman" w:cs="Times New Roman" w:hint="default"/>
      <w:color w:val="000000"/>
      <w:sz w:val="18"/>
      <w:szCs w:val="18"/>
    </w:rPr>
  </w:style>
  <w:style w:type="paragraph" w:styleId="a3">
    <w:name w:val="List Paragraph"/>
    <w:basedOn w:val="a"/>
    <w:qFormat/>
    <w:rsid w:val="00B11E8C"/>
    <w:pPr>
      <w:ind w:left="720"/>
      <w:contextualSpacing/>
    </w:pPr>
  </w:style>
  <w:style w:type="table" w:styleId="a4">
    <w:name w:val="Table Grid"/>
    <w:basedOn w:val="a1"/>
    <w:uiPriority w:val="59"/>
    <w:rsid w:val="005F37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a"/>
    <w:uiPriority w:val="99"/>
    <w:rsid w:val="005F376F"/>
    <w:pPr>
      <w:widowControl w:val="0"/>
      <w:suppressAutoHyphens/>
      <w:spacing w:after="0" w:line="280" w:lineRule="exact"/>
      <w:ind w:firstLine="91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paragraph" w:customStyle="1" w:styleId="Style13">
    <w:name w:val="Style13"/>
    <w:basedOn w:val="a"/>
    <w:uiPriority w:val="99"/>
    <w:rsid w:val="005F376F"/>
    <w:pPr>
      <w:widowControl w:val="0"/>
      <w:suppressAutoHyphens/>
      <w:spacing w:after="0" w:line="274" w:lineRule="exact"/>
      <w:ind w:firstLine="1536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paragraph" w:customStyle="1" w:styleId="Style12">
    <w:name w:val="Style12"/>
    <w:basedOn w:val="a"/>
    <w:uiPriority w:val="99"/>
    <w:rsid w:val="005F376F"/>
    <w:pPr>
      <w:widowControl w:val="0"/>
      <w:suppressAutoHyphens/>
      <w:spacing w:after="0" w:line="278" w:lineRule="exact"/>
      <w:ind w:firstLine="226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paragraph" w:customStyle="1" w:styleId="1">
    <w:name w:val="Абзац списка1"/>
    <w:basedOn w:val="a"/>
    <w:rsid w:val="001E3656"/>
    <w:pPr>
      <w:widowControl w:val="0"/>
      <w:suppressAutoHyphens/>
      <w:spacing w:after="0" w:line="240" w:lineRule="auto"/>
      <w:ind w:left="720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styleId="a5">
    <w:name w:val="Normal (Web)"/>
    <w:basedOn w:val="a"/>
    <w:uiPriority w:val="99"/>
    <w:rsid w:val="007F24D6"/>
    <w:pPr>
      <w:suppressAutoHyphens/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стиль2"/>
    <w:basedOn w:val="a"/>
    <w:uiPriority w:val="99"/>
    <w:rsid w:val="009F20F0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9F20F0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9F20F0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9F20F0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9F20F0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9F20F0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9F20F0"/>
    <w:rPr>
      <w:rFonts w:ascii="Times New Roman" w:hAnsi="Times New Roman" w:cs="Times New Roman" w:hint="default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733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D8C91C-CE59-4409-AE26-6DF6113147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12</Pages>
  <Words>3867</Words>
  <Characters>22046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1</cp:lastModifiedBy>
  <cp:revision>67</cp:revision>
  <cp:lastPrinted>2017-09-15T09:25:00Z</cp:lastPrinted>
  <dcterms:created xsi:type="dcterms:W3CDTF">2016-10-20T19:08:00Z</dcterms:created>
  <dcterms:modified xsi:type="dcterms:W3CDTF">2022-10-10T18:08:00Z</dcterms:modified>
</cp:coreProperties>
</file>