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7F2" w:rsidRPr="00E57694" w:rsidRDefault="003177F2" w:rsidP="003177F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E57694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E57694">
        <w:rPr>
          <w:rStyle w:val="FontStyle27"/>
          <w:sz w:val="28"/>
          <w:szCs w:val="28"/>
        </w:rPr>
        <w:t>Красносулинского</w:t>
      </w:r>
      <w:proofErr w:type="spellEnd"/>
      <w:r w:rsidRPr="00E57694">
        <w:rPr>
          <w:rStyle w:val="FontStyle27"/>
          <w:sz w:val="28"/>
          <w:szCs w:val="28"/>
        </w:rPr>
        <w:t xml:space="preserve"> района р.п. Горный</w:t>
      </w:r>
    </w:p>
    <w:p w:rsidR="003177F2" w:rsidRPr="00E57694" w:rsidRDefault="00546D6E" w:rsidP="003177F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E57694">
        <w:rPr>
          <w:rStyle w:val="FontStyle27"/>
          <w:sz w:val="28"/>
          <w:szCs w:val="28"/>
        </w:rPr>
        <w:t>м</w:t>
      </w:r>
      <w:r w:rsidR="003177F2" w:rsidRPr="00E57694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3177F2" w:rsidRPr="00E57694" w:rsidRDefault="003177F2" w:rsidP="003177F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E57694">
        <w:rPr>
          <w:rStyle w:val="FontStyle27"/>
          <w:sz w:val="28"/>
          <w:szCs w:val="28"/>
        </w:rPr>
        <w:t>средняя общеобразовательная школа №22</w:t>
      </w:r>
    </w:p>
    <w:p w:rsidR="00C60DF2" w:rsidRPr="00E57694" w:rsidRDefault="00C60DF2" w:rsidP="00C60DF2">
      <w:pPr>
        <w:pStyle w:val="Style11"/>
        <w:widowControl/>
        <w:rPr>
          <w:rStyle w:val="FontStyle27"/>
          <w:sz w:val="28"/>
          <w:szCs w:val="28"/>
        </w:rPr>
      </w:pPr>
    </w:p>
    <w:p w:rsidR="00C60DF2" w:rsidRPr="00E57694" w:rsidRDefault="00C60DF2" w:rsidP="00C60DF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C60DF2" w:rsidRPr="00E57694" w:rsidRDefault="00C60DF2" w:rsidP="00C60D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694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E57694">
        <w:rPr>
          <w:rFonts w:ascii="Times New Roman" w:hAnsi="Times New Roman" w:cs="Times New Roman"/>
          <w:sz w:val="28"/>
          <w:szCs w:val="28"/>
        </w:rPr>
        <w:tab/>
      </w:r>
      <w:r w:rsidRPr="00E57694">
        <w:rPr>
          <w:rFonts w:ascii="Times New Roman" w:hAnsi="Times New Roman" w:cs="Times New Roman"/>
          <w:sz w:val="28"/>
          <w:szCs w:val="28"/>
        </w:rPr>
        <w:tab/>
      </w:r>
      <w:r w:rsidRPr="00E57694">
        <w:rPr>
          <w:rFonts w:ascii="Times New Roman" w:hAnsi="Times New Roman" w:cs="Times New Roman"/>
          <w:sz w:val="28"/>
          <w:szCs w:val="28"/>
        </w:rPr>
        <w:tab/>
      </w:r>
      <w:r w:rsidRPr="00E57694">
        <w:rPr>
          <w:rFonts w:ascii="Times New Roman" w:hAnsi="Times New Roman" w:cs="Times New Roman"/>
          <w:sz w:val="28"/>
          <w:szCs w:val="28"/>
        </w:rPr>
        <w:tab/>
        <w:t xml:space="preserve">         У</w:t>
      </w:r>
      <w:proofErr w:type="gramEnd"/>
      <w:r w:rsidRPr="00E57694">
        <w:rPr>
          <w:rFonts w:ascii="Times New Roman" w:hAnsi="Times New Roman" w:cs="Times New Roman"/>
          <w:sz w:val="28"/>
          <w:szCs w:val="28"/>
        </w:rPr>
        <w:t>тверждаю</w:t>
      </w:r>
    </w:p>
    <w:p w:rsidR="00C60DF2" w:rsidRPr="00E57694" w:rsidRDefault="00C60DF2" w:rsidP="00C60D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694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E57694">
        <w:rPr>
          <w:rFonts w:ascii="Times New Roman" w:hAnsi="Times New Roman" w:cs="Times New Roman"/>
          <w:sz w:val="28"/>
          <w:szCs w:val="28"/>
        </w:rPr>
        <w:tab/>
        <w:t xml:space="preserve">         Директор МБОУ СОШ №22</w:t>
      </w:r>
    </w:p>
    <w:p w:rsidR="00C60DF2" w:rsidRPr="00E57694" w:rsidRDefault="00C60DF2" w:rsidP="00C60D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694">
        <w:rPr>
          <w:rFonts w:ascii="Times New Roman" w:hAnsi="Times New Roman" w:cs="Times New Roman"/>
          <w:sz w:val="28"/>
          <w:szCs w:val="28"/>
        </w:rPr>
        <w:t>МБОУ СОШ №22</w:t>
      </w:r>
      <w:r w:rsidRPr="00E57694">
        <w:rPr>
          <w:rFonts w:ascii="Times New Roman" w:hAnsi="Times New Roman" w:cs="Times New Roman"/>
          <w:sz w:val="28"/>
          <w:szCs w:val="28"/>
        </w:rPr>
        <w:tab/>
      </w:r>
      <w:r w:rsidRPr="00E57694">
        <w:rPr>
          <w:rFonts w:ascii="Times New Roman" w:hAnsi="Times New Roman" w:cs="Times New Roman"/>
          <w:sz w:val="28"/>
          <w:szCs w:val="28"/>
        </w:rPr>
        <w:tab/>
      </w:r>
      <w:r w:rsidRPr="00E57694">
        <w:rPr>
          <w:rFonts w:ascii="Times New Roman" w:hAnsi="Times New Roman" w:cs="Times New Roman"/>
          <w:sz w:val="28"/>
          <w:szCs w:val="28"/>
        </w:rPr>
        <w:tab/>
      </w:r>
      <w:r w:rsidRPr="00E57694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E57694">
        <w:rPr>
          <w:rFonts w:ascii="Times New Roman" w:hAnsi="Times New Roman" w:cs="Times New Roman"/>
          <w:sz w:val="28"/>
          <w:szCs w:val="28"/>
        </w:rPr>
        <w:tab/>
        <w:t xml:space="preserve">__________ </w:t>
      </w:r>
      <w:proofErr w:type="spellStart"/>
      <w:r w:rsidRPr="00E57694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C60DF2" w:rsidRPr="00E57694" w:rsidRDefault="00C60DF2" w:rsidP="00546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694">
        <w:rPr>
          <w:rFonts w:ascii="Times New Roman" w:hAnsi="Times New Roman" w:cs="Times New Roman"/>
          <w:sz w:val="28"/>
          <w:szCs w:val="28"/>
        </w:rPr>
        <w:t>протокол от «</w:t>
      </w:r>
      <w:r w:rsidR="006F1C21">
        <w:rPr>
          <w:rFonts w:ascii="Times New Roman" w:hAnsi="Times New Roman" w:cs="Times New Roman"/>
          <w:sz w:val="28"/>
          <w:szCs w:val="28"/>
        </w:rPr>
        <w:t>31</w:t>
      </w:r>
      <w:r w:rsidRPr="00E57694">
        <w:rPr>
          <w:rFonts w:ascii="Times New Roman" w:hAnsi="Times New Roman" w:cs="Times New Roman"/>
          <w:sz w:val="28"/>
          <w:szCs w:val="28"/>
        </w:rPr>
        <w:t>» августа 20</w:t>
      </w:r>
      <w:r w:rsidR="007A6A91">
        <w:rPr>
          <w:rFonts w:ascii="Times New Roman" w:hAnsi="Times New Roman" w:cs="Times New Roman"/>
          <w:sz w:val="28"/>
          <w:szCs w:val="28"/>
        </w:rPr>
        <w:t>2</w:t>
      </w:r>
      <w:r w:rsidR="007D264D">
        <w:rPr>
          <w:rFonts w:ascii="Times New Roman" w:hAnsi="Times New Roman" w:cs="Times New Roman"/>
          <w:sz w:val="28"/>
          <w:szCs w:val="28"/>
        </w:rPr>
        <w:t>2</w:t>
      </w:r>
      <w:r w:rsidRPr="00E57694">
        <w:rPr>
          <w:rFonts w:ascii="Times New Roman" w:hAnsi="Times New Roman" w:cs="Times New Roman"/>
          <w:sz w:val="28"/>
          <w:szCs w:val="28"/>
        </w:rPr>
        <w:t xml:space="preserve"> г. №</w:t>
      </w:r>
      <w:r w:rsidRPr="00E57694">
        <w:rPr>
          <w:rFonts w:ascii="Times New Roman" w:hAnsi="Times New Roman" w:cs="Times New Roman"/>
          <w:sz w:val="28"/>
          <w:szCs w:val="28"/>
        </w:rPr>
        <w:tab/>
        <w:t>1</w:t>
      </w:r>
      <w:r w:rsidRPr="00E57694">
        <w:rPr>
          <w:rFonts w:ascii="Times New Roman" w:hAnsi="Times New Roman" w:cs="Times New Roman"/>
          <w:sz w:val="28"/>
          <w:szCs w:val="28"/>
        </w:rPr>
        <w:tab/>
        <w:t xml:space="preserve">         МП</w:t>
      </w:r>
    </w:p>
    <w:p w:rsidR="002A3885" w:rsidRPr="00E57694" w:rsidRDefault="002A3885" w:rsidP="00546D6E">
      <w:pPr>
        <w:spacing w:after="0" w:line="240" w:lineRule="auto"/>
        <w:jc w:val="both"/>
        <w:rPr>
          <w:sz w:val="28"/>
          <w:szCs w:val="28"/>
        </w:rPr>
      </w:pPr>
    </w:p>
    <w:p w:rsidR="002A3885" w:rsidRPr="00E57694" w:rsidRDefault="002A3885" w:rsidP="00546D6E">
      <w:pPr>
        <w:spacing w:after="0" w:line="240" w:lineRule="auto"/>
        <w:jc w:val="both"/>
        <w:rPr>
          <w:sz w:val="28"/>
          <w:szCs w:val="28"/>
        </w:rPr>
      </w:pPr>
    </w:p>
    <w:p w:rsidR="002A3885" w:rsidRPr="00E57694" w:rsidRDefault="002A3885" w:rsidP="00546D6E">
      <w:pPr>
        <w:spacing w:after="0" w:line="240" w:lineRule="auto"/>
        <w:jc w:val="both"/>
        <w:rPr>
          <w:sz w:val="28"/>
          <w:szCs w:val="28"/>
        </w:rPr>
      </w:pPr>
    </w:p>
    <w:p w:rsidR="00E57694" w:rsidRPr="00E57694" w:rsidRDefault="00E57694" w:rsidP="00546D6E">
      <w:pPr>
        <w:spacing w:after="0" w:line="240" w:lineRule="auto"/>
        <w:jc w:val="both"/>
        <w:rPr>
          <w:sz w:val="28"/>
          <w:szCs w:val="28"/>
        </w:rPr>
      </w:pPr>
    </w:p>
    <w:p w:rsidR="002A3885" w:rsidRPr="00E57694" w:rsidRDefault="002A3885" w:rsidP="00E57694">
      <w:pPr>
        <w:spacing w:after="0" w:line="240" w:lineRule="auto"/>
        <w:jc w:val="center"/>
        <w:outlineLvl w:val="0"/>
        <w:rPr>
          <w:sz w:val="18"/>
          <w:szCs w:val="18"/>
        </w:rPr>
      </w:pPr>
      <w:r w:rsidRPr="00E57694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2A3885" w:rsidRPr="00E57694" w:rsidRDefault="002A3885" w:rsidP="00546D6E">
      <w:pPr>
        <w:spacing w:after="0" w:line="240" w:lineRule="auto"/>
        <w:jc w:val="both"/>
        <w:rPr>
          <w:sz w:val="18"/>
          <w:szCs w:val="18"/>
        </w:rPr>
      </w:pPr>
    </w:p>
    <w:p w:rsidR="002A3885" w:rsidRPr="00E57694" w:rsidRDefault="00AC138A" w:rsidP="00E57694">
      <w:pPr>
        <w:spacing w:after="0" w:line="240" w:lineRule="auto"/>
        <w:jc w:val="both"/>
        <w:rPr>
          <w:rStyle w:val="FontStyle22"/>
          <w:sz w:val="28"/>
          <w:szCs w:val="28"/>
        </w:rPr>
      </w:pPr>
      <w:r w:rsidRPr="00E57694">
        <w:rPr>
          <w:rStyle w:val="FontStyle25"/>
          <w:sz w:val="28"/>
          <w:szCs w:val="28"/>
        </w:rPr>
        <w:t>п</w:t>
      </w:r>
      <w:r w:rsidR="002A3885" w:rsidRPr="00E57694">
        <w:rPr>
          <w:rStyle w:val="FontStyle25"/>
          <w:sz w:val="28"/>
          <w:szCs w:val="28"/>
        </w:rPr>
        <w:t>о музыке</w:t>
      </w:r>
    </w:p>
    <w:p w:rsidR="002A3885" w:rsidRPr="00E57694" w:rsidRDefault="002A3885" w:rsidP="00546D6E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2A3885" w:rsidRPr="00E57694" w:rsidRDefault="002A3885" w:rsidP="00546D6E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E57694">
        <w:rPr>
          <w:rStyle w:val="FontStyle25"/>
          <w:sz w:val="28"/>
          <w:szCs w:val="28"/>
        </w:rPr>
        <w:t>Учитель Горбунова Владлена Владимировна</w:t>
      </w:r>
    </w:p>
    <w:p w:rsidR="00E57694" w:rsidRPr="00E57694" w:rsidRDefault="00E57694" w:rsidP="00546D6E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2"/>
          <w:sz w:val="28"/>
          <w:szCs w:val="28"/>
        </w:rPr>
      </w:pPr>
    </w:p>
    <w:p w:rsidR="002A3885" w:rsidRPr="002B23AB" w:rsidRDefault="002A3885" w:rsidP="00546D6E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E57694">
        <w:rPr>
          <w:rStyle w:val="FontStyle25"/>
          <w:sz w:val="28"/>
          <w:szCs w:val="28"/>
        </w:rPr>
        <w:t xml:space="preserve">Класс </w:t>
      </w:r>
      <w:r w:rsidR="00FA63BE" w:rsidRPr="00E57694">
        <w:rPr>
          <w:rStyle w:val="FontStyle25"/>
          <w:sz w:val="28"/>
          <w:szCs w:val="28"/>
        </w:rPr>
        <w:t>4</w:t>
      </w:r>
    </w:p>
    <w:p w:rsidR="002A3885" w:rsidRPr="00E57694" w:rsidRDefault="002A3885" w:rsidP="00546D6E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2A3885" w:rsidRPr="00E57694" w:rsidRDefault="002A3885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E57694">
        <w:rPr>
          <w:rStyle w:val="FontStyle25"/>
          <w:sz w:val="28"/>
          <w:szCs w:val="28"/>
        </w:rPr>
        <w:t xml:space="preserve">Количество часов в неделю </w:t>
      </w:r>
      <w:r w:rsidRPr="00E57694">
        <w:rPr>
          <w:sz w:val="28"/>
          <w:szCs w:val="28"/>
        </w:rPr>
        <w:t>1</w:t>
      </w:r>
      <w:r w:rsidR="00E57694" w:rsidRPr="00E57694">
        <w:rPr>
          <w:sz w:val="28"/>
          <w:szCs w:val="28"/>
        </w:rPr>
        <w:t xml:space="preserve"> час</w:t>
      </w:r>
    </w:p>
    <w:p w:rsidR="002A3885" w:rsidRPr="00E57694" w:rsidRDefault="002A3885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2A3885" w:rsidRP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E57694">
        <w:rPr>
          <w:sz w:val="28"/>
          <w:szCs w:val="28"/>
        </w:rPr>
        <w:t xml:space="preserve">Количество часов по учебному плану </w:t>
      </w:r>
      <w:r w:rsidR="002A3885" w:rsidRPr="00E57694">
        <w:rPr>
          <w:sz w:val="28"/>
          <w:szCs w:val="28"/>
        </w:rPr>
        <w:t>3</w:t>
      </w:r>
      <w:r w:rsidR="006F1C21">
        <w:rPr>
          <w:sz w:val="28"/>
          <w:szCs w:val="28"/>
        </w:rPr>
        <w:t>5</w:t>
      </w:r>
      <w:r w:rsidRPr="00E57694">
        <w:rPr>
          <w:sz w:val="28"/>
          <w:szCs w:val="28"/>
        </w:rPr>
        <w:t xml:space="preserve"> час</w:t>
      </w:r>
      <w:r w:rsidR="006F1C21">
        <w:rPr>
          <w:sz w:val="28"/>
          <w:szCs w:val="28"/>
        </w:rPr>
        <w:t>ов</w:t>
      </w:r>
    </w:p>
    <w:p w:rsidR="00E57694" w:rsidRP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P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E57694">
        <w:rPr>
          <w:sz w:val="28"/>
          <w:szCs w:val="28"/>
        </w:rPr>
        <w:t>Количество часов согласно учебному графику, расписанию уроков и с учетом праздничных дней 3</w:t>
      </w:r>
      <w:r w:rsidR="00A6790A">
        <w:rPr>
          <w:sz w:val="28"/>
          <w:szCs w:val="28"/>
        </w:rPr>
        <w:t>2</w:t>
      </w:r>
      <w:r w:rsidRPr="00E57694">
        <w:rPr>
          <w:sz w:val="28"/>
          <w:szCs w:val="28"/>
        </w:rPr>
        <w:t xml:space="preserve"> час</w:t>
      </w:r>
      <w:r w:rsidR="00A6790A">
        <w:rPr>
          <w:sz w:val="28"/>
          <w:szCs w:val="28"/>
        </w:rPr>
        <w:t>а</w:t>
      </w:r>
    </w:p>
    <w:p w:rsidR="002A3885" w:rsidRPr="00E57694" w:rsidRDefault="002A3885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2A3885" w:rsidRPr="00E57694" w:rsidRDefault="002A3885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E57694">
        <w:rPr>
          <w:sz w:val="28"/>
          <w:szCs w:val="28"/>
        </w:rPr>
        <w:t>Рабочая программа разработана на основе примерной программы по музыке авторской программы Критской Е.Д.</w:t>
      </w:r>
    </w:p>
    <w:p w:rsidR="002A3885" w:rsidRPr="00E57694" w:rsidRDefault="002A3885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2A3885" w:rsidRPr="00E57694" w:rsidRDefault="002A3885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E57694">
        <w:rPr>
          <w:sz w:val="28"/>
          <w:szCs w:val="28"/>
        </w:rPr>
        <w:t xml:space="preserve">Учебник </w:t>
      </w:r>
      <w:r w:rsidR="00755047" w:rsidRPr="00E57694">
        <w:rPr>
          <w:sz w:val="28"/>
          <w:szCs w:val="28"/>
        </w:rPr>
        <w:t>«</w:t>
      </w:r>
      <w:r w:rsidR="00FA63BE" w:rsidRPr="00E57694">
        <w:rPr>
          <w:sz w:val="28"/>
          <w:szCs w:val="28"/>
        </w:rPr>
        <w:t>Музыка, 4 класс</w:t>
      </w:r>
      <w:r w:rsidR="00755047" w:rsidRPr="00E57694">
        <w:rPr>
          <w:sz w:val="28"/>
          <w:szCs w:val="28"/>
        </w:rPr>
        <w:t>»</w:t>
      </w:r>
      <w:r w:rsidR="00FA63BE" w:rsidRPr="00E57694">
        <w:rPr>
          <w:sz w:val="28"/>
          <w:szCs w:val="28"/>
        </w:rPr>
        <w:t xml:space="preserve"> : учеб</w:t>
      </w:r>
      <w:proofErr w:type="gramStart"/>
      <w:r w:rsidR="00FA63BE" w:rsidRPr="00E57694">
        <w:rPr>
          <w:sz w:val="28"/>
          <w:szCs w:val="28"/>
        </w:rPr>
        <w:t>.</w:t>
      </w:r>
      <w:proofErr w:type="gramEnd"/>
      <w:r w:rsidR="00FA63BE" w:rsidRPr="00E57694">
        <w:rPr>
          <w:sz w:val="28"/>
          <w:szCs w:val="28"/>
        </w:rPr>
        <w:t xml:space="preserve"> </w:t>
      </w:r>
      <w:proofErr w:type="gramStart"/>
      <w:r w:rsidR="00FA63BE" w:rsidRPr="00E57694">
        <w:rPr>
          <w:sz w:val="28"/>
          <w:szCs w:val="28"/>
        </w:rPr>
        <w:t>д</w:t>
      </w:r>
      <w:proofErr w:type="gramEnd"/>
      <w:r w:rsidR="00FA63BE" w:rsidRPr="00E57694">
        <w:rPr>
          <w:sz w:val="28"/>
          <w:szCs w:val="28"/>
        </w:rPr>
        <w:t xml:space="preserve">ля </w:t>
      </w:r>
      <w:proofErr w:type="spellStart"/>
      <w:r w:rsidR="00FA63BE" w:rsidRPr="00E57694">
        <w:rPr>
          <w:sz w:val="28"/>
          <w:szCs w:val="28"/>
        </w:rPr>
        <w:t>общеобразоват</w:t>
      </w:r>
      <w:proofErr w:type="spellEnd"/>
      <w:r w:rsidR="00FA63BE" w:rsidRPr="00E57694">
        <w:rPr>
          <w:sz w:val="28"/>
          <w:szCs w:val="28"/>
        </w:rPr>
        <w:t xml:space="preserve">. учреждений/Е. Д. Критская, Г. П. Сергеева, Т. С. </w:t>
      </w:r>
      <w:proofErr w:type="spellStart"/>
      <w:r w:rsidR="00FA63BE" w:rsidRPr="00E57694">
        <w:rPr>
          <w:sz w:val="28"/>
          <w:szCs w:val="28"/>
        </w:rPr>
        <w:t>Шмагина</w:t>
      </w:r>
      <w:proofErr w:type="spellEnd"/>
      <w:r w:rsidR="00FA63BE" w:rsidRPr="00E57694">
        <w:rPr>
          <w:sz w:val="28"/>
          <w:szCs w:val="28"/>
        </w:rPr>
        <w:t xml:space="preserve">. М., Просвещение, </w:t>
      </w:r>
      <w:r w:rsidR="006F1C21">
        <w:rPr>
          <w:sz w:val="28"/>
          <w:szCs w:val="28"/>
        </w:rPr>
        <w:t>2020</w:t>
      </w:r>
      <w:r w:rsidR="00FA63BE" w:rsidRPr="00E57694">
        <w:rPr>
          <w:sz w:val="28"/>
          <w:szCs w:val="28"/>
        </w:rPr>
        <w:t xml:space="preserve">. </w:t>
      </w:r>
    </w:p>
    <w:p w:rsidR="008D3AFD" w:rsidRPr="00E57694" w:rsidRDefault="008D3AFD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2A3885" w:rsidRDefault="002A3885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E57694">
        <w:rPr>
          <w:sz w:val="28"/>
          <w:szCs w:val="28"/>
        </w:rPr>
        <w:t>Срок реализации программы 20</w:t>
      </w:r>
      <w:r w:rsidR="007A6A91">
        <w:rPr>
          <w:sz w:val="28"/>
          <w:szCs w:val="28"/>
        </w:rPr>
        <w:t>2</w:t>
      </w:r>
      <w:r w:rsidR="007D264D">
        <w:rPr>
          <w:sz w:val="28"/>
          <w:szCs w:val="28"/>
        </w:rPr>
        <w:t>2</w:t>
      </w:r>
      <w:r w:rsidRPr="00E57694">
        <w:rPr>
          <w:sz w:val="28"/>
          <w:szCs w:val="28"/>
        </w:rPr>
        <w:t>-20</w:t>
      </w:r>
      <w:r w:rsidR="006B0611">
        <w:rPr>
          <w:sz w:val="28"/>
          <w:szCs w:val="28"/>
        </w:rPr>
        <w:t>2</w:t>
      </w:r>
      <w:r w:rsidR="007D264D">
        <w:rPr>
          <w:sz w:val="28"/>
          <w:szCs w:val="28"/>
        </w:rPr>
        <w:t>3</w:t>
      </w:r>
      <w:r w:rsidRPr="00E57694">
        <w:rPr>
          <w:sz w:val="28"/>
          <w:szCs w:val="28"/>
        </w:rPr>
        <w:t xml:space="preserve"> учебный год</w:t>
      </w:r>
    </w:p>
    <w:p w:rsid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C4547D" w:rsidRDefault="00C4547D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C4547D" w:rsidRDefault="00C4547D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57694" w:rsidRPr="00E57694" w:rsidRDefault="00E57694" w:rsidP="00546D6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7541F5" w:rsidRPr="007541F5" w:rsidRDefault="002A388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proofErr w:type="gramStart"/>
      <w:r w:rsidRPr="007541F5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lastRenderedPageBreak/>
        <w:t>I</w:t>
      </w:r>
      <w:r w:rsidRPr="007541F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. </w:t>
      </w:r>
      <w:r w:rsidR="007541F5" w:rsidRPr="007541F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Содержание курса.</w:t>
      </w:r>
      <w:proofErr w:type="gramEnd"/>
    </w:p>
    <w:p w:rsidR="007541F5" w:rsidRPr="00AE5ED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Основные содержательные линии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Основное содержание образования в примерной программе представлено следующими содержательными линиями: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«Музыка в жизни человека», «основные закономерности музыкального искусства», «Музыкальная картина мира». Такое построение программы допускает разнообразные варианты структурирования содержания учебников, различное распределение учебного материала и времени для его изучения. Предусматривается резерв свободного учебного времени – 18 учебных часов на 4 учебных года. Это резерв дает возможность разработчикам учебных программ наполнять указанные содержательные линии по своему усмотрению. В первом классе сокращение часов осуществляется за счет резерва учебного времени.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 в жизни человека.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Истоки возникновения музыки. Рождение музыки как естественное проявление человеческого состояния. Звучание окружающей жизни, природы, настроений, чувств и характера человека.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обобщенное представление об основных образно-эмоциональных сферах музыки и о многообразии музыкальных жанров и стилей. Песня, танец, марш и их разновидности.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Песенность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танцевальность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маршевость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Опера, балет, симфония, концерт, сюита, кантата, мюзикл.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отечественные народные музыкальные традиции. Народное творчество России.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Музыкальный и поэтический фольклор: песни, танцы, действа, обряды, скороговорки, загадки, игры-драматизации.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Историческое прошлое в музыкальных образах. Народная и профессиональная музыка. Сочинения отечественных композиторов о Родине. Духовная музыка в творчестве композиторов.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D196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Основные закономерности музыкального искусства.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Интонационно-образная природа музыкального искусства. Выразительность и изобразительность в музыке. Интонация как озвученное состояние, выражение эмоций и мыслей человека.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Интонации музыкальные и речевые. Сходство и различие. Интонация – источник музыкальной речи. Основные средства музыкальной выразительности (мелодия, ритм, темп, динамика, тембр, лад и др.). Музыкальная речь как способ общения между людьми, ее эмоциональное воздействие. Композитор – исполнитель – слушатель. Особенности музыкальной речи в сочинениях композиторов, ее выразительный смысл. Нотная запись как способ фиксации музыкальной речи. Элементы нотной грамоты.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Развитие музыки – сопоставление и столкновение чувств и мыслей человека, музыкальных интонаций, тем, художественных образов. Основные приемы музыкального развития (повтор и контраст).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 построения музыки как обобщенное выражение художественно-образного содержания произведений. Формы одночастные, двух- и трехчастные, вариации, рондо и др.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92DF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Музыкальная картина мира.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Интонационное богатство музыкального мира. Общие представления о музыкальной жизни страны. Детские хоровые и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инструментальные коллективы, ансамбли песни и танца. Выдающиеся исполнительские коллективы (хоровые, симфонические). Музыкальные театры. Конкурсы и фестивали музыкантов. Музыка для детей: радио- и телепередачи, видеофильмы, звукозаписи (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CD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692DF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DVD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Различные виды музыки: вокальная, инструментальная, сольная, хоровая, оркестровая. Певческие голоса: детские, женские, мужские. Хоры: детский, женский, мужской, смешанный. Музыкальные инструменты. Оркестры: симфонический, духовой, народных инструментов.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Народное и профессиональное музыкальное творчество разных стран мира. Многообразие этнокультурных, исторически сложившихся традиций. Региональные музыкально-поэтические традиции: содержание, образная сфера и музыкальный язык.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«Россия – Родина моя».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hAnsi="Times New Roman" w:cs="Times New Roman"/>
          <w:sz w:val="28"/>
          <w:szCs w:val="28"/>
        </w:rPr>
        <w:t>Мелодия</w:t>
      </w:r>
      <w:r>
        <w:rPr>
          <w:rFonts w:ascii="Times New Roman" w:hAnsi="Times New Roman" w:cs="Times New Roman"/>
          <w:sz w:val="28"/>
          <w:szCs w:val="28"/>
        </w:rPr>
        <w:t xml:space="preserve"> - душа музыки</w:t>
      </w:r>
      <w:r w:rsidRPr="00E57694">
        <w:rPr>
          <w:rFonts w:ascii="Times New Roman" w:hAnsi="Times New Roman" w:cs="Times New Roman"/>
          <w:sz w:val="28"/>
          <w:szCs w:val="28"/>
        </w:rPr>
        <w:t>.  «Ты запой мне ту песню…»</w:t>
      </w:r>
      <w:r>
        <w:rPr>
          <w:rFonts w:ascii="Times New Roman" w:hAnsi="Times New Roman" w:cs="Times New Roman"/>
          <w:sz w:val="28"/>
          <w:szCs w:val="28"/>
        </w:rPr>
        <w:t xml:space="preserve">. Что не выразишь словами, звуком на душу навей... </w:t>
      </w:r>
      <w:r w:rsidRPr="00E57694">
        <w:rPr>
          <w:rFonts w:ascii="Times New Roman" w:hAnsi="Times New Roman" w:cs="Times New Roman"/>
          <w:sz w:val="28"/>
          <w:szCs w:val="28"/>
        </w:rPr>
        <w:t>Как сложили песню. Звучащие картины.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hAnsi="Times New Roman" w:cs="Times New Roman"/>
          <w:sz w:val="28"/>
          <w:szCs w:val="28"/>
        </w:rPr>
        <w:t>Ты откуда русская, зародилась, музыка?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hAnsi="Times New Roman" w:cs="Times New Roman"/>
          <w:sz w:val="28"/>
          <w:szCs w:val="28"/>
        </w:rPr>
        <w:t xml:space="preserve">«Я пойду по полю белому...». «На великий праздник </w:t>
      </w:r>
      <w:proofErr w:type="spellStart"/>
      <w:r w:rsidRPr="00E57694">
        <w:rPr>
          <w:rFonts w:ascii="Times New Roman" w:hAnsi="Times New Roman" w:cs="Times New Roman"/>
          <w:sz w:val="28"/>
          <w:szCs w:val="28"/>
        </w:rPr>
        <w:t>собралася</w:t>
      </w:r>
      <w:proofErr w:type="spellEnd"/>
      <w:r w:rsidRPr="00E57694">
        <w:rPr>
          <w:rFonts w:ascii="Times New Roman" w:hAnsi="Times New Roman" w:cs="Times New Roman"/>
          <w:sz w:val="28"/>
          <w:szCs w:val="28"/>
        </w:rPr>
        <w:t xml:space="preserve"> Русь!».</w:t>
      </w:r>
      <w:r>
        <w:rPr>
          <w:rFonts w:ascii="Times New Roman" w:hAnsi="Times New Roman" w:cs="Times New Roman"/>
          <w:sz w:val="28"/>
          <w:szCs w:val="28"/>
        </w:rPr>
        <w:t xml:space="preserve"> Музыкальная грамота.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Примерный </w:t>
      </w:r>
      <w:r w:rsidRPr="00E57694">
        <w:rPr>
          <w:rFonts w:ascii="Times New Roman" w:eastAsia="Times New Roman" w:hAnsi="Times New Roman" w:cs="Times New Roman"/>
          <w:b/>
          <w:color w:val="000000"/>
          <w:spacing w:val="10"/>
          <w:sz w:val="28"/>
          <w:szCs w:val="28"/>
          <w:lang w:eastAsia="ru-RU"/>
        </w:rPr>
        <w:t>музыкальный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материал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«Концерт 3 для фортепиано с оркестром.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Главная мелодия 1-й части», С. Рахманинов.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Вокализ»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 Рахманинов.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Песня о России». «Ты, река ль моя, реченька»,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русская народная песня.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 зори-то, у зореньки»; «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Солдатушки</w:t>
      </w:r>
      <w:proofErr w:type="spell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бравы ребятушки»; «Милый мой хоровод»; «А мы просо сеяли»,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русские народные песни,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обраб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М.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Балакирева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Н. Римского- Корсакова: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Александр Невский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Кантата» (фрагменты), С. Прокофьев;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Иван Сусанин.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Опера» (фрагменты), М. Глинка.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деятельности учащихся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Размышлять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музыкальных произведениях как способе выражения чувств и мыслей человека.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Эмоционально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воспринимать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народное и профессиональное музыкальное творчество разных стран мира и народов России и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высказывать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мнение о его содержании.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Исследовать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выявлять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общность истоков и особенности народной и профессиональной музыки.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 и разыгрывать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народные песни, участвовать в коллективных играх-драматизациях.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Общаться и взаимодействовать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процессе ансамблевого, коллективного (хорового, инструментального) воплощения различных художественных образов.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Узнавать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образцы народного музыкально-поэтического творчества и музыкального фольклора России.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Выразительно, интонационно осмысленно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сочинения разных жанров и стилей.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Оценивать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собственную музыкально-творческую деятельность.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2.</w:t>
      </w:r>
      <w:r w:rsidRPr="004369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 России петь – что стремиться в храм»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Святые земли русской. Илья Муромец.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Кирилл и </w:t>
      </w:r>
      <w:proofErr w:type="spellStart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Мефодий</w:t>
      </w:r>
      <w:proofErr w:type="spellEnd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Праздников праздник, торжество из торжеств.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Родной обычай старины. Светлый праздник.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Музыкальная грамота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«Земле Русская», «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Былин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 об Илье Муромце,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былинный напев сказителей Рябининых; С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имфония № 2»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(«Богатырская»), 1-я часть (фрагмент). А. Бородин,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Богатырские ворота».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"Картинки с выставки». М. Мусоргский,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Величание святым Кириллу и 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Мефодию</w:t>
      </w:r>
      <w:proofErr w:type="spell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обиходный распев;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Гимн Кириллу и 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Мефодию</w:t>
      </w:r>
      <w:proofErr w:type="spell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Пипков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слова С.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Михайловски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Величание князю Владимиру и княгине Ольге», «Баллада о князе Владимире»,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 Л. Толстого.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Тропарь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праздника Пасхи; 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Ангел 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вопияше</w:t>
      </w:r>
      <w:proofErr w:type="spell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Молитва», П. Чесноков.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Богородице 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Дево</w:t>
      </w:r>
      <w:proofErr w:type="spell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радуйся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(№ 6)», из «Всенощной», С. Рахманинов;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Не шум шумит»,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русская народная песня.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деятельности учащихся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Сравнивать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музыкальные образы народных и церковных праздников.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Сопоставлять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выразительные особенности языка музыки, живописи, иконы, фрески, скульптуры.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Рассуждать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значении колокольных звонов и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колокольности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музыке русских композиторов.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Сочинять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мелодии на поэтические тексты.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Осуществлять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собственный музыкально-исполнительский замысел в пенни и разного рода импровизациях.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 осмысленно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сочинения разных жанров и стилей.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E576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День, полный событий</w:t>
      </w: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«Приют спокойствия, трудов и вдохновенья…»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Зимнее утро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имний вечер.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«Что за прелесть эти сказки!». Три чуда.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Ярмарочное гулянье. </w:t>
      </w:r>
      <w:proofErr w:type="spellStart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Святогорский</w:t>
      </w:r>
      <w:proofErr w:type="spellEnd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монастырь.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«Приют, сияньем муз одетый…»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Образы героев А. С. Пушкина в кино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«В деревне»,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Мусоргский;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Осенняя песнь» («Октябрь»)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цикла «Времена года», П. Чайковский.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Пастораль»,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Музыкальных иллюстраций к повести А. Пушкина «Метель», Г. Свиридов.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Зимнее утро»,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«Детского альбома», П. Чайковский.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У камелька» («Январь»),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цикла «Времена года», П. Чайковский.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Сквозь волнистые туманы», «Зимний вечер»,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русские народные песни.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Зимняя дорога»,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Шебалин, стихи Л. Пушкина; «З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имняя дорога»,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Ц. Кюи, стихи А. Пушкина. «З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имний вечер»,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Яковлев, стихи Л. Пушкина.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Три чуда.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Вступление ко II действию оперы «Сказка о царе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Салтане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И. Римский-Корсаков. «Д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 xml:space="preserve">евицы, красавицы», «Уж как по мосту, 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мосточку</w:t>
      </w:r>
      <w:proofErr w:type="spellEnd"/>
      <w:proofErr w:type="gramStart"/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 xml:space="preserve">»,. </w:t>
      </w:r>
      <w:proofErr w:type="gram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хоры из оперы «Евгений Онегин», П. Чайковский.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Вступление; Великий колокольный звон»,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«Борис Годунов», М. Мусоргский. «</w:t>
      </w:r>
      <w:r w:rsidRPr="00E57694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Венецианская ночь».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Глинка, слова И. Козлова.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деятельности учащихся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Выявлять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выразительные и изобразительные особенности музыки русских композиторов и поэзии А. Пушкина.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Понимать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построения (формы) музыкальных и литературных произведений.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Распознавать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художественный смысл.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Анализировать и обобщать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жанрово-стилистические особенности музыкальных произведений</w:t>
      </w:r>
      <w:proofErr w:type="gram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Участвовать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коллективной музыкально-творческой деятельности, в инсценировках произведений разных жанров и форм (песни, танцы, фрагменты из произведений, оперы и др.).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виды музыки, сопоставлять музыкальные образы в звучании различных музыкальных инструментов.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 осмысленно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сочине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разных жанров и стилей.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4.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</w:t>
      </w: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«Гори, гори ясно, чтобы не погасло!».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Композитор – имя ему народ.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Музыкальные инструменты России.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Оркестр русских народных инструментов.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Музыкант-чародей.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Народные праздники. Наш оркестр.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«Троица»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Андрея Рублева. Музыкальная грамота. 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Примерный музыкальный материал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</w:t>
      </w:r>
      <w:proofErr w:type="gram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Ой</w:t>
      </w:r>
      <w:proofErr w:type="gram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ты, речка, реченька»; «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Бульба</w:t>
      </w:r>
      <w:proofErr w:type="spell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белорусские народные песни. «Неаполитанская народная песня»,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Санта </w:t>
      </w:r>
      <w:proofErr w:type="spellStart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Лючия</w:t>
      </w:r>
      <w:proofErr w:type="spellEnd"/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итальянская народная песня;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Вишня»,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японская народная песня.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Концерт №1 для фортепиано с оркестром.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3-я часть», П. Чайковский.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Камаринская»; «Мужик на гармонике играет»,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 Чайковский.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Светит месяц»,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русская народная песня-пляска.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Пляска скоморохов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«Снегурочка», Н. Римский-Корсаков. 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Троицкие песни.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деятельности учащихся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Различать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тембры народных музыкальных инструментов и оркестров.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Знать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народные обычаи, обряды, особенности проведения народных праздников.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Исследовать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историю создания музыкальных инструментов.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Общаться и взаимодействовать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процессе ансамблевого, коллективного (хорового и инструментального) воплощения различных художественных образов.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Осуществлять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опыты импровизации и сочинения на предлагаемые тексты.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Овладевать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приемами мелодического варьирования, подпевания, «вторы», ритмического сопровождения.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Рассуждать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значении преобразующей силы музыки.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Создавать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 </w:t>
      </w: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предлагать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собственный исполнительский план разучиваемых музыкальных произведений.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 осмысленно </w:t>
      </w: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исполнять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сочинения разных жанров и стилей.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5.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концертном зале».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Музыкальные инструменты (скрипка, виолончель).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Вариации на тему рококо.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Старый замок. «Счастье в сирени живет…». Не молкнет сердце чуткое Шопена… Танцы, танцы, танцы…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Патетическая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соната 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</w:t>
      </w:r>
      <w:proofErr w:type="spellEnd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Бетховена. Годы странствий.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Царит гармония оркестра.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Музыкальная грамота.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«Ноктюрн.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Квартета № 2», А. Бородин.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Вариации на тему рококо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виолончели с оркестром» (фрагменты), П. Чайковский.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Сирень»,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 Рахманинов, слова Е. Бекетовой.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Старый замок.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«Картинки с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выставки», М. Мусоргский.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Песня франкского рыцаря»,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ред. С. Василенко.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Полонез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ля мажор»; «В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альс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 минор»;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Мазурки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ля минор, фа мажор, си- бемоль мажор», Ф. Шопен.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Желание»,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Ф. Шопен, слова С.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Витвицкого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пер. Вс. Рождественского.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Соната № 8»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(«Патетическая») (фрагменты), Л. Бетховен.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Венецианская ночь»,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Глинка, слова И. Козлова. «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Арагонская хота»,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Глинка. «Б</w:t>
      </w:r>
      <w:r w:rsidRPr="00E5769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аркарола» («Июнь»).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цикла «Времена года», П. Чайковский.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деятельности учащихся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Определять </w:t>
      </w: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 </w:t>
      </w: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соотносить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различные по смыслу интонации (выразительные и изобразительные) на слух и по нотному письму, графическому изображению.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Наблюдать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процессом и результатом музыкального развития на основе сходства и различия интонаций, тем, образов.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Узнавать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звучанию различные виды музыки (вокальная, инструментальная; сальная, хоровая, оркестровая) из произведений программы.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Распознавать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художественный смысл различных музыкальных форм.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Передавать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пении, драматизации, музыкально-пластическом движении, инструментальном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музицировании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импровизации и др. образное содержание музыкальных произведений различных форм и жанров.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Корректировать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собственное исполнение.</w:t>
      </w:r>
    </w:p>
    <w:p w:rsidR="007541F5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музыкальном театре».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 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Глинки «Иван Сусанин».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 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 Мусоргского «</w:t>
      </w:r>
      <w:proofErr w:type="spellStart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Хованщина</w:t>
      </w:r>
      <w:proofErr w:type="spellEnd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Исходила </w:t>
      </w:r>
      <w:proofErr w:type="spellStart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младешенька</w:t>
      </w:r>
      <w:proofErr w:type="spellEnd"/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Русский Восток. Восточные мотивы.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Балет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И. Ф.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Стравинского «Петрушка».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Театр музыкальной комедии.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 артист.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Примерный музыкальный материал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Интродукция, танцы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r w:rsidRPr="00E5769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 </w:t>
      </w:r>
      <w:r w:rsidRPr="00E5769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>II</w:t>
      </w:r>
      <w:r w:rsidRPr="00E576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действия, сцена и хор из III действия, сцена </w:t>
      </w:r>
      <w:r w:rsidRPr="00E5769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из 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IV действия </w:t>
      </w:r>
      <w:r w:rsidRPr="00E5769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из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оперы «Иван Сусанин», М. Глинка. «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Песня Марфы» ("Исходила </w:t>
      </w:r>
      <w:proofErr w:type="spellStart"/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младёшенька</w:t>
      </w:r>
      <w:proofErr w:type="spellEnd"/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»), Пляска </w:t>
      </w:r>
      <w:proofErr w:type="spellStart"/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персидок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Хованщина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М. Мусоргский. 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Персидский хор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«Руслан и Людмила», М. Глинка. «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Колыбельная»; «Танец с саблями»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балета «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Гаянэ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Д. Хачатурян.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Первая картина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из балета «Петрушка», И. Стравинский. 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Вальс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из оперетты «Летучая мышь», И. Штраус. «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Песня </w:t>
      </w:r>
      <w:proofErr w:type="spellStart"/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Элизы</w:t>
      </w:r>
      <w:proofErr w:type="spellEnd"/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»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(«Я танцевать хочу») из мюзикла «Моя прекрасная леди», Ф.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Лоу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. «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Звездная река».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Слова и музыка В. Семенова. «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Джаз».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Я. </w:t>
      </w:r>
      <w:proofErr w:type="spellStart"/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Дубравин</w:t>
      </w:r>
      <w:proofErr w:type="spellEnd"/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, слова В. Суслова; «</w:t>
      </w:r>
      <w:r w:rsidRPr="00E5769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Острый ритм»,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</w:t>
      </w:r>
      <w:proofErr w:type="gramStart"/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Дж</w:t>
      </w:r>
      <w:proofErr w:type="gramEnd"/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. Гершвин, слова Л. Гершвина.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деятельности учащихся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Оценивать и соотносить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содержание и музыкальный язык народного и профессионального музыкального творчества разных стран мира и народов России.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музыки в исполнительской деятельности с использованием знаний основных средств музыкальной выразительности.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Определять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взаимодействия и развития различных образов музыкального спектакля.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сценическом воплощении отдельных фрагментов оперы, балета, оперетты.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Исполнять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свои музыкальные композиции на школьных концертах и праздниках.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Оценивать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собственную творческую деятельность. Выразительно, интонационно осмысленно </w:t>
      </w:r>
      <w:r w:rsidRPr="00E57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исполнять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сочинения разных жанров и стилей.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7.</w:t>
      </w:r>
      <w:r w:rsidRPr="00E576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Чтоб музыкантом быть, так надобно уменье…».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Прелюдия. Исповедь души. Революционный этюд.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</w:t>
      </w:r>
      <w:r w:rsidRPr="00E01D0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Мастерство исполнителя. В каждой  интонации спрятан человек. Музыкальные инструменты. Музыкальный сказочник. Рассвет на Москве-реке.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Исследовательский проект.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деятельности учащихся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Анализировать и соотносить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выразительные и изобразительные интонации, музыкальные темы в их взаимосвязи и взаимодействии.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 xml:space="preserve">Распознавать 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художественный смысл различных музыкальных форм.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Наблюдать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за процессом и результатом музыкального развития в произведениях разных жанров.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Общаться и взаимодействовать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в процессе коллективного (хорового и инструментального) воплощения различных художественных образов.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Узнавать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музыку (из произведений, представленных в программе). Называть имена выдающихся композиторов и исполнителей разных стран мира.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 xml:space="preserve">Определять 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взаимосвязь музыки с другими видами искусства: литературой, изобразительным искусством, кино, театром.</w:t>
      </w:r>
    </w:p>
    <w:p w:rsidR="00135700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Оценивать с</w:t>
      </w:r>
      <w:r w:rsidRPr="00E5769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вою творческую деятельность.</w:t>
      </w:r>
    </w:p>
    <w:p w:rsidR="007541F5" w:rsidRPr="007541F5" w:rsidRDefault="00135700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541F5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II</w:t>
      </w:r>
      <w:r w:rsidRPr="007541F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. </w:t>
      </w:r>
      <w:r w:rsidR="007541F5" w:rsidRPr="007541F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Планируемые результаты освоения программы.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Личностные результаты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541F5" w:rsidRPr="00E57694" w:rsidRDefault="007541F5" w:rsidP="007541F5">
      <w:pPr>
        <w:pStyle w:val="a3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—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 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стилей.</w:t>
      </w:r>
    </w:p>
    <w:p w:rsidR="007541F5" w:rsidRPr="00E57694" w:rsidRDefault="007541F5" w:rsidP="007541F5">
      <w:pPr>
        <w:pStyle w:val="a3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действительности, участие в музыкальной жизни класса, школы и др., уважительное отношение к культуре других народов; развитие мотивов учебной деятельности и личностного смысла учения; овладение навыками сотрудничества с учителем и сверстниками.</w:t>
      </w:r>
    </w:p>
    <w:p w:rsidR="007541F5" w:rsidRPr="00E57694" w:rsidRDefault="007541F5" w:rsidP="007541F5">
      <w:pPr>
        <w:pStyle w:val="a3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ориентация в культурном многообразии окружающей действительности, участие в музыкальной жизни класса, школы и др.; формирование этических чувств доброжелательности и эмоционально-нравственной отзывчивости, понимания и сопереживания чувствам других людей.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E57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Метапредметные</w:t>
      </w:r>
      <w:proofErr w:type="spellEnd"/>
      <w:r w:rsidRPr="00E57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результаты</w:t>
      </w:r>
      <w:r w:rsidRPr="00E576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7541F5" w:rsidRPr="00E57694" w:rsidRDefault="007541F5" w:rsidP="007541F5">
      <w:pPr>
        <w:pStyle w:val="a3"/>
        <w:numPr>
          <w:ilvl w:val="0"/>
          <w:numId w:val="1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овладение способностями принимать и сохранять цели и задачи учебной деятельности, поиск средств их осуществления в разных формах и видах музыкальной деятельности; освоение способов решения проблем творческого и поискового характера в процессе восприятия, исполнения, оценки музыкальных сочинений; формирование умения планировать, контролировать и оценивать учебные действия в соответствии с поставленной задачей, в процессе познания содержания музыкальных образов. </w:t>
      </w:r>
      <w:proofErr w:type="gramEnd"/>
    </w:p>
    <w:p w:rsidR="007541F5" w:rsidRPr="00E57694" w:rsidRDefault="007541F5" w:rsidP="007541F5">
      <w:pPr>
        <w:pStyle w:val="a3"/>
        <w:numPr>
          <w:ilvl w:val="0"/>
          <w:numId w:val="1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 освоение начальных форм познавательной и личностной рефлексии; позитивная самооценка своих музыкально-творческих возможностей; овладение навыками смыслового прочтения содержания «текстов» различных музыкальных стилей и жанров.</w:t>
      </w:r>
    </w:p>
    <w:p w:rsidR="007541F5" w:rsidRPr="00E57694" w:rsidRDefault="007541F5" w:rsidP="007541F5">
      <w:pPr>
        <w:pStyle w:val="a3"/>
        <w:numPr>
          <w:ilvl w:val="0"/>
          <w:numId w:val="1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 овладение логическими действиями сравнения, анализа, синтеза, обобщения, умение осуществлять информационную, познавательную и практическую деятельность с использованием различных средств информации и коммуникации.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541F5" w:rsidRPr="00E57694" w:rsidRDefault="007541F5" w:rsidP="007541F5">
      <w:pPr>
        <w:pStyle w:val="a3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формирование представления о роли музыки в жизни человека, в его духовно-нравственном развитии; формирование общего представления о музыкальной картине мира; знание основных закономерностей музыкального искусства на примере изучаемых музыкальных произведений.</w:t>
      </w:r>
    </w:p>
    <w:p w:rsidR="007541F5" w:rsidRPr="00E57694" w:rsidRDefault="007541F5" w:rsidP="007541F5">
      <w:pPr>
        <w:pStyle w:val="a3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 формирование устойчивого интереса к музыке и различным видам (или какому-либо виду) музыкально-творческой деятельности. </w:t>
      </w:r>
    </w:p>
    <w:p w:rsidR="007541F5" w:rsidRPr="00E57694" w:rsidRDefault="007541F5" w:rsidP="007541F5">
      <w:pPr>
        <w:pStyle w:val="a3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E57694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E576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умение воспринимать музыку и выражать свое отношение к музыкальным произведениям; умение эмоционально и осознанно относиться к музыке различных направлений: фольклору, музыке религиозной традиции, классической и современной; понимать содержание, интонационно-образный смысл произведений разных жанров и стилей; 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</w:r>
      <w:proofErr w:type="gramEnd"/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E5769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родуктивно сотрудничать со сверстниками и взрослыми.</w:t>
      </w:r>
    </w:p>
    <w:p w:rsidR="007541F5" w:rsidRPr="00E57694" w:rsidRDefault="007541F5" w:rsidP="007541F5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E57694">
        <w:rPr>
          <w:rFonts w:eastAsia="Times New Roman" w:cs="Times New Roman"/>
          <w:i/>
          <w:sz w:val="28"/>
          <w:szCs w:val="28"/>
        </w:rPr>
        <w:lastRenderedPageBreak/>
        <w:t xml:space="preserve">В процессе занятий </w:t>
      </w:r>
      <w:proofErr w:type="gramStart"/>
      <w:r w:rsidRPr="00E57694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E57694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7541F5" w:rsidRPr="00E57694" w:rsidRDefault="007541F5" w:rsidP="007541F5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воспринимать музыку различных жанров, размышлять о музыкальных произведениях как способе выражения чувств и мыслей человека, эмоционально, откликаться на искусство, выражая своё отношение к нему в различных видах музыкально-творческой деятельности;</w:t>
      </w:r>
    </w:p>
    <w:p w:rsidR="007541F5" w:rsidRPr="00E57694" w:rsidRDefault="007541F5" w:rsidP="007541F5">
      <w:pPr>
        <w:numPr>
          <w:ilvl w:val="0"/>
          <w:numId w:val="10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музыкально-поэтическом творчестве, в многообразии музыкального фольклора России, в том числе родного края, сопоставлять различные образцы народной и профессиональной музыки, ценить отечественные народные музыкальные традиции; воплощать художественно-образное содержание и интонационно-мелодические особенности профессионального и народного творчества (в пении, слове, движении, играх, действах и др.);</w:t>
      </w:r>
    </w:p>
    <w:p w:rsidR="007541F5" w:rsidRPr="00E57694" w:rsidRDefault="007541F5" w:rsidP="007541F5">
      <w:pPr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соотносить выразительные и изобразительные интонации, узнавать характерные черты музыкальной речи разных композиторов, воплощать особенности музыки в исполнительской деятельности на основе полученных знаний;</w:t>
      </w:r>
    </w:p>
    <w:p w:rsidR="007541F5" w:rsidRPr="00E57694" w:rsidRDefault="007541F5" w:rsidP="007541F5">
      <w:pPr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наблюдать за процессом и результатом музыкального развития на основе сходства и различий интонаций, тем, образов и распознавать художественный смысл различных форм построения музыки;</w:t>
      </w:r>
    </w:p>
    <w:p w:rsidR="007541F5" w:rsidRPr="00E57694" w:rsidRDefault="007541F5" w:rsidP="007541F5">
      <w:pPr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7541F5" w:rsidRPr="00E57694" w:rsidRDefault="007541F5" w:rsidP="007541F5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исполнять музыкальные произведения разных форм и жанров (пение, драматизация, музыкально-пластическое движение, инструментальное </w:t>
      </w:r>
      <w:proofErr w:type="spellStart"/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музицирование</w:t>
      </w:r>
      <w:proofErr w:type="spellEnd"/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импровизация и др.);</w:t>
      </w:r>
    </w:p>
    <w:p w:rsidR="007541F5" w:rsidRPr="00E57694" w:rsidRDefault="007541F5" w:rsidP="007541F5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виды музыки, сопоставлять музыкальные образы в звучании различных музыкальных инструментов, в том числе и современных электронных;</w:t>
      </w:r>
    </w:p>
    <w:p w:rsidR="007541F5" w:rsidRPr="00E57694" w:rsidRDefault="007541F5" w:rsidP="007541F5">
      <w:pPr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и соотносить содержание и музыкальный язык народного и профессионального музыкального творчества разных стран мира.</w:t>
      </w:r>
    </w:p>
    <w:p w:rsidR="007541F5" w:rsidRPr="00E57694" w:rsidRDefault="007541F5" w:rsidP="007541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41F5" w:rsidRPr="00E57694" w:rsidRDefault="007541F5" w:rsidP="007541F5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E57694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Pr="00E57694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E57694">
        <w:rPr>
          <w:rFonts w:eastAsia="Times New Roman" w:cs="Times New Roman"/>
          <w:i/>
          <w:sz w:val="28"/>
          <w:szCs w:val="28"/>
        </w:rPr>
        <w:t xml:space="preserve"> получат возможность научиться:</w:t>
      </w:r>
    </w:p>
    <w:p w:rsidR="007541F5" w:rsidRPr="00E57694" w:rsidRDefault="007541F5" w:rsidP="007541F5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реализовывать творческий потенциал, осуществляя собственные музыкально-исполнительские замыслы в различных видах деятельности;</w:t>
      </w:r>
    </w:p>
    <w:p w:rsidR="007541F5" w:rsidRPr="00E57694" w:rsidRDefault="007541F5" w:rsidP="007541F5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культурный досуг, самостоятельную музыкально-творческую деятельность, музицировать и использовать ИКТ в музыкальных играх.</w:t>
      </w:r>
    </w:p>
    <w:p w:rsidR="007541F5" w:rsidRPr="00E57694" w:rsidRDefault="007541F5" w:rsidP="007541F5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реализовывать собственные творческие замыслы в различных видах музыкальной деятельности (в пении и интерпретации музыки, игре на детских элементарных музыкальных инструментах, музыкально-пластическом движении и импровизации);</w:t>
      </w:r>
    </w:p>
    <w:p w:rsidR="007541F5" w:rsidRPr="00E57694" w:rsidRDefault="007541F5" w:rsidP="007541F5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систему графических знаков для ориентации в нотном письме при пении простейших мелодий;</w:t>
      </w:r>
    </w:p>
    <w:p w:rsidR="007541F5" w:rsidRPr="00E57694" w:rsidRDefault="007541F5" w:rsidP="007541F5">
      <w:pPr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7541F5" w:rsidRPr="00E57694" w:rsidRDefault="007541F5" w:rsidP="007541F5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7541F5" w:rsidRPr="00C63C12" w:rsidRDefault="007541F5" w:rsidP="007541F5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оказывать помощь в организации и проведении школьных культурно-массовых мероприятий, представлять широкой публике результаты собственной музыкально-творческой деятельности (пение, инструментальное </w:t>
      </w:r>
      <w:proofErr w:type="spellStart"/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музицирование</w:t>
      </w:r>
      <w:proofErr w:type="spellEnd"/>
      <w:r w:rsidRPr="00E57694">
        <w:rPr>
          <w:rFonts w:ascii="Times New Roman" w:eastAsia="Times New Roman" w:hAnsi="Times New Roman" w:cs="Times New Roman"/>
          <w:sz w:val="28"/>
          <w:szCs w:val="28"/>
          <w:lang w:eastAsia="ru-RU"/>
        </w:rPr>
        <w:t>, драматизация и др.).</w:t>
      </w:r>
    </w:p>
    <w:p w:rsidR="00C63C12" w:rsidRDefault="00C63C12" w:rsidP="00C63C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3C12" w:rsidRPr="00C63C12" w:rsidRDefault="00C63C12" w:rsidP="00C63C12">
      <w:pPr>
        <w:rPr>
          <w:rFonts w:ascii="Times New Roman" w:hAnsi="Times New Roman" w:cs="Times New Roman"/>
          <w:b/>
          <w:sz w:val="28"/>
          <w:szCs w:val="28"/>
        </w:rPr>
      </w:pPr>
      <w:r w:rsidRPr="00C63C1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C63C12">
        <w:rPr>
          <w:rFonts w:ascii="Times New Roman" w:hAnsi="Times New Roman" w:cs="Times New Roman"/>
          <w:b/>
          <w:sz w:val="28"/>
          <w:szCs w:val="28"/>
        </w:rPr>
        <w:t>. Коррекционная работа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 xml:space="preserve">Программа коррекционной работы направлена на обучение детей с ОВЗ </w:t>
      </w:r>
      <w:r w:rsidRPr="006D312A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Фирсов Иван</w:t>
      </w:r>
      <w:r w:rsidRPr="006D312A">
        <w:rPr>
          <w:color w:val="000000"/>
          <w:sz w:val="28"/>
          <w:szCs w:val="28"/>
        </w:rPr>
        <w:t xml:space="preserve">), </w:t>
      </w:r>
      <w:r w:rsidRPr="006D312A">
        <w:rPr>
          <w:sz w:val="28"/>
          <w:szCs w:val="28"/>
        </w:rPr>
        <w:t xml:space="preserve">с учетом особенностей их психофизического </w:t>
      </w:r>
      <w:r w:rsidRPr="006D312A">
        <w:rPr>
          <w:color w:val="000000"/>
          <w:sz w:val="28"/>
          <w:szCs w:val="28"/>
        </w:rPr>
        <w:t>развития и индивидуальных возможностей.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В обучении детей, испытывающих трудности в усвоении школьных знаний, следует полностью руководствоваться задачами, поставленными перед общеобразовательной школой.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При разработке программы решалась задача создать условия для формирования познавательных интересов обучающихся с ОВЗ.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 xml:space="preserve">При организации работы с этими необходимо учитывать низкий темп их психической деятельности, ригидность, иногда излишнюю возбудимость, </w:t>
      </w:r>
      <w:proofErr w:type="spellStart"/>
      <w:r w:rsidRPr="006D312A">
        <w:rPr>
          <w:sz w:val="28"/>
          <w:szCs w:val="28"/>
        </w:rPr>
        <w:t>несформированность</w:t>
      </w:r>
      <w:proofErr w:type="spellEnd"/>
      <w:r w:rsidRPr="006D312A">
        <w:rPr>
          <w:sz w:val="28"/>
          <w:szCs w:val="28"/>
        </w:rPr>
        <w:t xml:space="preserve"> функций эмоционального и волевого контроля, нарушение речи и коммуникации, другие возрастные особенности и психологические факторы:</w:t>
      </w:r>
    </w:p>
    <w:p w:rsidR="00C63C12" w:rsidRPr="006D312A" w:rsidRDefault="00C63C12" w:rsidP="00C63C12">
      <w:pPr>
        <w:pStyle w:val="a5"/>
        <w:numPr>
          <w:ilvl w:val="0"/>
          <w:numId w:val="21"/>
        </w:numPr>
        <w:rPr>
          <w:sz w:val="28"/>
          <w:szCs w:val="28"/>
        </w:rPr>
      </w:pPr>
      <w:r w:rsidRPr="006D312A">
        <w:rPr>
          <w:sz w:val="28"/>
          <w:szCs w:val="28"/>
        </w:rPr>
        <w:t>неустойчивая психика;</w:t>
      </w:r>
    </w:p>
    <w:p w:rsidR="00C63C12" w:rsidRPr="006D312A" w:rsidRDefault="00C63C12" w:rsidP="00C63C12">
      <w:pPr>
        <w:pStyle w:val="a5"/>
        <w:numPr>
          <w:ilvl w:val="0"/>
          <w:numId w:val="21"/>
        </w:numPr>
        <w:rPr>
          <w:sz w:val="28"/>
          <w:szCs w:val="28"/>
        </w:rPr>
      </w:pPr>
      <w:r w:rsidRPr="006D312A">
        <w:rPr>
          <w:sz w:val="28"/>
          <w:szCs w:val="28"/>
        </w:rPr>
        <w:t>колеблющаяся работоспособность;</w:t>
      </w:r>
    </w:p>
    <w:p w:rsidR="00C63C12" w:rsidRPr="006D312A" w:rsidRDefault="00C63C12" w:rsidP="00C63C12">
      <w:pPr>
        <w:pStyle w:val="a5"/>
        <w:numPr>
          <w:ilvl w:val="0"/>
          <w:numId w:val="21"/>
        </w:numPr>
        <w:rPr>
          <w:sz w:val="28"/>
          <w:szCs w:val="28"/>
        </w:rPr>
      </w:pPr>
      <w:r w:rsidRPr="006D312A">
        <w:rPr>
          <w:sz w:val="28"/>
          <w:szCs w:val="28"/>
        </w:rPr>
        <w:t>снижение контроля над своей деятельностью;</w:t>
      </w:r>
    </w:p>
    <w:p w:rsidR="00C63C12" w:rsidRPr="006D312A" w:rsidRDefault="00C63C12" w:rsidP="00C63C12">
      <w:pPr>
        <w:pStyle w:val="a5"/>
        <w:numPr>
          <w:ilvl w:val="0"/>
          <w:numId w:val="21"/>
        </w:numPr>
        <w:rPr>
          <w:sz w:val="28"/>
          <w:szCs w:val="28"/>
        </w:rPr>
      </w:pPr>
      <w:r w:rsidRPr="006D312A">
        <w:rPr>
          <w:sz w:val="28"/>
          <w:szCs w:val="28"/>
        </w:rPr>
        <w:t>слабая моторика;</w:t>
      </w:r>
    </w:p>
    <w:p w:rsidR="00C63C12" w:rsidRPr="006D312A" w:rsidRDefault="00C63C12" w:rsidP="00C63C12">
      <w:pPr>
        <w:pStyle w:val="a5"/>
        <w:numPr>
          <w:ilvl w:val="0"/>
          <w:numId w:val="21"/>
        </w:numPr>
        <w:rPr>
          <w:sz w:val="28"/>
          <w:szCs w:val="28"/>
        </w:rPr>
      </w:pPr>
      <w:r w:rsidRPr="006D312A">
        <w:rPr>
          <w:sz w:val="28"/>
          <w:szCs w:val="28"/>
        </w:rPr>
        <w:t>недостаточно развитое воображение;</w:t>
      </w:r>
    </w:p>
    <w:p w:rsidR="00C63C12" w:rsidRPr="006D312A" w:rsidRDefault="00C63C12" w:rsidP="00C63C12">
      <w:pPr>
        <w:pStyle w:val="a5"/>
        <w:numPr>
          <w:ilvl w:val="0"/>
          <w:numId w:val="21"/>
        </w:numPr>
        <w:rPr>
          <w:sz w:val="28"/>
          <w:szCs w:val="28"/>
        </w:rPr>
      </w:pPr>
      <w:r w:rsidRPr="006D312A">
        <w:rPr>
          <w:sz w:val="28"/>
          <w:szCs w:val="28"/>
        </w:rPr>
        <w:t>плохая переключаемость с одного вида деятельности на другой;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Особое внимание уделяется развитию умений сравнивать, обобщать, соотносить понятия предметного материала.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Содержание учебного материала, направленное на обеспечение системного усвоения знаний обучающихся, включает: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t>Усиление практической направленности изучаемого материала;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t>Выделение сущностных признаков изучаемых явлений;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lastRenderedPageBreak/>
        <w:t>Опора на жизненный опыт ребёнка;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t>Развитие словаря, познавательной деятельности;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t>Развитие грамматического словаря, связной речи;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t>Коррекция звукопроизношения;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t>Развитие активного внимания и запоминания, мыслительных операций (сравнения, анализа и синтеза);</w:t>
      </w:r>
    </w:p>
    <w:p w:rsidR="00C63C12" w:rsidRPr="006D312A" w:rsidRDefault="00C63C12" w:rsidP="00C63C12">
      <w:pPr>
        <w:pStyle w:val="a5"/>
        <w:numPr>
          <w:ilvl w:val="0"/>
          <w:numId w:val="22"/>
        </w:numPr>
        <w:rPr>
          <w:sz w:val="28"/>
          <w:szCs w:val="28"/>
        </w:rPr>
      </w:pPr>
      <w:r w:rsidRPr="006D312A">
        <w:rPr>
          <w:sz w:val="28"/>
          <w:szCs w:val="28"/>
        </w:rPr>
        <w:t>Учет темпа деятельности ребенка.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Параметры измерителей учебных достижений обучающихся с ОВЗ аналогичны параметрам для нормально развивающихся детей.</w:t>
      </w:r>
    </w:p>
    <w:p w:rsidR="00C63C12" w:rsidRPr="006D312A" w:rsidRDefault="00C63C12" w:rsidP="00C63C12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Конкретные задания разрабатываются с учетом клинико-психологических особенностей детей и их возможностей в получении образования.</w:t>
      </w:r>
    </w:p>
    <w:p w:rsidR="00C63C12" w:rsidRPr="00E57694" w:rsidRDefault="00C63C12" w:rsidP="00C63C12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312A">
        <w:rPr>
          <w:rFonts w:ascii="Times New Roman" w:hAnsi="Times New Roman"/>
          <w:sz w:val="28"/>
          <w:szCs w:val="28"/>
        </w:rPr>
        <w:t xml:space="preserve">При создании детям с ОВЗ определенных образовательных условий, они способны овладеть программой основной общеобразовательной школы. </w:t>
      </w:r>
      <w:proofErr w:type="gramStart"/>
      <w:r w:rsidRPr="006D312A">
        <w:rPr>
          <w:rFonts w:ascii="Times New Roman" w:hAnsi="Times New Roman"/>
          <w:sz w:val="28"/>
          <w:szCs w:val="28"/>
        </w:rPr>
        <w:t>При составлении рабочей программы в данном классах акцентируется внимание на практическом использовании знаний по предмету.</w:t>
      </w:r>
      <w:proofErr w:type="gramEnd"/>
      <w:r w:rsidRPr="006D312A">
        <w:rPr>
          <w:rFonts w:ascii="Times New Roman" w:hAnsi="Times New Roman"/>
          <w:sz w:val="28"/>
          <w:szCs w:val="28"/>
        </w:rPr>
        <w:t xml:space="preserve"> Предполагается эмоционально-образное изучение предмета. В основе такого подхода лежат научно-выявленные особенности познавательных возможностей обучающихся</w:t>
      </w:r>
      <w:r>
        <w:rPr>
          <w:rFonts w:ascii="Times New Roman" w:hAnsi="Times New Roman"/>
          <w:sz w:val="28"/>
          <w:szCs w:val="28"/>
        </w:rPr>
        <w:t>.</w:t>
      </w:r>
    </w:p>
    <w:p w:rsidR="00C60DF2" w:rsidRPr="00E57694" w:rsidRDefault="00C60DF2" w:rsidP="007541F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5700" w:rsidRPr="00E57694" w:rsidRDefault="00135700" w:rsidP="008F05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769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C63C12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E57694">
        <w:rPr>
          <w:rFonts w:ascii="Times New Roman" w:hAnsi="Times New Roman" w:cs="Times New Roman"/>
          <w:b/>
          <w:sz w:val="28"/>
          <w:szCs w:val="28"/>
        </w:rPr>
        <w:t>. Календарно-тематическое планирование.</w:t>
      </w:r>
    </w:p>
    <w:p w:rsidR="008F0517" w:rsidRPr="00E57694" w:rsidRDefault="008F0517" w:rsidP="008F05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747" w:type="dxa"/>
        <w:tblLayout w:type="fixed"/>
        <w:tblLook w:val="04A0"/>
      </w:tblPr>
      <w:tblGrid>
        <w:gridCol w:w="675"/>
        <w:gridCol w:w="3119"/>
        <w:gridCol w:w="992"/>
        <w:gridCol w:w="2835"/>
        <w:gridCol w:w="992"/>
        <w:gridCol w:w="1134"/>
      </w:tblGrid>
      <w:tr w:rsidR="00135700" w:rsidRPr="00E57694" w:rsidTr="00C60DF2">
        <w:trPr>
          <w:trHeight w:val="455"/>
        </w:trPr>
        <w:tc>
          <w:tcPr>
            <w:tcW w:w="675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  <w:tc>
          <w:tcPr>
            <w:tcW w:w="2835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B50AB4" w:rsidRPr="00E57694" w:rsidTr="0029573D">
        <w:trPr>
          <w:trHeight w:val="418"/>
        </w:trPr>
        <w:tc>
          <w:tcPr>
            <w:tcW w:w="9747" w:type="dxa"/>
            <w:gridSpan w:val="6"/>
          </w:tcPr>
          <w:p w:rsidR="00B50AB4" w:rsidRPr="00E57694" w:rsidRDefault="00B50AB4" w:rsidP="00B50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Россия – Родина моя</w:t>
            </w:r>
          </w:p>
        </w:tc>
      </w:tr>
      <w:tr w:rsidR="00135700" w:rsidRPr="00E57694" w:rsidTr="00C60DF2">
        <w:trPr>
          <w:trHeight w:val="418"/>
        </w:trPr>
        <w:tc>
          <w:tcPr>
            <w:tcW w:w="675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135700" w:rsidRPr="00E57694" w:rsidRDefault="00552F5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Мелодия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 xml:space="preserve"> - душа музыки</w:t>
            </w:r>
            <w:r w:rsidR="00D96B4A" w:rsidRPr="00E576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  «Ты запой мне ту песню…</w:t>
            </w:r>
            <w:r w:rsidR="004C0EED" w:rsidRPr="00E5769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6F1C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135700" w:rsidRPr="00E07518" w:rsidRDefault="00E07518" w:rsidP="00E0751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4775CE">
        <w:trPr>
          <w:trHeight w:val="739"/>
        </w:trPr>
        <w:tc>
          <w:tcPr>
            <w:tcW w:w="675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135700" w:rsidRPr="00E57694" w:rsidRDefault="006F1C21" w:rsidP="008F051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Что не выразишь словами, звуком на душу навей... </w:t>
            </w:r>
            <w:r w:rsidR="00552F51" w:rsidRPr="00E57694">
              <w:rPr>
                <w:rFonts w:ascii="Times New Roman" w:hAnsi="Times New Roman" w:cs="Times New Roman"/>
                <w:sz w:val="28"/>
                <w:szCs w:val="28"/>
              </w:rPr>
              <w:t>Как сложили песню. Звучащие картины</w:t>
            </w:r>
            <w:r w:rsidR="00135700" w:rsidRPr="00E576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6F1C21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4C0EED"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135700" w:rsidRPr="00E07518" w:rsidRDefault="00E07518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407"/>
        </w:trPr>
        <w:tc>
          <w:tcPr>
            <w:tcW w:w="675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135700" w:rsidRPr="00E57694" w:rsidRDefault="00552F5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Ты откуда русская, зародилась, музыка?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6F1C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135700" w:rsidRPr="00E07518" w:rsidRDefault="00E07518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775"/>
        </w:trPr>
        <w:tc>
          <w:tcPr>
            <w:tcW w:w="675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135700" w:rsidRPr="00E57694" w:rsidRDefault="00552F51" w:rsidP="004775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«Я пойду по полю белому...</w:t>
            </w:r>
            <w:r w:rsidR="004C0EED" w:rsidRPr="00E5769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775CE"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C0EED" w:rsidRPr="00E5769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На великий праздник </w:t>
            </w:r>
            <w:proofErr w:type="spellStart"/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собралася</w:t>
            </w:r>
            <w:proofErr w:type="spellEnd"/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 Русь</w:t>
            </w:r>
            <w:r w:rsidR="004C0EED" w:rsidRPr="00E57694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775CE" w:rsidRPr="00E576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37767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Музыкальная гра</w:t>
            </w:r>
            <w:r w:rsidR="004E00E2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37767">
              <w:rPr>
                <w:rFonts w:ascii="Times New Roman" w:hAnsi="Times New Roman" w:cs="Times New Roman"/>
                <w:sz w:val="28"/>
                <w:szCs w:val="28"/>
              </w:rPr>
              <w:t>ота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6F1C2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135700" w:rsidRPr="00E07518" w:rsidRDefault="00E07518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0AB4" w:rsidRPr="00E57694" w:rsidTr="000A153F">
        <w:trPr>
          <w:trHeight w:val="527"/>
        </w:trPr>
        <w:tc>
          <w:tcPr>
            <w:tcW w:w="9747" w:type="dxa"/>
            <w:gridSpan w:val="6"/>
          </w:tcPr>
          <w:p w:rsidR="00B50AB4" w:rsidRPr="00E57694" w:rsidRDefault="00A37767" w:rsidP="00B50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«О России петь, что стремиться в храм»</w:t>
            </w:r>
          </w:p>
        </w:tc>
      </w:tr>
      <w:tr w:rsidR="00A37767" w:rsidRPr="00E57694" w:rsidTr="00C60DF2">
        <w:trPr>
          <w:trHeight w:val="527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5</w:t>
            </w:r>
          </w:p>
        </w:tc>
        <w:tc>
          <w:tcPr>
            <w:tcW w:w="3119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Святые земли русской. Илья Муромец.</w:t>
            </w:r>
          </w:p>
        </w:tc>
        <w:tc>
          <w:tcPr>
            <w:tcW w:w="992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E57694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24-2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A37767" w:rsidRPr="00E07518" w:rsidRDefault="00E07518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134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527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119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Кирилл и </w:t>
            </w:r>
            <w:proofErr w:type="spellStart"/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Мефодий</w:t>
            </w:r>
            <w:proofErr w:type="spellEnd"/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992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E57694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A37767" w:rsidRPr="00E07518" w:rsidRDefault="00E07518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1134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527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119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Праздников праздник, торжество из торжеств.</w:t>
            </w:r>
          </w:p>
        </w:tc>
        <w:tc>
          <w:tcPr>
            <w:tcW w:w="992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E57694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A37767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134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527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119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Родной обычай старины. Светлый праздник.</w:t>
            </w:r>
            <w:r w:rsidR="004E00E2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Музыкальная грамота</w:t>
            </w:r>
          </w:p>
        </w:tc>
        <w:tc>
          <w:tcPr>
            <w:tcW w:w="992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E57694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37767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134" w:type="dxa"/>
          </w:tcPr>
          <w:p w:rsidR="00A37767" w:rsidRPr="00E57694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0AB4" w:rsidRPr="00E57694" w:rsidTr="00144056">
        <w:trPr>
          <w:trHeight w:val="407"/>
        </w:trPr>
        <w:tc>
          <w:tcPr>
            <w:tcW w:w="9747" w:type="dxa"/>
            <w:gridSpan w:val="6"/>
          </w:tcPr>
          <w:p w:rsidR="00B50AB4" w:rsidRPr="00B50AB4" w:rsidRDefault="00A37767" w:rsidP="00B50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«День, полный событий»</w:t>
            </w:r>
          </w:p>
        </w:tc>
      </w:tr>
      <w:tr w:rsidR="00A37767" w:rsidRPr="00E57694" w:rsidTr="00C60DF2">
        <w:trPr>
          <w:trHeight w:val="923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119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«Приют спокойствия, трудов и вдохновенья…»</w:t>
            </w:r>
          </w:p>
        </w:tc>
        <w:tc>
          <w:tcPr>
            <w:tcW w:w="992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A37767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A37767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134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923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119" w:type="dxa"/>
          </w:tcPr>
          <w:p w:rsidR="00A37767" w:rsidRPr="00A37767" w:rsidRDefault="00A37767" w:rsidP="00A37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Зимнее утро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имний вечер.</w:t>
            </w:r>
          </w:p>
        </w:tc>
        <w:tc>
          <w:tcPr>
            <w:tcW w:w="992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A37767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Учебник с. 4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37767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134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923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119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«Что за прелесть эти сказки!». Три чуда.</w:t>
            </w:r>
          </w:p>
        </w:tc>
        <w:tc>
          <w:tcPr>
            <w:tcW w:w="992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A37767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Учебник с. 4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A37767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134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923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3119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 xml:space="preserve">Ярмарочное гулянье. </w:t>
            </w:r>
            <w:proofErr w:type="spellStart"/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Святогорский</w:t>
            </w:r>
            <w:proofErr w:type="spellEnd"/>
            <w:r w:rsidRPr="00A37767">
              <w:rPr>
                <w:rFonts w:ascii="Times New Roman" w:hAnsi="Times New Roman" w:cs="Times New Roman"/>
                <w:sz w:val="28"/>
                <w:szCs w:val="28"/>
              </w:rPr>
              <w:t xml:space="preserve"> монастырь.</w:t>
            </w:r>
          </w:p>
        </w:tc>
        <w:tc>
          <w:tcPr>
            <w:tcW w:w="992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A37767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-5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A37767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1134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923"/>
        </w:trPr>
        <w:tc>
          <w:tcPr>
            <w:tcW w:w="675" w:type="dxa"/>
          </w:tcPr>
          <w:p w:rsidR="00A37767" w:rsidRPr="009957C1" w:rsidRDefault="009957C1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3119" w:type="dxa"/>
          </w:tcPr>
          <w:p w:rsidR="00A37767" w:rsidRPr="00A37767" w:rsidRDefault="00A37767" w:rsidP="00A37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«Приют, сияньем муз одетый…».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Образы героев А. С. Пушкина в кино</w:t>
            </w:r>
          </w:p>
        </w:tc>
        <w:tc>
          <w:tcPr>
            <w:tcW w:w="992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A37767" w:rsidRPr="00A37767" w:rsidRDefault="00A37767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Учебник с. 5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37767">
              <w:rPr>
                <w:rFonts w:ascii="Times New Roman" w:hAnsi="Times New Roman" w:cs="Times New Roman"/>
                <w:sz w:val="28"/>
                <w:szCs w:val="28"/>
              </w:rPr>
              <w:t>-5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37767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1134" w:type="dxa"/>
          </w:tcPr>
          <w:p w:rsidR="00A37767" w:rsidRPr="00A37767" w:rsidRDefault="00A37767" w:rsidP="00A778A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0AB4" w:rsidRPr="00E57694" w:rsidTr="00C3049D">
        <w:trPr>
          <w:trHeight w:val="414"/>
        </w:trPr>
        <w:tc>
          <w:tcPr>
            <w:tcW w:w="9747" w:type="dxa"/>
            <w:gridSpan w:val="6"/>
          </w:tcPr>
          <w:p w:rsidR="00B50AB4" w:rsidRPr="00E57694" w:rsidRDefault="00B50AB4" w:rsidP="00B50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b/>
                <w:sz w:val="28"/>
                <w:szCs w:val="28"/>
              </w:rPr>
              <w:t>«Гори, гори ясно, чтобы не погасло!»</w:t>
            </w:r>
          </w:p>
        </w:tc>
      </w:tr>
      <w:tr w:rsidR="00135700" w:rsidRPr="00E57694" w:rsidTr="00C60DF2">
        <w:trPr>
          <w:trHeight w:val="407"/>
        </w:trPr>
        <w:tc>
          <w:tcPr>
            <w:tcW w:w="675" w:type="dxa"/>
          </w:tcPr>
          <w:p w:rsidR="00135700" w:rsidRPr="009957C1" w:rsidRDefault="00135700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57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119" w:type="dxa"/>
          </w:tcPr>
          <w:p w:rsidR="00135700" w:rsidRPr="00E57694" w:rsidRDefault="00552F5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Композитор – имя ему народ.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5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752"/>
        </w:trPr>
        <w:tc>
          <w:tcPr>
            <w:tcW w:w="675" w:type="dxa"/>
          </w:tcPr>
          <w:p w:rsidR="00135700" w:rsidRPr="009957C1" w:rsidRDefault="00135700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57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119" w:type="dxa"/>
          </w:tcPr>
          <w:p w:rsidR="00135700" w:rsidRPr="00E57694" w:rsidRDefault="00552F5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 России</w:t>
            </w:r>
            <w:r w:rsidRPr="00E57694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414"/>
        </w:trPr>
        <w:tc>
          <w:tcPr>
            <w:tcW w:w="675" w:type="dxa"/>
          </w:tcPr>
          <w:p w:rsidR="00135700" w:rsidRPr="009957C1" w:rsidRDefault="00135700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57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119" w:type="dxa"/>
          </w:tcPr>
          <w:p w:rsidR="00135700" w:rsidRPr="00E57694" w:rsidRDefault="00552F51" w:rsidP="004775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Оркестр русских народных инструментов.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6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451"/>
        </w:trPr>
        <w:tc>
          <w:tcPr>
            <w:tcW w:w="675" w:type="dxa"/>
          </w:tcPr>
          <w:p w:rsidR="00135700" w:rsidRPr="009957C1" w:rsidRDefault="00135700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57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119" w:type="dxa"/>
          </w:tcPr>
          <w:p w:rsidR="00135700" w:rsidRPr="00E57694" w:rsidRDefault="00552F51" w:rsidP="00A37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Музыкант-чародей</w:t>
            </w:r>
            <w:r w:rsidR="00A37767">
              <w:rPr>
                <w:rFonts w:ascii="Times New Roman" w:hAnsi="Times New Roman" w:cs="Times New Roman"/>
                <w:sz w:val="28"/>
                <w:szCs w:val="28"/>
              </w:rPr>
              <w:t>. Народные праздники. Наш оркестр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6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-67</w:t>
            </w:r>
          </w:p>
        </w:tc>
        <w:tc>
          <w:tcPr>
            <w:tcW w:w="992" w:type="dxa"/>
          </w:tcPr>
          <w:p w:rsidR="00135700" w:rsidRPr="00C63C12" w:rsidRDefault="00C63C12" w:rsidP="00B05A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7767" w:rsidRPr="00E57694" w:rsidTr="00C60DF2">
        <w:trPr>
          <w:trHeight w:val="451"/>
        </w:trPr>
        <w:tc>
          <w:tcPr>
            <w:tcW w:w="675" w:type="dxa"/>
          </w:tcPr>
          <w:p w:rsidR="00A37767" w:rsidRPr="009957C1" w:rsidRDefault="009957C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3119" w:type="dxa"/>
          </w:tcPr>
          <w:p w:rsidR="00A37767" w:rsidRPr="00E57694" w:rsidRDefault="00A37767" w:rsidP="00A377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«Троица» Андрея Рублева. Музыкальная грамота</w:t>
            </w:r>
          </w:p>
        </w:tc>
        <w:tc>
          <w:tcPr>
            <w:tcW w:w="992" w:type="dxa"/>
          </w:tcPr>
          <w:p w:rsidR="00A37767" w:rsidRPr="00E57694" w:rsidRDefault="00A37767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37767" w:rsidRPr="00E57694" w:rsidRDefault="00954EC9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A37767" w:rsidRPr="00C63C12" w:rsidRDefault="00C63C12" w:rsidP="00B05A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134" w:type="dxa"/>
          </w:tcPr>
          <w:p w:rsidR="00A37767" w:rsidRPr="00E57694" w:rsidRDefault="00A37767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0AB4" w:rsidRPr="00E57694" w:rsidTr="009957C1">
        <w:trPr>
          <w:trHeight w:val="497"/>
        </w:trPr>
        <w:tc>
          <w:tcPr>
            <w:tcW w:w="9747" w:type="dxa"/>
            <w:gridSpan w:val="6"/>
          </w:tcPr>
          <w:p w:rsidR="00B50AB4" w:rsidRPr="00B50AB4" w:rsidRDefault="00B50AB4" w:rsidP="00B50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0A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</w:t>
            </w:r>
            <w:r w:rsidRPr="00B50A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концертном зале»</w:t>
            </w:r>
          </w:p>
        </w:tc>
      </w:tr>
      <w:tr w:rsidR="00135700" w:rsidRPr="00E57694" w:rsidTr="00C60DF2">
        <w:trPr>
          <w:trHeight w:val="1446"/>
        </w:trPr>
        <w:tc>
          <w:tcPr>
            <w:tcW w:w="675" w:type="dxa"/>
            <w:tcBorders>
              <w:top w:val="nil"/>
            </w:tcBorders>
          </w:tcPr>
          <w:p w:rsidR="00135700" w:rsidRPr="009957C1" w:rsidRDefault="00135700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9957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119" w:type="dxa"/>
            <w:tcBorders>
              <w:top w:val="nil"/>
            </w:tcBorders>
          </w:tcPr>
          <w:p w:rsidR="00135700" w:rsidRPr="004E00E2" w:rsidRDefault="00552F51" w:rsidP="00E01D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 (скрипка, виолончель).</w:t>
            </w:r>
            <w:r w:rsidRPr="00E57694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 xml:space="preserve"> </w:t>
            </w:r>
            <w:r w:rsidR="004E00E2" w:rsidRPr="004E00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Вариации</w:t>
            </w:r>
            <w:r w:rsidR="004E00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на тему рококо</w:t>
            </w:r>
          </w:p>
        </w:tc>
        <w:tc>
          <w:tcPr>
            <w:tcW w:w="992" w:type="dxa"/>
            <w:tcBorders>
              <w:top w:val="nil"/>
            </w:tcBorders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nil"/>
            </w:tcBorders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E7DDC" w:rsidRPr="00E57694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-7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</w:tcBorders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134" w:type="dxa"/>
            <w:tcBorders>
              <w:top w:val="nil"/>
            </w:tcBorders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457"/>
        </w:trPr>
        <w:tc>
          <w:tcPr>
            <w:tcW w:w="675" w:type="dxa"/>
          </w:tcPr>
          <w:p w:rsidR="00135700" w:rsidRPr="009957C1" w:rsidRDefault="009957C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3119" w:type="dxa"/>
          </w:tcPr>
          <w:p w:rsidR="00135700" w:rsidRPr="00E57694" w:rsidRDefault="00552F51" w:rsidP="004E0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Старый замок.</w:t>
            </w:r>
            <w:r w:rsidR="009E7DDC"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7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-7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414"/>
        </w:trPr>
        <w:tc>
          <w:tcPr>
            <w:tcW w:w="675" w:type="dxa"/>
          </w:tcPr>
          <w:p w:rsidR="00135700" w:rsidRPr="009957C1" w:rsidRDefault="009957C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3119" w:type="dxa"/>
          </w:tcPr>
          <w:p w:rsidR="00135700" w:rsidRPr="00E57694" w:rsidRDefault="00552F51" w:rsidP="004E0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«Счастье в сирени живет…»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992" w:type="dxa"/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407"/>
        </w:trPr>
        <w:tc>
          <w:tcPr>
            <w:tcW w:w="675" w:type="dxa"/>
          </w:tcPr>
          <w:p w:rsidR="00135700" w:rsidRPr="009957C1" w:rsidRDefault="00135700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spellStart"/>
            <w:r w:rsidR="009957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proofErr w:type="spellEnd"/>
          </w:p>
        </w:tc>
        <w:tc>
          <w:tcPr>
            <w:tcW w:w="3119" w:type="dxa"/>
          </w:tcPr>
          <w:p w:rsidR="00135700" w:rsidRPr="00E57694" w:rsidRDefault="00552F51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Не молкнет сердце чуткое Шопена… Танцы, танцы</w:t>
            </w:r>
            <w:r w:rsidR="009E7DDC" w:rsidRPr="00E57694">
              <w:rPr>
                <w:rFonts w:ascii="Times New Roman" w:hAnsi="Times New Roman" w:cs="Times New Roman"/>
                <w:sz w:val="28"/>
                <w:szCs w:val="28"/>
              </w:rPr>
              <w:t>, танцы…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E7DDC" w:rsidRPr="00E5769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-8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135700" w:rsidRPr="00C63C12" w:rsidRDefault="00C63C12" w:rsidP="00EA25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527"/>
        </w:trPr>
        <w:tc>
          <w:tcPr>
            <w:tcW w:w="675" w:type="dxa"/>
          </w:tcPr>
          <w:p w:rsidR="00135700" w:rsidRPr="009957C1" w:rsidRDefault="00135700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957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119" w:type="dxa"/>
          </w:tcPr>
          <w:p w:rsidR="00135700" w:rsidRPr="00E57694" w:rsidRDefault="004E00E2" w:rsidP="004E0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52F51" w:rsidRPr="00E57694">
              <w:rPr>
                <w:rFonts w:ascii="Times New Roman" w:hAnsi="Times New Roman" w:cs="Times New Roman"/>
                <w:sz w:val="28"/>
                <w:szCs w:val="28"/>
              </w:rPr>
              <w:t>Патетическая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52F51"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 соната 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52F51" w:rsidRPr="00E57694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proofErr w:type="spellEnd"/>
            <w:r w:rsidR="00552F51"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  Бетховена. Годы странствий.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3C12" w:rsidRPr="00E57694">
              <w:rPr>
                <w:rFonts w:ascii="Times New Roman" w:hAnsi="Times New Roman" w:cs="Times New Roman"/>
                <w:sz w:val="28"/>
                <w:szCs w:val="28"/>
              </w:rPr>
              <w:t>Царит гармония оркестра.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Музыкальная грамота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8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992" w:type="dxa"/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0AB4" w:rsidRPr="00E57694" w:rsidTr="00366660">
        <w:trPr>
          <w:trHeight w:val="490"/>
        </w:trPr>
        <w:tc>
          <w:tcPr>
            <w:tcW w:w="9747" w:type="dxa"/>
            <w:gridSpan w:val="6"/>
          </w:tcPr>
          <w:p w:rsidR="00B50AB4" w:rsidRPr="00B50AB4" w:rsidRDefault="00B50AB4" w:rsidP="00B50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0A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«В музыкальном театре»</w:t>
            </w:r>
          </w:p>
        </w:tc>
      </w:tr>
      <w:tr w:rsidR="004E00E2" w:rsidRPr="00E57694" w:rsidTr="00C60DF2">
        <w:trPr>
          <w:trHeight w:val="844"/>
        </w:trPr>
        <w:tc>
          <w:tcPr>
            <w:tcW w:w="675" w:type="dxa"/>
          </w:tcPr>
          <w:p w:rsidR="004E00E2" w:rsidRPr="00C63C12" w:rsidRDefault="009957C1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Опера М.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Глинки  «Иван Сусанин».</w:t>
            </w:r>
          </w:p>
        </w:tc>
        <w:tc>
          <w:tcPr>
            <w:tcW w:w="992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4E00E2" w:rsidRPr="004E00E2" w:rsidRDefault="004E00E2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Учебник с. 92-9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4E00E2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1134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00E2" w:rsidRPr="00E57694" w:rsidTr="00C60DF2">
        <w:trPr>
          <w:trHeight w:val="844"/>
        </w:trPr>
        <w:tc>
          <w:tcPr>
            <w:tcW w:w="675" w:type="dxa"/>
          </w:tcPr>
          <w:p w:rsidR="004E00E2" w:rsidRPr="00C63C12" w:rsidRDefault="009957C1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Опера М.П. Мусоргского «</w:t>
            </w:r>
            <w:proofErr w:type="spellStart"/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Хованщина</w:t>
            </w:r>
            <w:proofErr w:type="spellEnd"/>
            <w:r w:rsidRPr="004E00E2">
              <w:rPr>
                <w:rFonts w:ascii="Times New Roman" w:hAnsi="Times New Roman" w:cs="Times New Roman"/>
                <w:sz w:val="28"/>
                <w:szCs w:val="28"/>
              </w:rPr>
              <w:t xml:space="preserve">» Исходила </w:t>
            </w:r>
            <w:proofErr w:type="spellStart"/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младешенька</w:t>
            </w:r>
            <w:proofErr w:type="spellEnd"/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4E00E2" w:rsidRPr="004E00E2" w:rsidRDefault="004E00E2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992" w:type="dxa"/>
          </w:tcPr>
          <w:p w:rsidR="004E00E2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1134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00E2" w:rsidRPr="00E57694" w:rsidTr="00C60DF2">
        <w:trPr>
          <w:trHeight w:val="844"/>
        </w:trPr>
        <w:tc>
          <w:tcPr>
            <w:tcW w:w="675" w:type="dxa"/>
          </w:tcPr>
          <w:p w:rsidR="004E00E2" w:rsidRPr="00C63C12" w:rsidRDefault="009957C1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Русский Восток. Восточные мотивы.</w:t>
            </w:r>
          </w:p>
        </w:tc>
        <w:tc>
          <w:tcPr>
            <w:tcW w:w="992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4E00E2" w:rsidRPr="004E00E2" w:rsidRDefault="004E00E2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Учебник с. 10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-10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4E00E2" w:rsidRPr="00C63C12" w:rsidRDefault="00C63C1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134" w:type="dxa"/>
          </w:tcPr>
          <w:p w:rsidR="004E00E2" w:rsidRPr="004E00E2" w:rsidRDefault="004E00E2" w:rsidP="00A778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844"/>
        </w:trPr>
        <w:tc>
          <w:tcPr>
            <w:tcW w:w="675" w:type="dxa"/>
          </w:tcPr>
          <w:p w:rsidR="00135700" w:rsidRPr="00C63C12" w:rsidRDefault="00135700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135700" w:rsidRPr="004E00E2" w:rsidRDefault="004C0EED" w:rsidP="00954E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 xml:space="preserve">Балет 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 xml:space="preserve">И. Ф. </w:t>
            </w: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Стравинского «Петрушка»</w:t>
            </w:r>
            <w:r w:rsidR="004775CE" w:rsidRPr="004E00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3C12" w:rsidRPr="004E00E2">
              <w:rPr>
                <w:rFonts w:ascii="Times New Roman" w:hAnsi="Times New Roman" w:cs="Times New Roman"/>
                <w:sz w:val="28"/>
                <w:szCs w:val="28"/>
              </w:rPr>
              <w:t>Театр музыкальной комедии. Я артист</w:t>
            </w:r>
          </w:p>
        </w:tc>
        <w:tc>
          <w:tcPr>
            <w:tcW w:w="992" w:type="dxa"/>
          </w:tcPr>
          <w:p w:rsidR="00135700" w:rsidRPr="004E00E2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4E00E2" w:rsidRDefault="00135700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5934A2" w:rsidRPr="004E00E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54EC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E00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934A2" w:rsidRPr="004E00E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135700" w:rsidRPr="00C63C12" w:rsidRDefault="00C63C12" w:rsidP="00EA25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134" w:type="dxa"/>
          </w:tcPr>
          <w:p w:rsidR="00135700" w:rsidRPr="004E00E2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0AB4" w:rsidRPr="00E57694" w:rsidTr="00DC7330">
        <w:trPr>
          <w:trHeight w:val="407"/>
        </w:trPr>
        <w:tc>
          <w:tcPr>
            <w:tcW w:w="9747" w:type="dxa"/>
            <w:gridSpan w:val="6"/>
          </w:tcPr>
          <w:p w:rsidR="00B50AB4" w:rsidRPr="00B50AB4" w:rsidRDefault="00B50AB4" w:rsidP="00B50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0A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«Чтоб музыкантом быть, так надобно уменье…»</w:t>
            </w:r>
          </w:p>
        </w:tc>
      </w:tr>
      <w:tr w:rsidR="00135700" w:rsidRPr="00E57694" w:rsidTr="00C60DF2">
        <w:trPr>
          <w:trHeight w:val="490"/>
        </w:trPr>
        <w:tc>
          <w:tcPr>
            <w:tcW w:w="675" w:type="dxa"/>
          </w:tcPr>
          <w:p w:rsidR="00135700" w:rsidRPr="00E57694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19" w:type="dxa"/>
          </w:tcPr>
          <w:p w:rsidR="00135700" w:rsidRPr="00E57694" w:rsidRDefault="004C0EED" w:rsidP="004775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Прелюдия. Исповедь души. Революционный этюд.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4369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5934A2"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 w:rsidR="005934A2"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369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135700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5700" w:rsidRPr="00E57694" w:rsidTr="00C60DF2">
        <w:trPr>
          <w:trHeight w:val="414"/>
        </w:trPr>
        <w:tc>
          <w:tcPr>
            <w:tcW w:w="675" w:type="dxa"/>
          </w:tcPr>
          <w:p w:rsidR="00135700" w:rsidRPr="00E57694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19" w:type="dxa"/>
          </w:tcPr>
          <w:p w:rsidR="00135700" w:rsidRPr="00E57694" w:rsidRDefault="004C0EED" w:rsidP="004775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Мастерство исполнителя.</w:t>
            </w:r>
            <w:r w:rsidR="005934A2"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 В каждой  интонации спрятан человек.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3C12" w:rsidRPr="00E57694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инструменты.</w:t>
            </w:r>
          </w:p>
        </w:tc>
        <w:tc>
          <w:tcPr>
            <w:tcW w:w="992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35700" w:rsidRPr="00E57694" w:rsidRDefault="00135700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5934A2" w:rsidRPr="00E57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369A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135700" w:rsidRPr="00C63C12" w:rsidRDefault="00C63C12" w:rsidP="00EA25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134" w:type="dxa"/>
          </w:tcPr>
          <w:p w:rsidR="00135700" w:rsidRPr="00E57694" w:rsidRDefault="00135700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7510E" w:rsidRPr="00E57694" w:rsidTr="00C60DF2">
        <w:trPr>
          <w:trHeight w:val="906"/>
        </w:trPr>
        <w:tc>
          <w:tcPr>
            <w:tcW w:w="675" w:type="dxa"/>
          </w:tcPr>
          <w:p w:rsidR="0077510E" w:rsidRPr="00C63C12" w:rsidRDefault="009957C1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77510E" w:rsidRPr="00E57694" w:rsidRDefault="0077510E" w:rsidP="008C57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Музыкальный сказочник.</w:t>
            </w:r>
          </w:p>
        </w:tc>
        <w:tc>
          <w:tcPr>
            <w:tcW w:w="992" w:type="dxa"/>
          </w:tcPr>
          <w:p w:rsidR="0077510E" w:rsidRDefault="0077510E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77510E" w:rsidRPr="00E57694" w:rsidRDefault="009957C1" w:rsidP="00995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77510E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134" w:type="dxa"/>
          </w:tcPr>
          <w:p w:rsidR="0077510E" w:rsidRPr="00E57694" w:rsidRDefault="0077510E" w:rsidP="00EA65E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5723" w:rsidRPr="00E57694" w:rsidTr="00C60DF2">
        <w:trPr>
          <w:trHeight w:val="906"/>
        </w:trPr>
        <w:tc>
          <w:tcPr>
            <w:tcW w:w="675" w:type="dxa"/>
          </w:tcPr>
          <w:p w:rsidR="008C5723" w:rsidRPr="00C63C12" w:rsidRDefault="008C5723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8C5723" w:rsidRPr="00E57694" w:rsidRDefault="008C5723" w:rsidP="001B3D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Рассвет на Москве-реке.</w:t>
            </w:r>
          </w:p>
        </w:tc>
        <w:tc>
          <w:tcPr>
            <w:tcW w:w="992" w:type="dxa"/>
          </w:tcPr>
          <w:p w:rsidR="008C5723" w:rsidRPr="008C5723" w:rsidRDefault="008C5723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8C5723" w:rsidRPr="00E57694" w:rsidRDefault="008C5723" w:rsidP="004369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12</w:t>
            </w:r>
            <w:r w:rsidR="004369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-12</w:t>
            </w:r>
            <w:r w:rsidR="004369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8C5723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134" w:type="dxa"/>
          </w:tcPr>
          <w:p w:rsidR="008C5723" w:rsidRPr="00E57694" w:rsidRDefault="008C5723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2544" w:rsidRPr="00E57694" w:rsidTr="00C60DF2">
        <w:trPr>
          <w:trHeight w:val="906"/>
        </w:trPr>
        <w:tc>
          <w:tcPr>
            <w:tcW w:w="675" w:type="dxa"/>
          </w:tcPr>
          <w:p w:rsidR="00EA2544" w:rsidRPr="00C63C12" w:rsidRDefault="00EA2544" w:rsidP="00C63C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63C1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EA2544" w:rsidRPr="00E57694" w:rsidRDefault="004E00E2" w:rsidP="001B3D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Исследовательский проект. </w:t>
            </w:r>
            <w:r w:rsidR="00EA2544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992" w:type="dxa"/>
          </w:tcPr>
          <w:p w:rsidR="00EA2544" w:rsidRPr="00EA2544" w:rsidRDefault="00EA2544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EA2544" w:rsidRPr="00E57694" w:rsidRDefault="004369A0" w:rsidP="004369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Учебник с. 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57694">
              <w:rPr>
                <w:rFonts w:ascii="Times New Roman" w:hAnsi="Times New Roman" w:cs="Times New Roman"/>
                <w:sz w:val="28"/>
                <w:szCs w:val="28"/>
              </w:rPr>
              <w:t>-12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EA2544" w:rsidRPr="00C63C12" w:rsidRDefault="00C63C12" w:rsidP="008F05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134" w:type="dxa"/>
          </w:tcPr>
          <w:p w:rsidR="00EA2544" w:rsidRPr="00E57694" w:rsidRDefault="00EA2544" w:rsidP="008F05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F0517" w:rsidRPr="00E57694" w:rsidRDefault="008F0517" w:rsidP="00135700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471157" w:rsidRPr="00E57694" w:rsidTr="006B0890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157" w:rsidRPr="00E57694" w:rsidRDefault="00471157" w:rsidP="006B0890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E57694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471157" w:rsidRPr="00E57694" w:rsidRDefault="00471157" w:rsidP="006B0890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E57694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471157" w:rsidRPr="00E57694" w:rsidRDefault="00471157" w:rsidP="006B0890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E57694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C63C12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E57694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471157" w:rsidRPr="00E57694" w:rsidRDefault="00471157" w:rsidP="006B0890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E57694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E57694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E57694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E57694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471157" w:rsidRPr="00E57694" w:rsidRDefault="00471157" w:rsidP="006B0890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35700" w:rsidRPr="00E57694" w:rsidRDefault="00135700" w:rsidP="00471157">
      <w:pPr>
        <w:pStyle w:val="Style2"/>
        <w:widowControl/>
        <w:spacing w:line="240" w:lineRule="auto"/>
        <w:ind w:firstLine="0"/>
        <w:mirrorIndents/>
        <w:jc w:val="right"/>
        <w:rPr>
          <w:b/>
          <w:sz w:val="28"/>
          <w:szCs w:val="28"/>
        </w:rPr>
      </w:pPr>
    </w:p>
    <w:sectPr w:rsidR="00135700" w:rsidRPr="00E57694" w:rsidSect="00C60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CB4"/>
    <w:multiLevelType w:val="hybridMultilevel"/>
    <w:tmpl w:val="D33E86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9F5127"/>
    <w:multiLevelType w:val="hybridMultilevel"/>
    <w:tmpl w:val="E6A25160"/>
    <w:lvl w:ilvl="0" w:tplc="2EB092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122E5"/>
    <w:multiLevelType w:val="hybridMultilevel"/>
    <w:tmpl w:val="CA8A8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D57CBA"/>
    <w:multiLevelType w:val="hybridMultilevel"/>
    <w:tmpl w:val="5D5861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C57166"/>
    <w:multiLevelType w:val="hybridMultilevel"/>
    <w:tmpl w:val="5F305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9D434F"/>
    <w:multiLevelType w:val="hybridMultilevel"/>
    <w:tmpl w:val="941A4B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459148B"/>
    <w:multiLevelType w:val="hybridMultilevel"/>
    <w:tmpl w:val="733AD4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A60483"/>
    <w:multiLevelType w:val="hybridMultilevel"/>
    <w:tmpl w:val="9F785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716B2F"/>
    <w:multiLevelType w:val="hybridMultilevel"/>
    <w:tmpl w:val="6D9EA4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187B0C"/>
    <w:multiLevelType w:val="hybridMultilevel"/>
    <w:tmpl w:val="8E3C2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C3305D"/>
    <w:multiLevelType w:val="hybridMultilevel"/>
    <w:tmpl w:val="FD16CC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8B40E5C"/>
    <w:multiLevelType w:val="hybridMultilevel"/>
    <w:tmpl w:val="284C49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1C27F8"/>
    <w:multiLevelType w:val="hybridMultilevel"/>
    <w:tmpl w:val="36A270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5FC1910"/>
    <w:multiLevelType w:val="hybridMultilevel"/>
    <w:tmpl w:val="9F6690E2"/>
    <w:lvl w:ilvl="0" w:tplc="9E78F38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B3742A"/>
    <w:multiLevelType w:val="hybridMultilevel"/>
    <w:tmpl w:val="81A8A3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1342CC"/>
    <w:multiLevelType w:val="hybridMultilevel"/>
    <w:tmpl w:val="9D30D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E57449"/>
    <w:multiLevelType w:val="hybridMultilevel"/>
    <w:tmpl w:val="7A6C2686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>
    <w:nsid w:val="5B564723"/>
    <w:multiLevelType w:val="hybridMultilevel"/>
    <w:tmpl w:val="B6E61CEC"/>
    <w:lvl w:ilvl="0" w:tplc="F1C4907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D9E5385"/>
    <w:multiLevelType w:val="multilevel"/>
    <w:tmpl w:val="B904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A237CD"/>
    <w:multiLevelType w:val="multilevel"/>
    <w:tmpl w:val="BEE6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9C75067"/>
    <w:multiLevelType w:val="hybridMultilevel"/>
    <w:tmpl w:val="92B6BF0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F3E5EDB"/>
    <w:multiLevelType w:val="hybridMultilevel"/>
    <w:tmpl w:val="9A5E7C88"/>
    <w:lvl w:ilvl="0" w:tplc="F45CFC7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5"/>
  </w:num>
  <w:num w:numId="3">
    <w:abstractNumId w:val="9"/>
  </w:num>
  <w:num w:numId="4">
    <w:abstractNumId w:val="13"/>
  </w:num>
  <w:num w:numId="5">
    <w:abstractNumId w:val="21"/>
  </w:num>
  <w:num w:numId="6">
    <w:abstractNumId w:val="17"/>
  </w:num>
  <w:num w:numId="7">
    <w:abstractNumId w:val="2"/>
  </w:num>
  <w:num w:numId="8">
    <w:abstractNumId w:val="4"/>
  </w:num>
  <w:num w:numId="9">
    <w:abstractNumId w:val="1"/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6"/>
  </w:num>
  <w:num w:numId="18">
    <w:abstractNumId w:val="5"/>
  </w:num>
  <w:num w:numId="19">
    <w:abstractNumId w:val="6"/>
  </w:num>
  <w:num w:numId="20">
    <w:abstractNumId w:val="10"/>
  </w:num>
  <w:num w:numId="21">
    <w:abstractNumId w:val="18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057F"/>
    <w:rsid w:val="00037510"/>
    <w:rsid w:val="0005109E"/>
    <w:rsid w:val="000A36B6"/>
    <w:rsid w:val="00135700"/>
    <w:rsid w:val="001B3DF0"/>
    <w:rsid w:val="002648C3"/>
    <w:rsid w:val="00295341"/>
    <w:rsid w:val="002A3885"/>
    <w:rsid w:val="002B0407"/>
    <w:rsid w:val="002B23AB"/>
    <w:rsid w:val="00314E66"/>
    <w:rsid w:val="00317240"/>
    <w:rsid w:val="003177F2"/>
    <w:rsid w:val="0033057F"/>
    <w:rsid w:val="003317B0"/>
    <w:rsid w:val="003903EB"/>
    <w:rsid w:val="003A658F"/>
    <w:rsid w:val="004140C1"/>
    <w:rsid w:val="00432576"/>
    <w:rsid w:val="004369A0"/>
    <w:rsid w:val="00471157"/>
    <w:rsid w:val="004775CE"/>
    <w:rsid w:val="004A69F7"/>
    <w:rsid w:val="004C0EED"/>
    <w:rsid w:val="004E00E2"/>
    <w:rsid w:val="00546D6E"/>
    <w:rsid w:val="00552F51"/>
    <w:rsid w:val="00570212"/>
    <w:rsid w:val="005934A2"/>
    <w:rsid w:val="005D3917"/>
    <w:rsid w:val="00601B66"/>
    <w:rsid w:val="00632419"/>
    <w:rsid w:val="00660E05"/>
    <w:rsid w:val="0067451E"/>
    <w:rsid w:val="0067677E"/>
    <w:rsid w:val="006B0611"/>
    <w:rsid w:val="006B0890"/>
    <w:rsid w:val="006E5AB2"/>
    <w:rsid w:val="006F1C21"/>
    <w:rsid w:val="007541F5"/>
    <w:rsid w:val="00755047"/>
    <w:rsid w:val="007604F4"/>
    <w:rsid w:val="00767F79"/>
    <w:rsid w:val="0077510E"/>
    <w:rsid w:val="007A6A91"/>
    <w:rsid w:val="007D264D"/>
    <w:rsid w:val="007E2B5A"/>
    <w:rsid w:val="0081181E"/>
    <w:rsid w:val="00825322"/>
    <w:rsid w:val="0085696E"/>
    <w:rsid w:val="008C5723"/>
    <w:rsid w:val="008D3AFD"/>
    <w:rsid w:val="008E3262"/>
    <w:rsid w:val="008F0517"/>
    <w:rsid w:val="00935BDD"/>
    <w:rsid w:val="00941631"/>
    <w:rsid w:val="00954EC9"/>
    <w:rsid w:val="009957C1"/>
    <w:rsid w:val="009E7DDC"/>
    <w:rsid w:val="009F0BB9"/>
    <w:rsid w:val="00A17641"/>
    <w:rsid w:val="00A37767"/>
    <w:rsid w:val="00A56022"/>
    <w:rsid w:val="00A6790A"/>
    <w:rsid w:val="00A76F0B"/>
    <w:rsid w:val="00AC138A"/>
    <w:rsid w:val="00AD1E86"/>
    <w:rsid w:val="00B05A67"/>
    <w:rsid w:val="00B50AB4"/>
    <w:rsid w:val="00B82915"/>
    <w:rsid w:val="00BB650E"/>
    <w:rsid w:val="00BD5FDF"/>
    <w:rsid w:val="00C00E40"/>
    <w:rsid w:val="00C4547D"/>
    <w:rsid w:val="00C60DF2"/>
    <w:rsid w:val="00C63C12"/>
    <w:rsid w:val="00C8314A"/>
    <w:rsid w:val="00CB15BB"/>
    <w:rsid w:val="00CC3780"/>
    <w:rsid w:val="00CE1EA8"/>
    <w:rsid w:val="00D2331E"/>
    <w:rsid w:val="00D37417"/>
    <w:rsid w:val="00D6187F"/>
    <w:rsid w:val="00D96B4A"/>
    <w:rsid w:val="00DA2974"/>
    <w:rsid w:val="00DA738A"/>
    <w:rsid w:val="00DC1E66"/>
    <w:rsid w:val="00DF3A37"/>
    <w:rsid w:val="00DF5EBB"/>
    <w:rsid w:val="00E01D05"/>
    <w:rsid w:val="00E07518"/>
    <w:rsid w:val="00E4012F"/>
    <w:rsid w:val="00E5551A"/>
    <w:rsid w:val="00E57694"/>
    <w:rsid w:val="00EA2544"/>
    <w:rsid w:val="00EA65EA"/>
    <w:rsid w:val="00EB580A"/>
    <w:rsid w:val="00F648FE"/>
    <w:rsid w:val="00F665AC"/>
    <w:rsid w:val="00F81D6B"/>
    <w:rsid w:val="00F939CC"/>
    <w:rsid w:val="00FA3ABB"/>
    <w:rsid w:val="00FA63BE"/>
    <w:rsid w:val="00FB6D0F"/>
    <w:rsid w:val="00FE0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2A388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2A388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2A3885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2A3885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2A3885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2A3885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2A3885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qFormat/>
    <w:rsid w:val="00135700"/>
    <w:pPr>
      <w:ind w:left="720"/>
      <w:contextualSpacing/>
    </w:pPr>
  </w:style>
  <w:style w:type="table" w:styleId="a4">
    <w:name w:val="Table Grid"/>
    <w:basedOn w:val="a1"/>
    <w:uiPriority w:val="59"/>
    <w:rsid w:val="001357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135700"/>
    <w:pPr>
      <w:widowControl w:val="0"/>
      <w:suppressAutoHyphens/>
      <w:spacing w:after="0" w:line="280" w:lineRule="exact"/>
      <w:ind w:firstLine="91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3">
    <w:name w:val="Style13"/>
    <w:basedOn w:val="a"/>
    <w:uiPriority w:val="99"/>
    <w:rsid w:val="00135700"/>
    <w:pPr>
      <w:widowControl w:val="0"/>
      <w:suppressAutoHyphens/>
      <w:spacing w:after="0" w:line="274" w:lineRule="exact"/>
      <w:ind w:firstLine="153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2">
    <w:name w:val="Style12"/>
    <w:basedOn w:val="a"/>
    <w:uiPriority w:val="99"/>
    <w:rsid w:val="00135700"/>
    <w:pPr>
      <w:widowControl w:val="0"/>
      <w:suppressAutoHyphens/>
      <w:spacing w:after="0" w:line="278" w:lineRule="exact"/>
      <w:ind w:firstLine="22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1">
    <w:name w:val="Абзац списка1"/>
    <w:basedOn w:val="a"/>
    <w:rsid w:val="005D3917"/>
    <w:pPr>
      <w:widowControl w:val="0"/>
      <w:suppressAutoHyphens/>
      <w:spacing w:after="0" w:line="240" w:lineRule="auto"/>
      <w:ind w:left="720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5">
    <w:name w:val="Normal (Web)"/>
    <w:basedOn w:val="a"/>
    <w:uiPriority w:val="99"/>
    <w:unhideWhenUsed/>
    <w:rsid w:val="00C63C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4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4582C-D951-486B-A655-CA76F7634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3504</TotalTime>
  <Pages>14</Pages>
  <Words>4003</Words>
  <Characters>22819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1</cp:lastModifiedBy>
  <cp:revision>52</cp:revision>
  <cp:lastPrinted>2017-09-15T09:29:00Z</cp:lastPrinted>
  <dcterms:created xsi:type="dcterms:W3CDTF">2016-10-20T19:18:00Z</dcterms:created>
  <dcterms:modified xsi:type="dcterms:W3CDTF">2022-10-10T18:01:00Z</dcterms:modified>
</cp:coreProperties>
</file>