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6EA" w:rsidRDefault="009B66EA" w:rsidP="002C094C">
      <w:pPr>
        <w:jc w:val="center"/>
        <w:rPr>
          <w:rFonts w:ascii="Times New Roman" w:hAnsi="Times New Roman"/>
          <w:sz w:val="28"/>
          <w:szCs w:val="28"/>
        </w:rPr>
      </w:pPr>
    </w:p>
    <w:p w:rsidR="00FC416A" w:rsidRPr="002C094C" w:rsidRDefault="00FC416A" w:rsidP="002C094C">
      <w:pPr>
        <w:jc w:val="center"/>
        <w:rPr>
          <w:rFonts w:ascii="Times New Roman" w:hAnsi="Times New Roman"/>
          <w:sz w:val="28"/>
          <w:szCs w:val="28"/>
        </w:rPr>
      </w:pPr>
      <w:r w:rsidRPr="002C094C">
        <w:rPr>
          <w:rFonts w:ascii="Times New Roman" w:hAnsi="Times New Roman"/>
          <w:sz w:val="28"/>
          <w:szCs w:val="28"/>
        </w:rPr>
        <w:t>Управление образования Красносулинского района р.п. Горный</w:t>
      </w:r>
    </w:p>
    <w:p w:rsidR="00FC416A" w:rsidRPr="002C094C" w:rsidRDefault="00FC416A" w:rsidP="002C094C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2C094C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FC416A" w:rsidRPr="002C094C" w:rsidRDefault="00FC416A" w:rsidP="002C094C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2C094C">
        <w:rPr>
          <w:rStyle w:val="FontStyle27"/>
          <w:sz w:val="28"/>
          <w:szCs w:val="28"/>
        </w:rPr>
        <w:t>средняя общеобразовательная школа №22</w:t>
      </w:r>
    </w:p>
    <w:p w:rsidR="00FC416A" w:rsidRPr="002C094C" w:rsidRDefault="00FC416A" w:rsidP="002C094C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FC416A" w:rsidRPr="009E1B00" w:rsidRDefault="00FC416A" w:rsidP="00FC416A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FC416A" w:rsidRPr="009E1B00" w:rsidRDefault="00FC416A" w:rsidP="00FC416A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FC416A" w:rsidRPr="009E1B00" w:rsidRDefault="00FC416A" w:rsidP="00FC416A">
      <w:pPr>
        <w:jc w:val="both"/>
        <w:rPr>
          <w:rFonts w:ascii="Times New Roman" w:hAnsi="Times New Roman"/>
          <w:sz w:val="28"/>
          <w:szCs w:val="28"/>
        </w:rPr>
      </w:pPr>
      <w:r w:rsidRPr="009E1B00">
        <w:rPr>
          <w:rFonts w:ascii="Times New Roman" w:hAnsi="Times New Roman"/>
          <w:sz w:val="28"/>
          <w:szCs w:val="28"/>
        </w:rPr>
        <w:t>Рас</w:t>
      </w:r>
      <w:r w:rsidR="00884EF8">
        <w:rPr>
          <w:rFonts w:ascii="Times New Roman" w:hAnsi="Times New Roman"/>
          <w:sz w:val="28"/>
          <w:szCs w:val="28"/>
        </w:rPr>
        <w:t>смотрено и принято</w:t>
      </w:r>
      <w:r w:rsidR="00884EF8">
        <w:rPr>
          <w:rFonts w:ascii="Times New Roman" w:hAnsi="Times New Roman"/>
          <w:sz w:val="28"/>
          <w:szCs w:val="28"/>
        </w:rPr>
        <w:tab/>
      </w:r>
      <w:r w:rsidR="00884EF8">
        <w:rPr>
          <w:rFonts w:ascii="Times New Roman" w:hAnsi="Times New Roman"/>
          <w:sz w:val="28"/>
          <w:szCs w:val="28"/>
        </w:rPr>
        <w:tab/>
      </w:r>
      <w:r w:rsidR="00884EF8">
        <w:rPr>
          <w:rFonts w:ascii="Times New Roman" w:hAnsi="Times New Roman"/>
          <w:sz w:val="28"/>
          <w:szCs w:val="28"/>
        </w:rPr>
        <w:tab/>
      </w:r>
      <w:r w:rsidR="00884EF8">
        <w:rPr>
          <w:rFonts w:ascii="Times New Roman" w:hAnsi="Times New Roman"/>
          <w:sz w:val="28"/>
          <w:szCs w:val="28"/>
        </w:rPr>
        <w:tab/>
      </w:r>
      <w:r w:rsidR="00485E0E">
        <w:rPr>
          <w:rFonts w:ascii="Times New Roman" w:hAnsi="Times New Roman"/>
          <w:sz w:val="28"/>
          <w:szCs w:val="28"/>
        </w:rPr>
        <w:t xml:space="preserve">                  </w:t>
      </w:r>
      <w:r w:rsidRPr="009E1B00">
        <w:rPr>
          <w:rFonts w:ascii="Times New Roman" w:hAnsi="Times New Roman"/>
          <w:sz w:val="28"/>
          <w:szCs w:val="28"/>
        </w:rPr>
        <w:t>Утверждаю</w:t>
      </w:r>
    </w:p>
    <w:p w:rsidR="00FC416A" w:rsidRPr="009E1B00" w:rsidRDefault="00FC416A" w:rsidP="00FC416A">
      <w:pPr>
        <w:jc w:val="both"/>
        <w:rPr>
          <w:rFonts w:ascii="Times New Roman" w:hAnsi="Times New Roman"/>
          <w:sz w:val="28"/>
          <w:szCs w:val="28"/>
        </w:rPr>
      </w:pPr>
      <w:r w:rsidRPr="009E1B00">
        <w:rPr>
          <w:rFonts w:ascii="Times New Roman" w:hAnsi="Times New Roman"/>
          <w:sz w:val="28"/>
          <w:szCs w:val="28"/>
        </w:rPr>
        <w:t xml:space="preserve">на заседании педагогического </w:t>
      </w:r>
      <w:r w:rsidR="00CC5A18">
        <w:rPr>
          <w:rFonts w:ascii="Times New Roman" w:hAnsi="Times New Roman"/>
          <w:sz w:val="28"/>
          <w:szCs w:val="28"/>
        </w:rPr>
        <w:t>совета</w:t>
      </w:r>
      <w:r w:rsidR="00CC5A18">
        <w:rPr>
          <w:rFonts w:ascii="Times New Roman" w:hAnsi="Times New Roman"/>
          <w:sz w:val="28"/>
          <w:szCs w:val="28"/>
        </w:rPr>
        <w:tab/>
      </w:r>
      <w:r w:rsidR="00CC5A18">
        <w:rPr>
          <w:rFonts w:ascii="Times New Roman" w:hAnsi="Times New Roman"/>
          <w:sz w:val="28"/>
          <w:szCs w:val="28"/>
        </w:rPr>
        <w:tab/>
      </w:r>
      <w:r w:rsidRPr="009E1B00">
        <w:rPr>
          <w:rFonts w:ascii="Times New Roman" w:hAnsi="Times New Roman"/>
          <w:sz w:val="28"/>
          <w:szCs w:val="28"/>
        </w:rPr>
        <w:t>Дирек</w:t>
      </w:r>
      <w:r w:rsidR="00CC5A18">
        <w:rPr>
          <w:rFonts w:ascii="Times New Roman" w:hAnsi="Times New Roman"/>
          <w:sz w:val="28"/>
          <w:szCs w:val="28"/>
        </w:rPr>
        <w:t>тор МБОУ СОШ</w:t>
      </w:r>
      <w:r w:rsidRPr="009E1B00">
        <w:rPr>
          <w:rFonts w:ascii="Times New Roman" w:hAnsi="Times New Roman"/>
          <w:sz w:val="28"/>
          <w:szCs w:val="28"/>
        </w:rPr>
        <w:t>№ 22</w:t>
      </w:r>
    </w:p>
    <w:p w:rsidR="00FC416A" w:rsidRPr="009E1B00" w:rsidRDefault="00FC416A" w:rsidP="00FC416A">
      <w:pPr>
        <w:jc w:val="both"/>
        <w:rPr>
          <w:rFonts w:ascii="Times New Roman" w:hAnsi="Times New Roman"/>
          <w:sz w:val="28"/>
          <w:szCs w:val="28"/>
        </w:rPr>
      </w:pPr>
      <w:r w:rsidRPr="009E1B00">
        <w:rPr>
          <w:rFonts w:ascii="Times New Roman" w:hAnsi="Times New Roman"/>
          <w:sz w:val="28"/>
          <w:szCs w:val="28"/>
        </w:rPr>
        <w:t>МБОУ СОШ №22</w:t>
      </w:r>
      <w:r w:rsidRPr="009E1B00">
        <w:rPr>
          <w:rFonts w:ascii="Times New Roman" w:hAnsi="Times New Roman"/>
          <w:sz w:val="28"/>
          <w:szCs w:val="28"/>
        </w:rPr>
        <w:tab/>
      </w:r>
      <w:r w:rsidR="00884EF8">
        <w:rPr>
          <w:rFonts w:ascii="Times New Roman" w:hAnsi="Times New Roman"/>
          <w:sz w:val="28"/>
          <w:szCs w:val="28"/>
        </w:rPr>
        <w:tab/>
      </w:r>
      <w:r w:rsidR="00884EF8">
        <w:rPr>
          <w:rFonts w:ascii="Times New Roman" w:hAnsi="Times New Roman"/>
          <w:sz w:val="28"/>
          <w:szCs w:val="28"/>
        </w:rPr>
        <w:tab/>
      </w:r>
      <w:r w:rsidR="00884EF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_____</w:t>
      </w:r>
      <w:r w:rsidR="00884EF8">
        <w:rPr>
          <w:rFonts w:ascii="Times New Roman" w:hAnsi="Times New Roman"/>
          <w:sz w:val="28"/>
          <w:szCs w:val="28"/>
        </w:rPr>
        <w:t>__</w:t>
      </w:r>
      <w:r>
        <w:rPr>
          <w:rFonts w:ascii="Times New Roman" w:hAnsi="Times New Roman"/>
          <w:sz w:val="28"/>
          <w:szCs w:val="28"/>
        </w:rPr>
        <w:t>_</w:t>
      </w:r>
      <w:r w:rsidR="00CC5A18">
        <w:rPr>
          <w:rFonts w:ascii="Times New Roman" w:hAnsi="Times New Roman"/>
          <w:sz w:val="28"/>
          <w:szCs w:val="28"/>
        </w:rPr>
        <w:t>Г.И.</w:t>
      </w:r>
      <w:r w:rsidRPr="009E1B00">
        <w:rPr>
          <w:rFonts w:ascii="Times New Roman" w:hAnsi="Times New Roman"/>
          <w:sz w:val="28"/>
          <w:szCs w:val="28"/>
        </w:rPr>
        <w:t>Тоткалова</w:t>
      </w:r>
    </w:p>
    <w:p w:rsidR="00FC416A" w:rsidRPr="009E1B00" w:rsidRDefault="00AB1D3C" w:rsidP="00FC416A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протокол от «</w:t>
      </w:r>
      <w:r w:rsidR="00DE540E">
        <w:rPr>
          <w:rFonts w:ascii="Times New Roman" w:hAnsi="Times New Roman"/>
          <w:sz w:val="28"/>
          <w:szCs w:val="28"/>
        </w:rPr>
        <w:t>31</w:t>
      </w:r>
      <w:r w:rsidR="00BA5AFA">
        <w:rPr>
          <w:rFonts w:ascii="Times New Roman" w:hAnsi="Times New Roman"/>
          <w:sz w:val="28"/>
          <w:szCs w:val="28"/>
        </w:rPr>
        <w:t>» 08.2022</w:t>
      </w:r>
      <w:r w:rsidR="00FC416A">
        <w:rPr>
          <w:rFonts w:ascii="Times New Roman" w:hAnsi="Times New Roman"/>
          <w:sz w:val="28"/>
          <w:szCs w:val="28"/>
        </w:rPr>
        <w:t xml:space="preserve"> г. №1</w:t>
      </w:r>
      <w:r w:rsidR="00FC416A" w:rsidRPr="009E1B00">
        <w:rPr>
          <w:rFonts w:ascii="Times New Roman" w:hAnsi="Times New Roman"/>
          <w:sz w:val="28"/>
          <w:szCs w:val="28"/>
        </w:rPr>
        <w:tab/>
      </w:r>
      <w:r w:rsidR="00FC416A" w:rsidRPr="009E1B00">
        <w:rPr>
          <w:rFonts w:ascii="Times New Roman" w:hAnsi="Times New Roman"/>
          <w:sz w:val="28"/>
          <w:szCs w:val="28"/>
        </w:rPr>
        <w:tab/>
        <w:t xml:space="preserve"> МП</w:t>
      </w:r>
    </w:p>
    <w:p w:rsidR="00FC416A" w:rsidRPr="009E1B00" w:rsidRDefault="00FC416A" w:rsidP="00FC416A">
      <w:pPr>
        <w:jc w:val="both"/>
        <w:rPr>
          <w:sz w:val="28"/>
          <w:szCs w:val="28"/>
        </w:rPr>
      </w:pPr>
    </w:p>
    <w:p w:rsidR="00FC416A" w:rsidRPr="009E1B00" w:rsidRDefault="00FC416A" w:rsidP="00FC416A">
      <w:pPr>
        <w:jc w:val="both"/>
        <w:rPr>
          <w:sz w:val="28"/>
          <w:szCs w:val="28"/>
        </w:rPr>
      </w:pPr>
    </w:p>
    <w:p w:rsidR="00FC416A" w:rsidRPr="009E1B00" w:rsidRDefault="00FC416A" w:rsidP="00FC416A">
      <w:pPr>
        <w:jc w:val="both"/>
        <w:rPr>
          <w:sz w:val="28"/>
          <w:szCs w:val="28"/>
        </w:rPr>
      </w:pPr>
    </w:p>
    <w:p w:rsidR="00FC416A" w:rsidRDefault="00FC416A" w:rsidP="00FC416A">
      <w:pPr>
        <w:jc w:val="center"/>
        <w:outlineLvl w:val="0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РАБОЧАЯ ПРОГРАММА</w:t>
      </w:r>
    </w:p>
    <w:p w:rsidR="00FC416A" w:rsidRDefault="00FC416A" w:rsidP="00FC416A">
      <w:pPr>
        <w:jc w:val="both"/>
        <w:rPr>
          <w:b/>
        </w:rPr>
      </w:pPr>
    </w:p>
    <w:p w:rsidR="00FC416A" w:rsidRDefault="00FC416A" w:rsidP="00FC416A">
      <w:pPr>
        <w:jc w:val="both"/>
        <w:rPr>
          <w:b/>
        </w:rPr>
      </w:pPr>
    </w:p>
    <w:p w:rsidR="00FC416A" w:rsidRPr="009E1B00" w:rsidRDefault="00FC416A" w:rsidP="00FC416A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</w:rPr>
      </w:pPr>
      <w:r w:rsidRPr="009E1B00">
        <w:rPr>
          <w:rStyle w:val="FontStyle25"/>
          <w:sz w:val="28"/>
          <w:szCs w:val="28"/>
        </w:rPr>
        <w:t>По</w:t>
      </w:r>
      <w:r w:rsidR="00BA5AFA">
        <w:rPr>
          <w:rStyle w:val="FontStyle25"/>
          <w:sz w:val="28"/>
          <w:szCs w:val="28"/>
        </w:rPr>
        <w:t xml:space="preserve"> </w:t>
      </w:r>
      <w:r w:rsidRPr="00C54831">
        <w:rPr>
          <w:rStyle w:val="FontStyle25"/>
          <w:sz w:val="28"/>
          <w:szCs w:val="28"/>
          <w:u w:val="single"/>
        </w:rPr>
        <w:t xml:space="preserve">истории   </w:t>
      </w:r>
    </w:p>
    <w:p w:rsidR="00FC416A" w:rsidRPr="009E1B00" w:rsidRDefault="00FC416A" w:rsidP="00023BBA">
      <w:pPr>
        <w:pStyle w:val="Style7"/>
        <w:widowControl/>
        <w:spacing w:before="19" w:line="240" w:lineRule="auto"/>
        <w:jc w:val="both"/>
        <w:rPr>
          <w:rStyle w:val="FontStyle22"/>
          <w:sz w:val="28"/>
          <w:szCs w:val="28"/>
        </w:rPr>
      </w:pPr>
      <w:r w:rsidRPr="009E1B00">
        <w:rPr>
          <w:rStyle w:val="FontStyle22"/>
          <w:sz w:val="28"/>
          <w:szCs w:val="28"/>
        </w:rPr>
        <w:t>(указать учебный предмет, курс)</w:t>
      </w:r>
    </w:p>
    <w:p w:rsidR="00FC416A" w:rsidRPr="009E1B00" w:rsidRDefault="00FC416A" w:rsidP="00FC416A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</w:p>
    <w:p w:rsidR="00FC416A" w:rsidRPr="00C54831" w:rsidRDefault="00FC416A" w:rsidP="00FC416A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  <w:u w:val="single"/>
        </w:rPr>
      </w:pPr>
      <w:r w:rsidRPr="009E1B00">
        <w:rPr>
          <w:rStyle w:val="FontStyle25"/>
          <w:sz w:val="28"/>
          <w:szCs w:val="28"/>
        </w:rPr>
        <w:t>Учител</w:t>
      </w:r>
      <w:r>
        <w:rPr>
          <w:rStyle w:val="FontStyle25"/>
          <w:sz w:val="28"/>
          <w:szCs w:val="28"/>
        </w:rPr>
        <w:t xml:space="preserve">ь                   </w:t>
      </w:r>
      <w:r w:rsidRPr="00C54831">
        <w:rPr>
          <w:rStyle w:val="FontStyle25"/>
          <w:sz w:val="28"/>
          <w:szCs w:val="28"/>
          <w:u w:val="single"/>
        </w:rPr>
        <w:t xml:space="preserve">Гранкина Татьяна Александровна  </w:t>
      </w:r>
    </w:p>
    <w:p w:rsidR="00FC416A" w:rsidRPr="009E1B00" w:rsidRDefault="00FC416A" w:rsidP="00FC416A">
      <w:pPr>
        <w:pStyle w:val="Style7"/>
        <w:widowControl/>
        <w:spacing w:before="24" w:line="240" w:lineRule="auto"/>
        <w:ind w:left="4205" w:firstLine="43"/>
        <w:jc w:val="both"/>
        <w:rPr>
          <w:rStyle w:val="FontStyle22"/>
          <w:sz w:val="28"/>
          <w:szCs w:val="28"/>
        </w:rPr>
      </w:pPr>
      <w:r w:rsidRPr="00C54831">
        <w:rPr>
          <w:rStyle w:val="FontStyle22"/>
          <w:sz w:val="28"/>
          <w:szCs w:val="28"/>
          <w:u w:val="single"/>
        </w:rPr>
        <w:t>(</w:t>
      </w:r>
      <w:r w:rsidRPr="009E1B00">
        <w:rPr>
          <w:rStyle w:val="FontStyle22"/>
          <w:sz w:val="28"/>
          <w:szCs w:val="28"/>
        </w:rPr>
        <w:t>ФИО)</w:t>
      </w:r>
    </w:p>
    <w:p w:rsidR="00FC416A" w:rsidRPr="00C54831" w:rsidRDefault="00FC416A" w:rsidP="00FC416A">
      <w:pPr>
        <w:pStyle w:val="Style9"/>
        <w:widowControl/>
        <w:spacing w:before="202" w:line="240" w:lineRule="auto"/>
        <w:jc w:val="both"/>
        <w:rPr>
          <w:rStyle w:val="FontStyle25"/>
          <w:sz w:val="28"/>
          <w:szCs w:val="28"/>
          <w:u w:val="single"/>
        </w:rPr>
      </w:pPr>
      <w:r>
        <w:rPr>
          <w:rStyle w:val="FontStyle25"/>
          <w:sz w:val="28"/>
          <w:szCs w:val="28"/>
        </w:rPr>
        <w:t xml:space="preserve">Класс          </w:t>
      </w:r>
      <w:r w:rsidR="00690E62" w:rsidRPr="00BA5AFA">
        <w:rPr>
          <w:rStyle w:val="FontStyle25"/>
          <w:sz w:val="28"/>
          <w:szCs w:val="28"/>
        </w:rPr>
        <w:t>7</w:t>
      </w:r>
    </w:p>
    <w:p w:rsidR="00FC416A" w:rsidRPr="009E1B00" w:rsidRDefault="00FC416A" w:rsidP="00FC416A">
      <w:pPr>
        <w:pStyle w:val="Style9"/>
        <w:widowControl/>
        <w:spacing w:before="202" w:line="240" w:lineRule="auto"/>
        <w:jc w:val="both"/>
        <w:rPr>
          <w:color w:val="000000"/>
          <w:sz w:val="28"/>
          <w:szCs w:val="28"/>
        </w:rPr>
      </w:pPr>
    </w:p>
    <w:p w:rsidR="00FC416A" w:rsidRPr="009E1B00" w:rsidRDefault="00FC416A" w:rsidP="00FC416A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9E1B00">
        <w:rPr>
          <w:rStyle w:val="FontStyle25"/>
          <w:sz w:val="28"/>
          <w:szCs w:val="28"/>
        </w:rPr>
        <w:t xml:space="preserve">Количество часов  в неделю </w:t>
      </w:r>
      <w:r w:rsidRPr="00BA5AFA">
        <w:rPr>
          <w:sz w:val="28"/>
          <w:szCs w:val="28"/>
        </w:rPr>
        <w:t xml:space="preserve">2  </w:t>
      </w:r>
      <w:r w:rsidRPr="004576CD">
        <w:rPr>
          <w:sz w:val="28"/>
          <w:szCs w:val="28"/>
          <w:u w:val="single"/>
        </w:rPr>
        <w:t xml:space="preserve">   </w:t>
      </w:r>
    </w:p>
    <w:p w:rsidR="00FC416A" w:rsidRPr="00BA5AFA" w:rsidRDefault="00FC416A" w:rsidP="00FC416A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FC416A" w:rsidRPr="00BA5AFA" w:rsidRDefault="00FC416A" w:rsidP="00FC416A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BA5AFA">
        <w:rPr>
          <w:sz w:val="28"/>
          <w:szCs w:val="28"/>
        </w:rPr>
        <w:t xml:space="preserve">Общее количество часов по плану   </w:t>
      </w:r>
      <w:r w:rsidR="00023BBA" w:rsidRPr="00BA5AFA">
        <w:rPr>
          <w:sz w:val="28"/>
          <w:szCs w:val="28"/>
        </w:rPr>
        <w:t>70</w:t>
      </w:r>
    </w:p>
    <w:p w:rsidR="00637801" w:rsidRPr="00BA5AFA" w:rsidRDefault="00637801" w:rsidP="00637801">
      <w:pPr>
        <w:spacing w:line="100" w:lineRule="atLeast"/>
        <w:jc w:val="both"/>
        <w:rPr>
          <w:rFonts w:ascii="Times New Roman" w:hAnsi="Times New Roman"/>
          <w:sz w:val="28"/>
          <w:szCs w:val="28"/>
        </w:rPr>
      </w:pPr>
    </w:p>
    <w:p w:rsidR="00637801" w:rsidRDefault="00637801" w:rsidP="00637801">
      <w:pPr>
        <w:spacing w:line="100" w:lineRule="atLeast"/>
        <w:jc w:val="both"/>
        <w:rPr>
          <w:rFonts w:asciiTheme="minorHAnsi" w:hAnsiTheme="minorHAnsi" w:cstheme="minorBidi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Количество часов согласно календарному учебному графику, расписанию уроков и с учетом праздничных дней</w:t>
      </w:r>
      <w:r w:rsidR="00BA5AFA">
        <w:rPr>
          <w:rFonts w:ascii="Times New Roman" w:hAnsi="Times New Roman"/>
          <w:sz w:val="28"/>
          <w:szCs w:val="28"/>
        </w:rPr>
        <w:t xml:space="preserve"> </w:t>
      </w:r>
      <w:r w:rsidR="00485E0E">
        <w:rPr>
          <w:rFonts w:ascii="Times New Roman" w:hAnsi="Times New Roman"/>
          <w:sz w:val="28"/>
          <w:szCs w:val="28"/>
        </w:rPr>
        <w:t>69</w:t>
      </w:r>
      <w:r w:rsidR="00BA5AF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часов.</w:t>
      </w:r>
    </w:p>
    <w:p w:rsidR="00637801" w:rsidRPr="004576CD" w:rsidRDefault="00637801" w:rsidP="00FC416A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</w:p>
    <w:p w:rsidR="00FC416A" w:rsidRPr="009E1B00" w:rsidRDefault="00FC416A" w:rsidP="00FC416A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FC416A" w:rsidRPr="009371C7" w:rsidRDefault="00FC416A" w:rsidP="00FC416A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9E1B00">
        <w:rPr>
          <w:sz w:val="28"/>
          <w:szCs w:val="28"/>
        </w:rPr>
        <w:t>Рабочая программа разработана на основе пр</w:t>
      </w:r>
      <w:r>
        <w:rPr>
          <w:sz w:val="28"/>
          <w:szCs w:val="28"/>
        </w:rPr>
        <w:t xml:space="preserve">имерной программы по </w:t>
      </w:r>
      <w:r w:rsidRPr="004576CD">
        <w:rPr>
          <w:sz w:val="28"/>
          <w:szCs w:val="28"/>
          <w:u w:val="single"/>
        </w:rPr>
        <w:t>истории</w:t>
      </w:r>
      <w:r w:rsidRPr="009E1B00">
        <w:rPr>
          <w:sz w:val="28"/>
          <w:szCs w:val="28"/>
        </w:rPr>
        <w:t>, авторской программы _</w:t>
      </w:r>
      <w:r w:rsidR="001C77CF" w:rsidRPr="001C77CF">
        <w:rPr>
          <w:sz w:val="28"/>
          <w:szCs w:val="28"/>
          <w:u w:val="single"/>
        </w:rPr>
        <w:t>Н.М. Арсентьев</w:t>
      </w:r>
      <w:r w:rsidR="001C1E78">
        <w:rPr>
          <w:sz w:val="28"/>
          <w:szCs w:val="28"/>
          <w:u w:val="single"/>
        </w:rPr>
        <w:t>а</w:t>
      </w:r>
      <w:r w:rsidRPr="001C77CF">
        <w:rPr>
          <w:sz w:val="28"/>
          <w:szCs w:val="28"/>
          <w:u w:val="single"/>
        </w:rPr>
        <w:t>_</w:t>
      </w:r>
      <w:r w:rsidR="001C77CF">
        <w:rPr>
          <w:sz w:val="28"/>
          <w:szCs w:val="28"/>
          <w:u w:val="single"/>
        </w:rPr>
        <w:t xml:space="preserve">А.А. Данилова </w:t>
      </w:r>
      <w:r w:rsidR="00690E62" w:rsidRPr="009371C7">
        <w:rPr>
          <w:sz w:val="28"/>
          <w:szCs w:val="28"/>
          <w:u w:val="single"/>
        </w:rPr>
        <w:t>«История России»,</w:t>
      </w:r>
      <w:r w:rsidR="001C1E78">
        <w:rPr>
          <w:sz w:val="28"/>
          <w:szCs w:val="28"/>
          <w:u w:val="single"/>
        </w:rPr>
        <w:t xml:space="preserve"> А. Я. Юдовской</w:t>
      </w:r>
      <w:r w:rsidR="009371C7" w:rsidRPr="009371C7">
        <w:rPr>
          <w:sz w:val="28"/>
          <w:szCs w:val="28"/>
          <w:u w:val="single"/>
        </w:rPr>
        <w:t>, П.А. Баранов</w:t>
      </w:r>
      <w:r w:rsidR="001C1E78">
        <w:rPr>
          <w:sz w:val="28"/>
          <w:szCs w:val="28"/>
          <w:u w:val="single"/>
        </w:rPr>
        <w:t>а</w:t>
      </w:r>
      <w:r w:rsidR="009371C7" w:rsidRPr="009371C7">
        <w:rPr>
          <w:sz w:val="28"/>
          <w:szCs w:val="28"/>
          <w:u w:val="single"/>
        </w:rPr>
        <w:t xml:space="preserve"> «Всеобщая история»</w:t>
      </w:r>
      <w:r w:rsidRPr="009371C7">
        <w:rPr>
          <w:sz w:val="28"/>
          <w:szCs w:val="28"/>
          <w:u w:val="single"/>
        </w:rPr>
        <w:t xml:space="preserve">. </w:t>
      </w:r>
    </w:p>
    <w:p w:rsidR="00FC416A" w:rsidRPr="009371C7" w:rsidRDefault="00FC416A" w:rsidP="00FC416A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</w:p>
    <w:p w:rsidR="00FC416A" w:rsidRDefault="009371C7" w:rsidP="00FC416A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>Учебник  1</w:t>
      </w:r>
      <w:r w:rsidRPr="009371C7">
        <w:rPr>
          <w:sz w:val="28"/>
          <w:szCs w:val="28"/>
          <w:u w:val="single"/>
        </w:rPr>
        <w:t>.</w:t>
      </w:r>
      <w:r w:rsidR="00AB1D3C">
        <w:rPr>
          <w:sz w:val="28"/>
          <w:szCs w:val="28"/>
          <w:u w:val="single"/>
        </w:rPr>
        <w:t xml:space="preserve">История Нового времени </w:t>
      </w:r>
      <w:r w:rsidRPr="009371C7">
        <w:rPr>
          <w:sz w:val="28"/>
          <w:szCs w:val="28"/>
          <w:u w:val="single"/>
        </w:rPr>
        <w:t xml:space="preserve"> авт. А. Я. Юдовская, П.А. Баранов</w:t>
      </w:r>
      <w:r w:rsidR="00FC416A" w:rsidRPr="009371C7">
        <w:rPr>
          <w:sz w:val="28"/>
          <w:szCs w:val="28"/>
          <w:u w:val="single"/>
        </w:rPr>
        <w:t xml:space="preserve">.  </w:t>
      </w:r>
      <w:r w:rsidR="00AB1D3C">
        <w:rPr>
          <w:sz w:val="28"/>
          <w:szCs w:val="28"/>
          <w:u w:val="single"/>
        </w:rPr>
        <w:t>2020</w:t>
      </w:r>
      <w:bookmarkStart w:id="0" w:name="_GoBack"/>
      <w:bookmarkEnd w:id="0"/>
      <w:r>
        <w:rPr>
          <w:sz w:val="28"/>
          <w:szCs w:val="28"/>
          <w:u w:val="single"/>
        </w:rPr>
        <w:t>г.</w:t>
      </w:r>
    </w:p>
    <w:p w:rsidR="009371C7" w:rsidRPr="009371C7" w:rsidRDefault="005E4972" w:rsidP="00FC416A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2.История России авт.Арсентьев Н.М.,Данилов А.А., под редакцией Торкунова А.В.,Просвещение </w:t>
      </w:r>
      <w:r w:rsidR="00532205">
        <w:rPr>
          <w:sz w:val="28"/>
          <w:szCs w:val="28"/>
          <w:u w:val="single"/>
        </w:rPr>
        <w:t>2017</w:t>
      </w:r>
      <w:r>
        <w:rPr>
          <w:sz w:val="28"/>
          <w:szCs w:val="28"/>
          <w:u w:val="single"/>
        </w:rPr>
        <w:t>г.</w:t>
      </w:r>
    </w:p>
    <w:p w:rsidR="00FC416A" w:rsidRDefault="00FC416A" w:rsidP="00FC416A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884EF8" w:rsidRDefault="00884EF8" w:rsidP="00FC416A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2C094C" w:rsidRPr="00BA5AFA" w:rsidRDefault="00FC416A" w:rsidP="00637801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9E1B00">
        <w:rPr>
          <w:sz w:val="28"/>
          <w:szCs w:val="28"/>
        </w:rPr>
        <w:t xml:space="preserve">Срок реализации программы   </w:t>
      </w:r>
      <w:r w:rsidR="00BA5AFA">
        <w:rPr>
          <w:sz w:val="28"/>
          <w:szCs w:val="28"/>
          <w:u w:val="single"/>
        </w:rPr>
        <w:t>2022-2023</w:t>
      </w:r>
      <w:r w:rsidR="00637801">
        <w:rPr>
          <w:sz w:val="28"/>
          <w:szCs w:val="28"/>
          <w:u w:val="single"/>
        </w:rPr>
        <w:t xml:space="preserve"> учебный год</w:t>
      </w:r>
    </w:p>
    <w:p w:rsidR="005E4972" w:rsidRPr="005E4972" w:rsidRDefault="005E4972" w:rsidP="005E4972">
      <w:pPr>
        <w:spacing w:after="200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FC416A" w:rsidRPr="00FF0659" w:rsidRDefault="009371C7" w:rsidP="00FF0659">
      <w:pPr>
        <w:pStyle w:val="a4"/>
        <w:numPr>
          <w:ilvl w:val="0"/>
          <w:numId w:val="9"/>
        </w:numPr>
        <w:spacing w:after="200"/>
        <w:ind w:left="142" w:firstLine="0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FF0659">
        <w:rPr>
          <w:rFonts w:ascii="Times New Roman" w:hAnsi="Times New Roman"/>
          <w:b/>
          <w:bCs/>
          <w:sz w:val="28"/>
          <w:szCs w:val="28"/>
          <w:u w:val="single"/>
        </w:rPr>
        <w:t>Планируемые результаты освоения учебного предмета «История»</w:t>
      </w:r>
    </w:p>
    <w:p w:rsidR="0012210C" w:rsidRPr="00FF0659" w:rsidRDefault="0012210C" w:rsidP="00FF0659">
      <w:pPr>
        <w:pStyle w:val="a6"/>
        <w:jc w:val="both"/>
        <w:rPr>
          <w:rFonts w:ascii="Times New Roman" w:hAnsi="Times New Roman"/>
          <w:b/>
          <w:i/>
          <w:sz w:val="28"/>
          <w:szCs w:val="28"/>
        </w:rPr>
      </w:pPr>
      <w:r w:rsidRPr="00FF0659">
        <w:rPr>
          <w:rFonts w:ascii="Times New Roman" w:hAnsi="Times New Roman"/>
          <w:sz w:val="28"/>
          <w:szCs w:val="28"/>
        </w:rPr>
        <w:t xml:space="preserve">В результате изучения истории ученик </w:t>
      </w:r>
      <w:r w:rsidRPr="00FF0659">
        <w:rPr>
          <w:rFonts w:ascii="Times New Roman" w:hAnsi="Times New Roman"/>
          <w:b/>
          <w:i/>
          <w:sz w:val="28"/>
          <w:szCs w:val="28"/>
        </w:rPr>
        <w:t xml:space="preserve">должен знать: </w:t>
      </w:r>
    </w:p>
    <w:p w:rsidR="0012210C" w:rsidRPr="00FF0659" w:rsidRDefault="00BA5AFA" w:rsidP="00FF0659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12210C" w:rsidRPr="00FF0659">
        <w:rPr>
          <w:rFonts w:ascii="Times New Roman" w:hAnsi="Times New Roman"/>
          <w:sz w:val="28"/>
          <w:szCs w:val="28"/>
        </w:rPr>
        <w:t>основные этапы и ключевые события Новой истории зарубежных стран периода 1500-1800 го</w:t>
      </w:r>
      <w:r w:rsidR="0012210C" w:rsidRPr="00FF0659">
        <w:rPr>
          <w:rFonts w:ascii="Times New Roman" w:hAnsi="Times New Roman"/>
          <w:sz w:val="28"/>
          <w:szCs w:val="28"/>
        </w:rPr>
        <w:softHyphen/>
        <w:t xml:space="preserve">дов и истории России конца XVI-XVIII века; </w:t>
      </w:r>
    </w:p>
    <w:p w:rsidR="0012210C" w:rsidRPr="00FF0659" w:rsidRDefault="00BA5AFA" w:rsidP="00FF0659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12210C" w:rsidRPr="00FF0659">
        <w:rPr>
          <w:rFonts w:ascii="Times New Roman" w:hAnsi="Times New Roman"/>
          <w:sz w:val="28"/>
          <w:szCs w:val="28"/>
        </w:rPr>
        <w:t xml:space="preserve">важнейшие достижения культуры и системы ценностей, сформировавшиеся в ходе исторического развития; </w:t>
      </w:r>
    </w:p>
    <w:p w:rsidR="0012210C" w:rsidRPr="00FF0659" w:rsidRDefault="0012210C" w:rsidP="00FF0659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FF0659">
        <w:rPr>
          <w:rFonts w:ascii="Times New Roman" w:hAnsi="Times New Roman"/>
          <w:sz w:val="28"/>
          <w:szCs w:val="28"/>
        </w:rPr>
        <w:t xml:space="preserve">- изученные виды исторических источников; </w:t>
      </w:r>
    </w:p>
    <w:p w:rsidR="0012210C" w:rsidRPr="00FF0659" w:rsidRDefault="0012210C" w:rsidP="00FF0659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FF0659">
        <w:rPr>
          <w:rFonts w:ascii="Times New Roman" w:hAnsi="Times New Roman"/>
          <w:sz w:val="28"/>
          <w:szCs w:val="28"/>
        </w:rPr>
        <w:t xml:space="preserve">- важнейшие исторические события и их участников; </w:t>
      </w:r>
    </w:p>
    <w:p w:rsidR="0012210C" w:rsidRPr="00FF0659" w:rsidRDefault="0012210C" w:rsidP="00FF0659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FF0659">
        <w:rPr>
          <w:rFonts w:ascii="Times New Roman" w:hAnsi="Times New Roman"/>
          <w:sz w:val="28"/>
          <w:szCs w:val="28"/>
        </w:rPr>
        <w:t xml:space="preserve">- даты важнейших исторических событий; </w:t>
      </w:r>
    </w:p>
    <w:p w:rsidR="0012210C" w:rsidRPr="00FF0659" w:rsidRDefault="0012210C" w:rsidP="00FF0659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FF0659">
        <w:rPr>
          <w:rFonts w:ascii="Times New Roman" w:hAnsi="Times New Roman"/>
          <w:sz w:val="28"/>
          <w:szCs w:val="28"/>
        </w:rPr>
        <w:t xml:space="preserve">- периодизацию исторических событий; </w:t>
      </w:r>
    </w:p>
    <w:p w:rsidR="0012210C" w:rsidRPr="00FF0659" w:rsidRDefault="0012210C" w:rsidP="00FF0659">
      <w:pPr>
        <w:pStyle w:val="a6"/>
        <w:jc w:val="both"/>
        <w:rPr>
          <w:rFonts w:ascii="Times New Roman" w:hAnsi="Times New Roman"/>
          <w:b/>
          <w:i/>
          <w:sz w:val="28"/>
          <w:szCs w:val="28"/>
        </w:rPr>
      </w:pPr>
      <w:r w:rsidRPr="00FF0659">
        <w:rPr>
          <w:rFonts w:ascii="Times New Roman" w:hAnsi="Times New Roman"/>
          <w:b/>
          <w:i/>
          <w:sz w:val="28"/>
          <w:szCs w:val="28"/>
        </w:rPr>
        <w:t xml:space="preserve">уметь: </w:t>
      </w:r>
    </w:p>
    <w:p w:rsidR="0012210C" w:rsidRPr="00FF0659" w:rsidRDefault="00BA5AFA" w:rsidP="00FF0659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12210C" w:rsidRPr="00FF0659">
        <w:rPr>
          <w:rFonts w:ascii="Times New Roman" w:hAnsi="Times New Roman"/>
          <w:sz w:val="28"/>
          <w:szCs w:val="28"/>
        </w:rPr>
        <w:t xml:space="preserve">использовать текст исторического источника при ответе на вопросы, решении различных учебных задач; сравнивать содержания различных источников одной тематики; </w:t>
      </w:r>
    </w:p>
    <w:p w:rsidR="0012210C" w:rsidRPr="00FF0659" w:rsidRDefault="00BA5AFA" w:rsidP="00FF0659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12210C" w:rsidRPr="00FF0659">
        <w:rPr>
          <w:rFonts w:ascii="Times New Roman" w:hAnsi="Times New Roman"/>
          <w:sz w:val="28"/>
          <w:szCs w:val="28"/>
        </w:rPr>
        <w:t xml:space="preserve">определять последовательность и длительность важнейших событий зарубежной истории и истории России; </w:t>
      </w:r>
    </w:p>
    <w:p w:rsidR="0012210C" w:rsidRPr="00FF0659" w:rsidRDefault="0012210C" w:rsidP="00FF0659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FF0659">
        <w:rPr>
          <w:rFonts w:ascii="Times New Roman" w:hAnsi="Times New Roman"/>
          <w:sz w:val="28"/>
          <w:szCs w:val="28"/>
        </w:rPr>
        <w:t xml:space="preserve">- читать историческую карту, показывать на ней государства и места значительных исторических событий; </w:t>
      </w:r>
    </w:p>
    <w:p w:rsidR="0012210C" w:rsidRPr="00FF0659" w:rsidRDefault="0012210C" w:rsidP="00FF0659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FF0659">
        <w:rPr>
          <w:rFonts w:ascii="Times New Roman" w:hAnsi="Times New Roman"/>
          <w:sz w:val="28"/>
          <w:szCs w:val="28"/>
        </w:rPr>
        <w:t xml:space="preserve">- давать описание исторических событий и памятников культуры на основе текста и иллюстративного материала, фрагментов исторических источников в связной монологической форме; - использовать приобретенные знания при написании творческих работ; </w:t>
      </w:r>
    </w:p>
    <w:p w:rsidR="0012210C" w:rsidRPr="00FF0659" w:rsidRDefault="00BA5AFA" w:rsidP="00FF0659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12210C" w:rsidRPr="00FF0659">
        <w:rPr>
          <w:rFonts w:ascii="Times New Roman" w:hAnsi="Times New Roman"/>
          <w:sz w:val="28"/>
          <w:szCs w:val="28"/>
        </w:rPr>
        <w:t xml:space="preserve">выявлять существенные черты исторических процессов; </w:t>
      </w:r>
    </w:p>
    <w:p w:rsidR="0012210C" w:rsidRPr="00FF0659" w:rsidRDefault="00BA5AFA" w:rsidP="00FF0659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12210C" w:rsidRPr="00FF0659">
        <w:rPr>
          <w:rFonts w:ascii="Times New Roman" w:hAnsi="Times New Roman"/>
          <w:sz w:val="28"/>
          <w:szCs w:val="28"/>
        </w:rPr>
        <w:t xml:space="preserve">группировать исторические события по заданному признаку; </w:t>
      </w:r>
    </w:p>
    <w:p w:rsidR="0012210C" w:rsidRPr="00FF0659" w:rsidRDefault="00BA5AFA" w:rsidP="00FF0659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12210C" w:rsidRPr="00FF0659">
        <w:rPr>
          <w:rFonts w:ascii="Times New Roman" w:hAnsi="Times New Roman"/>
          <w:sz w:val="28"/>
          <w:szCs w:val="28"/>
        </w:rPr>
        <w:t xml:space="preserve">определять причины и следствия основных исторических событий; </w:t>
      </w:r>
    </w:p>
    <w:p w:rsidR="0012210C" w:rsidRPr="00FF0659" w:rsidRDefault="00BA5AFA" w:rsidP="00FF0659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12210C" w:rsidRPr="00FF0659">
        <w:rPr>
          <w:rFonts w:ascii="Times New Roman" w:hAnsi="Times New Roman"/>
          <w:sz w:val="28"/>
          <w:szCs w:val="28"/>
        </w:rPr>
        <w:t xml:space="preserve">давать собственную оценку наиболее значимым историческим событиям и персоналиям. </w:t>
      </w:r>
    </w:p>
    <w:p w:rsidR="0012210C" w:rsidRPr="00FF0659" w:rsidRDefault="0012210C" w:rsidP="00FF0659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12210C" w:rsidRPr="00FF0659" w:rsidRDefault="0012210C" w:rsidP="00FF0659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  <w:r w:rsidRPr="00FF0659">
        <w:rPr>
          <w:rFonts w:ascii="Times New Roman" w:hAnsi="Times New Roman"/>
          <w:b/>
          <w:sz w:val="28"/>
          <w:szCs w:val="28"/>
        </w:rPr>
        <w:t xml:space="preserve">Личностные результаты: </w:t>
      </w:r>
    </w:p>
    <w:p w:rsidR="0012210C" w:rsidRPr="00FF0659" w:rsidRDefault="00BA5AFA" w:rsidP="00FF0659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12210C" w:rsidRPr="00FF0659">
        <w:rPr>
          <w:rFonts w:ascii="Times New Roman" w:hAnsi="Times New Roman"/>
          <w:sz w:val="28"/>
          <w:szCs w:val="28"/>
        </w:rPr>
        <w:t xml:space="preserve">осознание своей идентичности как гражданина, члена семьи, локальной и религиозной общности; </w:t>
      </w:r>
    </w:p>
    <w:p w:rsidR="0012210C" w:rsidRPr="00FF0659" w:rsidRDefault="00BA5AFA" w:rsidP="00FF0659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12210C" w:rsidRPr="00FF0659">
        <w:rPr>
          <w:rFonts w:ascii="Times New Roman" w:hAnsi="Times New Roman"/>
          <w:sz w:val="28"/>
          <w:szCs w:val="28"/>
        </w:rPr>
        <w:t xml:space="preserve">осмысление гуманистических традиций и ценностей современного общества на основе  осознания социально-нравственного опыта предшествующих поколений; </w:t>
      </w:r>
    </w:p>
    <w:p w:rsidR="0012210C" w:rsidRPr="00FF0659" w:rsidRDefault="00BA5AFA" w:rsidP="00FF0659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12210C" w:rsidRPr="00FF0659">
        <w:rPr>
          <w:rFonts w:ascii="Times New Roman" w:hAnsi="Times New Roman"/>
          <w:sz w:val="28"/>
          <w:szCs w:val="28"/>
        </w:rPr>
        <w:t xml:space="preserve">понимание культурного многообразия мира, уважение к культуре своего и других народов. </w:t>
      </w:r>
    </w:p>
    <w:p w:rsidR="0012210C" w:rsidRPr="00FF0659" w:rsidRDefault="0012210C" w:rsidP="00FF0659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12210C" w:rsidRPr="00FF0659" w:rsidRDefault="0012210C" w:rsidP="00FF0659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  <w:r w:rsidRPr="00FF0659">
        <w:rPr>
          <w:rFonts w:ascii="Times New Roman" w:hAnsi="Times New Roman"/>
          <w:b/>
          <w:sz w:val="28"/>
          <w:szCs w:val="28"/>
        </w:rPr>
        <w:t xml:space="preserve">Метапредметные результаты: </w:t>
      </w:r>
    </w:p>
    <w:p w:rsidR="0012210C" w:rsidRPr="00FF0659" w:rsidRDefault="00BA5AFA" w:rsidP="00FF0659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12210C" w:rsidRPr="00FF0659">
        <w:rPr>
          <w:rFonts w:ascii="Times New Roman" w:hAnsi="Times New Roman"/>
          <w:sz w:val="28"/>
          <w:szCs w:val="28"/>
        </w:rPr>
        <w:t>способность сознательно организовывать и р</w:t>
      </w:r>
      <w:r>
        <w:rPr>
          <w:rFonts w:ascii="Times New Roman" w:hAnsi="Times New Roman"/>
          <w:sz w:val="28"/>
          <w:szCs w:val="28"/>
        </w:rPr>
        <w:t>егулировать свою деятельность -</w:t>
      </w:r>
      <w:r w:rsidR="0012210C" w:rsidRPr="00FF0659">
        <w:rPr>
          <w:rFonts w:ascii="Times New Roman" w:hAnsi="Times New Roman"/>
          <w:sz w:val="28"/>
          <w:szCs w:val="28"/>
        </w:rPr>
        <w:t xml:space="preserve">учебную, творческую и общественную; </w:t>
      </w:r>
    </w:p>
    <w:p w:rsidR="0012210C" w:rsidRPr="00FF0659" w:rsidRDefault="00BA5AFA" w:rsidP="00FF0659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12210C" w:rsidRPr="00FF0659">
        <w:rPr>
          <w:rFonts w:ascii="Times New Roman" w:hAnsi="Times New Roman"/>
          <w:sz w:val="28"/>
          <w:szCs w:val="28"/>
        </w:rPr>
        <w:t xml:space="preserve">овладение умениями работать с информацией: анализировать факты, составлять простой и развёрнутый план, формулировать и обосновывать выводы; </w:t>
      </w:r>
    </w:p>
    <w:p w:rsidR="0012210C" w:rsidRPr="00FF0659" w:rsidRDefault="00BA5AFA" w:rsidP="00FF0659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-</w:t>
      </w:r>
      <w:r w:rsidR="0012210C" w:rsidRPr="00FF0659">
        <w:rPr>
          <w:rFonts w:ascii="Times New Roman" w:hAnsi="Times New Roman"/>
          <w:sz w:val="28"/>
          <w:szCs w:val="28"/>
        </w:rPr>
        <w:t xml:space="preserve">использовать современные источники информации, в том числе и на электронных носителях; </w:t>
      </w:r>
    </w:p>
    <w:p w:rsidR="0012210C" w:rsidRPr="00FF0659" w:rsidRDefault="00BA5AFA" w:rsidP="00FF0659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12210C" w:rsidRPr="00FF0659">
        <w:rPr>
          <w:rFonts w:ascii="Times New Roman" w:hAnsi="Times New Roman"/>
          <w:sz w:val="28"/>
          <w:szCs w:val="28"/>
        </w:rPr>
        <w:t xml:space="preserve">способность решать творческие задачи, представлять результаты своей деятельности в различных формах (сообщение, презентации, рефераты); </w:t>
      </w:r>
    </w:p>
    <w:p w:rsidR="0012210C" w:rsidRPr="00FF0659" w:rsidRDefault="0012210C" w:rsidP="00FF0659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FF0659">
        <w:rPr>
          <w:rFonts w:ascii="Times New Roman" w:hAnsi="Times New Roman"/>
          <w:sz w:val="28"/>
          <w:szCs w:val="28"/>
        </w:rPr>
        <w:t xml:space="preserve">- готовность к сотрудничеству в учебной и иных видах деятельности. </w:t>
      </w:r>
    </w:p>
    <w:p w:rsidR="0012210C" w:rsidRPr="00FF0659" w:rsidRDefault="0012210C" w:rsidP="00FF0659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12210C" w:rsidRPr="00FF0659" w:rsidRDefault="0012210C" w:rsidP="00FF0659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  <w:r w:rsidRPr="00FF0659">
        <w:rPr>
          <w:rFonts w:ascii="Times New Roman" w:hAnsi="Times New Roman"/>
          <w:b/>
          <w:sz w:val="28"/>
          <w:szCs w:val="28"/>
        </w:rPr>
        <w:t xml:space="preserve">Предметные результаты: </w:t>
      </w:r>
    </w:p>
    <w:p w:rsidR="0012210C" w:rsidRPr="00FF0659" w:rsidRDefault="0012210C" w:rsidP="00FF0659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FF0659">
        <w:rPr>
          <w:rFonts w:ascii="Times New Roman" w:hAnsi="Times New Roman"/>
          <w:sz w:val="28"/>
          <w:szCs w:val="28"/>
        </w:rPr>
        <w:t xml:space="preserve">-овладение целостными представлениями об историческом пути России и зарубежных стран; </w:t>
      </w:r>
    </w:p>
    <w:p w:rsidR="0012210C" w:rsidRPr="00FF0659" w:rsidRDefault="00BA5AFA" w:rsidP="00FF0659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12210C" w:rsidRPr="00FF0659">
        <w:rPr>
          <w:rFonts w:ascii="Times New Roman" w:hAnsi="Times New Roman"/>
          <w:sz w:val="28"/>
          <w:szCs w:val="28"/>
        </w:rPr>
        <w:t xml:space="preserve">способность применять понятийный аппарат исторического знания и приёмы исторического анализа для раскрытия сущности и значения событий прошлого; </w:t>
      </w:r>
    </w:p>
    <w:p w:rsidR="0012210C" w:rsidRPr="00FF0659" w:rsidRDefault="00BA5AFA" w:rsidP="00FF0659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12210C" w:rsidRPr="00FF0659">
        <w:rPr>
          <w:rFonts w:ascii="Times New Roman" w:hAnsi="Times New Roman"/>
          <w:sz w:val="28"/>
          <w:szCs w:val="28"/>
        </w:rPr>
        <w:t xml:space="preserve">формирование умений изучать и систематизировать информацию из различных исторических и современных источников, раскрывая её социальную принадлежность и познавательную ценность; </w:t>
      </w:r>
    </w:p>
    <w:p w:rsidR="0012210C" w:rsidRPr="00FF0659" w:rsidRDefault="00BA5AFA" w:rsidP="00FF0659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12210C" w:rsidRPr="00FF0659">
        <w:rPr>
          <w:rFonts w:ascii="Times New Roman" w:hAnsi="Times New Roman"/>
          <w:sz w:val="28"/>
          <w:szCs w:val="28"/>
        </w:rPr>
        <w:t xml:space="preserve">готовность применять исторические знания для выявления и сохранения исторических и культурных памятников своей страны и мира. </w:t>
      </w:r>
    </w:p>
    <w:p w:rsidR="00FC416A" w:rsidRPr="00FF0659" w:rsidRDefault="00FC416A" w:rsidP="00FF0659">
      <w:pPr>
        <w:shd w:val="clear" w:color="auto" w:fill="FFFFFF"/>
        <w:spacing w:line="36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u w:val="single"/>
        </w:rPr>
      </w:pPr>
    </w:p>
    <w:p w:rsidR="002C094C" w:rsidRDefault="0012210C" w:rsidP="002C094C">
      <w:pPr>
        <w:pStyle w:val="a8"/>
        <w:numPr>
          <w:ilvl w:val="0"/>
          <w:numId w:val="9"/>
        </w:numPr>
        <w:kinsoku w:val="0"/>
        <w:overflowPunct w:val="0"/>
        <w:spacing w:before="105" w:line="288" w:lineRule="exact"/>
        <w:jc w:val="both"/>
        <w:rPr>
          <w:rFonts w:ascii="Times New Roman" w:hAnsi="Times New Roman" w:cs="Times New Roman"/>
          <w:b/>
          <w:bCs/>
          <w:color w:val="231F20"/>
          <w:sz w:val="28"/>
          <w:szCs w:val="28"/>
        </w:rPr>
      </w:pPr>
      <w:r w:rsidRPr="00FF0659">
        <w:rPr>
          <w:rFonts w:ascii="Times New Roman" w:hAnsi="Times New Roman" w:cs="Times New Roman"/>
          <w:b/>
          <w:sz w:val="28"/>
          <w:szCs w:val="28"/>
        </w:rPr>
        <w:t>Содержание основного общего  образования по учебному предмету «история»</w:t>
      </w:r>
    </w:p>
    <w:p w:rsidR="00637801" w:rsidRDefault="00637801" w:rsidP="00637801">
      <w:pPr>
        <w:pStyle w:val="a8"/>
        <w:kinsoku w:val="0"/>
        <w:overflowPunct w:val="0"/>
        <w:spacing w:before="105" w:line="288" w:lineRule="exact"/>
        <w:jc w:val="both"/>
        <w:rPr>
          <w:rFonts w:ascii="Times New Roman" w:hAnsi="Times New Roman" w:cs="Times New Roman"/>
          <w:b/>
          <w:bCs/>
          <w:color w:val="231F20"/>
          <w:sz w:val="28"/>
          <w:szCs w:val="28"/>
        </w:rPr>
      </w:pPr>
    </w:p>
    <w:p w:rsidR="00637801" w:rsidRPr="00CF37E8" w:rsidRDefault="00637801" w:rsidP="00637801">
      <w:pPr>
        <w:pStyle w:val="a6"/>
        <w:tabs>
          <w:tab w:val="left" w:pos="4004"/>
        </w:tabs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История Нового времени</w:t>
      </w:r>
      <w:r w:rsidRPr="00CF37E8">
        <w:rPr>
          <w:rFonts w:ascii="Times New Roman" w:hAnsi="Times New Roman"/>
          <w:b/>
          <w:sz w:val="28"/>
          <w:szCs w:val="28"/>
        </w:rPr>
        <w:t>: 1500 – 1800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b/>
          <w:sz w:val="28"/>
          <w:szCs w:val="28"/>
        </w:rPr>
      </w:pPr>
      <w:bookmarkStart w:id="1" w:name="bookmark0"/>
    </w:p>
    <w:p w:rsidR="00637801" w:rsidRPr="001C1E7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b/>
          <w:sz w:val="28"/>
          <w:szCs w:val="28"/>
        </w:rPr>
      </w:pPr>
      <w:r w:rsidRPr="00CF37E8">
        <w:rPr>
          <w:rFonts w:ascii="Times New Roman" w:hAnsi="Times New Roman"/>
          <w:b/>
          <w:sz w:val="28"/>
          <w:szCs w:val="28"/>
        </w:rPr>
        <w:t>Введение. От Средневековья к Новому времени</w:t>
      </w:r>
      <w:bookmarkEnd w:id="1"/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b/>
          <w:sz w:val="28"/>
          <w:szCs w:val="28"/>
        </w:rPr>
      </w:pPr>
      <w:r w:rsidRPr="00CF37E8">
        <w:rPr>
          <w:rFonts w:ascii="Times New Roman" w:hAnsi="Times New Roman"/>
          <w:b/>
          <w:sz w:val="28"/>
          <w:szCs w:val="28"/>
        </w:rPr>
        <w:t xml:space="preserve">ГЛАВА </w:t>
      </w:r>
      <w:r w:rsidRPr="00CF37E8">
        <w:rPr>
          <w:rFonts w:ascii="Times New Roman" w:hAnsi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/>
          <w:b/>
          <w:sz w:val="28"/>
          <w:szCs w:val="28"/>
        </w:rPr>
        <w:t>. Мир в начале Нового времени. Великие географические открытия. Возрождение. Реформация.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b/>
          <w:sz w:val="28"/>
          <w:szCs w:val="28"/>
        </w:rPr>
      </w:pPr>
      <w:bookmarkStart w:id="2" w:name="bookmark1"/>
      <w:r w:rsidRPr="00CF37E8">
        <w:rPr>
          <w:rFonts w:ascii="Times New Roman" w:hAnsi="Times New Roman"/>
          <w:b/>
          <w:sz w:val="28"/>
          <w:szCs w:val="28"/>
        </w:rPr>
        <w:t>Тема 1. Технические открытия и выход к Мировому океану</w:t>
      </w:r>
      <w:bookmarkEnd w:id="2"/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sz w:val="28"/>
          <w:szCs w:val="28"/>
        </w:rPr>
      </w:pPr>
      <w:r w:rsidRPr="00CF37E8">
        <w:rPr>
          <w:rFonts w:ascii="Times New Roman" w:hAnsi="Times New Roman"/>
          <w:sz w:val="28"/>
          <w:szCs w:val="28"/>
        </w:rPr>
        <w:t>Новые изобретения и усовершенствования. Новые источ</w:t>
      </w:r>
      <w:r w:rsidRPr="00CF37E8">
        <w:rPr>
          <w:rFonts w:ascii="Times New Roman" w:hAnsi="Times New Roman"/>
          <w:sz w:val="28"/>
          <w:szCs w:val="28"/>
        </w:rPr>
        <w:softHyphen/>
        <w:t>ники энергии - ветряная мельница, каменный уголь. Книго</w:t>
      </w:r>
      <w:r w:rsidRPr="00CF37E8">
        <w:rPr>
          <w:rFonts w:ascii="Times New Roman" w:hAnsi="Times New Roman"/>
          <w:sz w:val="28"/>
          <w:szCs w:val="28"/>
        </w:rPr>
        <w:softHyphen/>
        <w:t>печатание. Расширение тематики книг. Географические пред</w:t>
      </w:r>
      <w:r w:rsidRPr="00CF37E8">
        <w:rPr>
          <w:rFonts w:ascii="Times New Roman" w:hAnsi="Times New Roman"/>
          <w:sz w:val="28"/>
          <w:szCs w:val="28"/>
        </w:rPr>
        <w:softHyphen/>
        <w:t>ставления. Революция в горнорудном промысле. Успехи в металлургии. Новое в военном деле. «Рыцарство было унич</w:t>
      </w:r>
      <w:r w:rsidRPr="00CF37E8">
        <w:rPr>
          <w:rFonts w:ascii="Times New Roman" w:hAnsi="Times New Roman"/>
          <w:sz w:val="28"/>
          <w:szCs w:val="28"/>
        </w:rPr>
        <w:softHyphen/>
        <w:t>тожено пушкой». Усовершенствования в мореплавании и ко</w:t>
      </w:r>
      <w:r w:rsidRPr="00CF37E8">
        <w:rPr>
          <w:rFonts w:ascii="Times New Roman" w:hAnsi="Times New Roman"/>
          <w:sz w:val="28"/>
          <w:szCs w:val="28"/>
        </w:rPr>
        <w:softHyphen/>
        <w:t>раблестроении. Морские карты. Почему манили новые земли. Испания и Португалия ищут новые морские пути на Восток. Португалия _ лидер исследования путей в Индию. Энрике Мореплаватель. Открытие ближней Атлантики. Вокруг Африки в Индию. Бартоломеу Диаш. Васко да Гама. Свидетельства эпохи.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b/>
          <w:sz w:val="28"/>
          <w:szCs w:val="28"/>
        </w:rPr>
      </w:pPr>
      <w:r w:rsidRPr="00CF37E8">
        <w:rPr>
          <w:rFonts w:ascii="Times New Roman" w:hAnsi="Times New Roman"/>
          <w:b/>
          <w:sz w:val="28"/>
          <w:szCs w:val="28"/>
        </w:rPr>
        <w:t>Тема 2. Встреча миров. Великие географические открытия и их последствия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b/>
          <w:sz w:val="28"/>
          <w:szCs w:val="28"/>
        </w:rPr>
      </w:pPr>
      <w:r w:rsidRPr="00CF37E8">
        <w:rPr>
          <w:rFonts w:ascii="Times New Roman" w:hAnsi="Times New Roman"/>
          <w:sz w:val="28"/>
          <w:szCs w:val="28"/>
        </w:rPr>
        <w:t>Четыре путешествия Христофора Колумба. Второе открытие нового материка: Америго Веспуччи. Представление о Новом Свете. Первое кругосветное путешествие. Фернандо Магеллан. Земля - шар. Западноевропейская колонизация новых земель. Поход за золотом. Испанцы и португальцы в Новом Свете. Эрнандо Кортес. В поисках Эльдорадо. Владения португаль</w:t>
      </w:r>
      <w:r w:rsidRPr="00CF37E8">
        <w:rPr>
          <w:rFonts w:ascii="Times New Roman" w:hAnsi="Times New Roman"/>
          <w:sz w:val="28"/>
          <w:szCs w:val="28"/>
        </w:rPr>
        <w:softHyphen/>
        <w:t xml:space="preserve">цев в Азии. Значение Великих географических открытий. Изменение старых географических представлений о мире. Революция цен. </w:t>
      </w:r>
      <w:r w:rsidRPr="00CF37E8">
        <w:rPr>
          <w:rFonts w:ascii="Times New Roman" w:hAnsi="Times New Roman"/>
          <w:sz w:val="28"/>
          <w:szCs w:val="28"/>
        </w:rPr>
        <w:lastRenderedPageBreak/>
        <w:t>Создание первых колониальных империй. Начало складывания мирового рынка. Сближение индустри</w:t>
      </w:r>
      <w:r w:rsidRPr="00CF37E8">
        <w:rPr>
          <w:rFonts w:ascii="Times New Roman" w:hAnsi="Times New Roman"/>
          <w:sz w:val="28"/>
          <w:szCs w:val="28"/>
        </w:rPr>
        <w:softHyphen/>
        <w:t>ального и традиционного миров.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b/>
          <w:sz w:val="28"/>
          <w:szCs w:val="28"/>
        </w:rPr>
      </w:pPr>
      <w:r w:rsidRPr="00CF37E8">
        <w:rPr>
          <w:rFonts w:ascii="Times New Roman" w:hAnsi="Times New Roman"/>
          <w:b/>
          <w:sz w:val="28"/>
          <w:szCs w:val="28"/>
        </w:rPr>
        <w:t>Тема 3. Усиление королевской власти в XVI-XVII вв. Абсолютизм в Европе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sz w:val="28"/>
          <w:szCs w:val="28"/>
        </w:rPr>
      </w:pPr>
      <w:r w:rsidRPr="00CF37E8">
        <w:rPr>
          <w:rFonts w:ascii="Times New Roman" w:hAnsi="Times New Roman"/>
          <w:sz w:val="28"/>
          <w:szCs w:val="28"/>
        </w:rPr>
        <w:t>Разложение традиционных отношений и формирование но</w:t>
      </w:r>
      <w:r w:rsidRPr="00CF37E8">
        <w:rPr>
          <w:rFonts w:ascii="Times New Roman" w:hAnsi="Times New Roman"/>
          <w:sz w:val="28"/>
          <w:szCs w:val="28"/>
        </w:rPr>
        <w:softHyphen/>
        <w:t>вых. Складывание абсолютизма в политике управления евро</w:t>
      </w:r>
      <w:r w:rsidRPr="00CF37E8">
        <w:rPr>
          <w:rFonts w:ascii="Times New Roman" w:hAnsi="Times New Roman"/>
          <w:sz w:val="28"/>
          <w:szCs w:val="28"/>
        </w:rPr>
        <w:softHyphen/>
        <w:t>пейских государств. Значение абсолютизма для социального, экономического, политического и культурного развития обще</w:t>
      </w:r>
      <w:r w:rsidRPr="00CF37E8">
        <w:rPr>
          <w:rFonts w:ascii="Times New Roman" w:hAnsi="Times New Roman"/>
          <w:sz w:val="28"/>
          <w:szCs w:val="28"/>
        </w:rPr>
        <w:softHyphen/>
        <w:t>ства. Парламент и король: сотрудничество и подобострастие. Единая система государственного управления. Судебная и местная власть под контролем короля. «Ограничители» вла</w:t>
      </w:r>
      <w:r w:rsidRPr="00CF37E8">
        <w:rPr>
          <w:rFonts w:ascii="Times New Roman" w:hAnsi="Times New Roman"/>
          <w:sz w:val="28"/>
          <w:szCs w:val="28"/>
        </w:rPr>
        <w:softHyphen/>
        <w:t>сти короля. Король - наместник Бога на Земле. Слагаемые культа короля. Королевская армия. Система налогообложе</w:t>
      </w:r>
      <w:r w:rsidRPr="00CF37E8">
        <w:rPr>
          <w:rFonts w:ascii="Times New Roman" w:hAnsi="Times New Roman"/>
          <w:sz w:val="28"/>
          <w:szCs w:val="28"/>
        </w:rPr>
        <w:softHyphen/>
        <w:t>ния. Единая экономическая политика. Складывание центра</w:t>
      </w:r>
      <w:r w:rsidRPr="00CF37E8">
        <w:rPr>
          <w:rFonts w:ascii="Times New Roman" w:hAnsi="Times New Roman"/>
          <w:sz w:val="28"/>
          <w:szCs w:val="28"/>
        </w:rPr>
        <w:softHyphen/>
        <w:t>лизованных национальных государств и национальной церкви. Появление республик в Европе. Короли, внёсшие вклад в из</w:t>
      </w:r>
      <w:r w:rsidRPr="00CF37E8">
        <w:rPr>
          <w:rFonts w:ascii="Times New Roman" w:hAnsi="Times New Roman"/>
          <w:sz w:val="28"/>
          <w:szCs w:val="28"/>
        </w:rPr>
        <w:softHyphen/>
        <w:t xml:space="preserve">менение облика Европы: Генрих </w:t>
      </w:r>
      <w:r w:rsidRPr="00CF37E8">
        <w:rPr>
          <w:rFonts w:ascii="Times New Roman" w:hAnsi="Times New Roman"/>
          <w:sz w:val="28"/>
          <w:szCs w:val="28"/>
          <w:lang w:val="en-US"/>
        </w:rPr>
        <w:t>VIII</w:t>
      </w:r>
      <w:r w:rsidRPr="00CF37E8">
        <w:rPr>
          <w:rFonts w:ascii="Times New Roman" w:hAnsi="Times New Roman"/>
          <w:sz w:val="28"/>
          <w:szCs w:val="28"/>
        </w:rPr>
        <w:t xml:space="preserve"> Тюдор, Елизавета Тюдор, Яков I Стюарт, Людовик XIV Бурбон.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b/>
          <w:sz w:val="28"/>
          <w:szCs w:val="28"/>
        </w:rPr>
      </w:pPr>
      <w:bookmarkStart w:id="3" w:name="bookmark2"/>
      <w:r w:rsidRPr="00CF37E8">
        <w:rPr>
          <w:rFonts w:ascii="Times New Roman" w:hAnsi="Times New Roman"/>
          <w:b/>
          <w:sz w:val="28"/>
          <w:szCs w:val="28"/>
        </w:rPr>
        <w:t>Тема 4. Дух предпринимательства преобразует экономику</w:t>
      </w:r>
      <w:bookmarkEnd w:id="3"/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sz w:val="28"/>
          <w:szCs w:val="28"/>
        </w:rPr>
      </w:pPr>
      <w:r w:rsidRPr="00CF37E8">
        <w:rPr>
          <w:rFonts w:ascii="Times New Roman" w:hAnsi="Times New Roman"/>
          <w:sz w:val="28"/>
          <w:szCs w:val="28"/>
        </w:rPr>
        <w:t>Условия развития предпринимательства. Новое в торговле. Рост городов и торговли. Складывание мировых центров тор</w:t>
      </w:r>
      <w:r w:rsidRPr="00CF37E8">
        <w:rPr>
          <w:rFonts w:ascii="Times New Roman" w:hAnsi="Times New Roman"/>
          <w:sz w:val="28"/>
          <w:szCs w:val="28"/>
        </w:rPr>
        <w:softHyphen/>
        <w:t>говли. Торговые компании. Право монополии. Накопление ка</w:t>
      </w:r>
      <w:r w:rsidRPr="00CF37E8">
        <w:rPr>
          <w:rFonts w:ascii="Times New Roman" w:hAnsi="Times New Roman"/>
          <w:sz w:val="28"/>
          <w:szCs w:val="28"/>
        </w:rPr>
        <w:softHyphen/>
        <w:t>питалов. Банки и биржи. Появление государственных банков. Переход от ремесла к мануфактуре. Причины возникновения и развития мануфактур. Мануфактура - предприятие нового типа. Разделение труда. Наёмный труд. Рождение капитализма.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b/>
          <w:sz w:val="28"/>
          <w:szCs w:val="28"/>
        </w:rPr>
      </w:pPr>
      <w:r w:rsidRPr="00CF37E8">
        <w:rPr>
          <w:rFonts w:ascii="Times New Roman" w:hAnsi="Times New Roman"/>
          <w:b/>
          <w:sz w:val="28"/>
          <w:szCs w:val="28"/>
        </w:rPr>
        <w:t>Тема 5. Европейское общество в раннее Новое время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sz w:val="28"/>
          <w:szCs w:val="28"/>
        </w:rPr>
      </w:pPr>
      <w:r w:rsidRPr="00CF37E8">
        <w:rPr>
          <w:rFonts w:ascii="Times New Roman" w:hAnsi="Times New Roman"/>
          <w:sz w:val="28"/>
          <w:szCs w:val="28"/>
        </w:rPr>
        <w:t>Изменения в социальной структуре общества, его основ</w:t>
      </w:r>
      <w:r w:rsidRPr="00CF37E8">
        <w:rPr>
          <w:rFonts w:ascii="Times New Roman" w:hAnsi="Times New Roman"/>
          <w:sz w:val="28"/>
          <w:szCs w:val="28"/>
        </w:rPr>
        <w:softHyphen/>
        <w:t>ные занятия. Новые социальные группы европейского обще</w:t>
      </w:r>
      <w:r w:rsidRPr="00CF37E8">
        <w:rPr>
          <w:rFonts w:ascii="Times New Roman" w:hAnsi="Times New Roman"/>
          <w:sz w:val="28"/>
          <w:szCs w:val="28"/>
        </w:rPr>
        <w:softHyphen/>
        <w:t>ства, их облик. Буржуазия эпохи раннего Нового времени Условия жизни, труда крестьянства Европы. Новое дворянство - джентри и старое дворянство. Низшие слои населения. Бродяжничество. Борьба государства с нищими. Законы о нищих. Способы преодоления нищенства.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b/>
          <w:sz w:val="28"/>
          <w:szCs w:val="28"/>
        </w:rPr>
      </w:pPr>
      <w:r w:rsidRPr="00CF37E8">
        <w:rPr>
          <w:rFonts w:ascii="Times New Roman" w:hAnsi="Times New Roman"/>
          <w:b/>
          <w:sz w:val="28"/>
          <w:szCs w:val="28"/>
        </w:rPr>
        <w:t>Тема 6. Повседневная жизнь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sz w:val="28"/>
          <w:szCs w:val="28"/>
        </w:rPr>
      </w:pPr>
      <w:r w:rsidRPr="00CF37E8">
        <w:rPr>
          <w:rFonts w:ascii="Times New Roman" w:hAnsi="Times New Roman"/>
          <w:sz w:val="28"/>
          <w:szCs w:val="28"/>
        </w:rPr>
        <w:t>Европейское население и основные черты повседневной жизни. Главные беды - эпидемии, голод и войны Продолжительность жизни. Личная гигиена. «Столетия ред</w:t>
      </w:r>
      <w:r w:rsidRPr="00CF37E8">
        <w:rPr>
          <w:rFonts w:ascii="Times New Roman" w:hAnsi="Times New Roman"/>
          <w:sz w:val="28"/>
          <w:szCs w:val="28"/>
        </w:rPr>
        <w:softHyphen/>
        <w:t>кого человека». Короткая жизнь женщины. Революция в еде и питании. Искусство кулинарии. Домоведение. Революция в одежде. Европейский город Нового времени, его роль в куль</w:t>
      </w:r>
      <w:r w:rsidRPr="00CF37E8">
        <w:rPr>
          <w:rFonts w:ascii="Times New Roman" w:hAnsi="Times New Roman"/>
          <w:sz w:val="28"/>
          <w:szCs w:val="28"/>
        </w:rPr>
        <w:softHyphen/>
        <w:t>турной жизни общества.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b/>
          <w:sz w:val="28"/>
          <w:szCs w:val="28"/>
        </w:rPr>
      </w:pPr>
      <w:r w:rsidRPr="00CF37E8">
        <w:rPr>
          <w:rFonts w:ascii="Times New Roman" w:hAnsi="Times New Roman"/>
          <w:b/>
          <w:sz w:val="28"/>
          <w:szCs w:val="28"/>
        </w:rPr>
        <w:t>Тема 7. Великие гуманисты Европы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sz w:val="28"/>
          <w:szCs w:val="28"/>
        </w:rPr>
      </w:pPr>
      <w:r w:rsidRPr="00CF37E8">
        <w:rPr>
          <w:rFonts w:ascii="Times New Roman" w:hAnsi="Times New Roman"/>
          <w:sz w:val="28"/>
          <w:szCs w:val="28"/>
        </w:rPr>
        <w:t>От раннего к высокому Возрождению. Образованность как ценность. Гуманисты о месте человека во Вселенной. Гуманист из Роттердама. Утверждение новых гуманистических идеалов. Первые утопии об общественном устройстве: Томас Мор, Франсуа Рабле. Мишель Монтень: «Опыты» - рекомендации по самосовершенствованию. Рим и обновление его облика в эпоху Возрождения.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b/>
          <w:sz w:val="28"/>
          <w:szCs w:val="28"/>
        </w:rPr>
      </w:pPr>
      <w:bookmarkStart w:id="4" w:name="bookmark3"/>
      <w:r w:rsidRPr="00CF37E8">
        <w:rPr>
          <w:rFonts w:ascii="Times New Roman" w:hAnsi="Times New Roman"/>
          <w:b/>
          <w:sz w:val="28"/>
          <w:szCs w:val="28"/>
        </w:rPr>
        <w:t>Темы 8-9. Мир художественной культуры Возрождения</w:t>
      </w:r>
      <w:bookmarkEnd w:id="4"/>
    </w:p>
    <w:p w:rsidR="00637801" w:rsidRPr="00E80044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sz w:val="28"/>
          <w:szCs w:val="28"/>
        </w:rPr>
      </w:pPr>
      <w:r w:rsidRPr="00CF37E8">
        <w:rPr>
          <w:rFonts w:ascii="Times New Roman" w:hAnsi="Times New Roman"/>
          <w:sz w:val="28"/>
          <w:szCs w:val="28"/>
        </w:rPr>
        <w:lastRenderedPageBreak/>
        <w:t>Эпоха Возрождения и её характерные черты. Зарождение идей гуманизма и их воплощение в литературе и искусстве. Идеал гармоничного человека, созданный италья</w:t>
      </w:r>
      <w:r>
        <w:rPr>
          <w:rFonts w:ascii="Times New Roman" w:hAnsi="Times New Roman"/>
          <w:sz w:val="28"/>
          <w:szCs w:val="28"/>
        </w:rPr>
        <w:t>нскими гуманистами.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b/>
          <w:sz w:val="28"/>
          <w:szCs w:val="28"/>
        </w:rPr>
      </w:pPr>
      <w:r w:rsidRPr="00CF37E8">
        <w:rPr>
          <w:rFonts w:ascii="Times New Roman" w:hAnsi="Times New Roman"/>
          <w:b/>
          <w:sz w:val="28"/>
          <w:szCs w:val="28"/>
        </w:rPr>
        <w:t>Тема 10. Рождение новой европейской науки в XVI-XVII вв.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sz w:val="28"/>
          <w:szCs w:val="28"/>
        </w:rPr>
      </w:pPr>
      <w:r w:rsidRPr="00CF37E8">
        <w:rPr>
          <w:rFonts w:ascii="Times New Roman" w:hAnsi="Times New Roman"/>
          <w:sz w:val="28"/>
          <w:szCs w:val="28"/>
        </w:rPr>
        <w:t>Условия развития революции в естествознании. Действие принципа авторитетности в средневековой Европе и его про</w:t>
      </w:r>
      <w:r w:rsidRPr="00CF37E8">
        <w:rPr>
          <w:rFonts w:ascii="Times New Roman" w:hAnsi="Times New Roman"/>
          <w:sz w:val="28"/>
          <w:szCs w:val="28"/>
        </w:rPr>
        <w:softHyphen/>
        <w:t>явление. Критический взгляд гуманистов на окружающий мир и его последствия. Открытия, определившие новую картину мира. Жизнь и научное открытие Николая Коперника. Открытие и подвиг во имя науки Джордано Бруно. Галилео Галил</w:t>
      </w:r>
      <w:r>
        <w:rPr>
          <w:rFonts w:ascii="Times New Roman" w:hAnsi="Times New Roman"/>
          <w:sz w:val="28"/>
          <w:szCs w:val="28"/>
        </w:rPr>
        <w:t>ей и его открытия.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b/>
          <w:sz w:val="28"/>
          <w:szCs w:val="28"/>
        </w:rPr>
      </w:pPr>
      <w:r w:rsidRPr="00CF37E8">
        <w:rPr>
          <w:rFonts w:ascii="Times New Roman" w:hAnsi="Times New Roman"/>
          <w:b/>
          <w:sz w:val="28"/>
          <w:szCs w:val="28"/>
        </w:rPr>
        <w:t>Тема 11. Начало Реформации в Европе. Обновление христианства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sz w:val="28"/>
          <w:szCs w:val="28"/>
        </w:rPr>
      </w:pPr>
      <w:r w:rsidRPr="00CF37E8">
        <w:rPr>
          <w:rFonts w:ascii="Times New Roman" w:hAnsi="Times New Roman"/>
          <w:sz w:val="28"/>
          <w:szCs w:val="28"/>
        </w:rPr>
        <w:t>Влияние Великих географических открытий и идей гуманиз</w:t>
      </w:r>
      <w:r w:rsidRPr="00CF37E8">
        <w:rPr>
          <w:rFonts w:ascii="Times New Roman" w:hAnsi="Times New Roman"/>
          <w:sz w:val="28"/>
          <w:szCs w:val="28"/>
        </w:rPr>
        <w:softHyphen/>
        <w:t>ма на представления европейца о самом себе. Кризис и начало раскола католической церкви. Реформация - борьба за пере</w:t>
      </w:r>
      <w:r w:rsidRPr="00CF37E8">
        <w:rPr>
          <w:rFonts w:ascii="Times New Roman" w:hAnsi="Times New Roman"/>
          <w:sz w:val="28"/>
          <w:szCs w:val="28"/>
        </w:rPr>
        <w:softHyphen/>
        <w:t>устройство церкви. Причины Реформации и широкого её рас</w:t>
      </w:r>
      <w:r w:rsidRPr="00CF37E8">
        <w:rPr>
          <w:rFonts w:ascii="Times New Roman" w:hAnsi="Times New Roman"/>
          <w:sz w:val="28"/>
          <w:szCs w:val="28"/>
        </w:rPr>
        <w:softHyphen/>
        <w:t>пространения в Европе. Германия - родина Реформации церкви. Мартин Лютер: человек и общественный деятель. 95 тезисов против индульгенций. «Спасение верой» - суть учения Мартина Лютера. Крестьянская война в Германии. Протестантство и лю</w:t>
      </w:r>
      <w:r w:rsidRPr="00CF37E8">
        <w:rPr>
          <w:rFonts w:ascii="Times New Roman" w:hAnsi="Times New Roman"/>
          <w:sz w:val="28"/>
          <w:szCs w:val="28"/>
        </w:rPr>
        <w:softHyphen/>
        <w:t>теранская церковь в Германии. Пастор - протестантский про</w:t>
      </w:r>
      <w:r w:rsidRPr="00CF37E8">
        <w:rPr>
          <w:rFonts w:ascii="Times New Roman" w:hAnsi="Times New Roman"/>
          <w:sz w:val="28"/>
          <w:szCs w:val="28"/>
        </w:rPr>
        <w:softHyphen/>
        <w:t>поведник.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b/>
          <w:sz w:val="28"/>
          <w:szCs w:val="28"/>
        </w:rPr>
      </w:pPr>
      <w:r w:rsidRPr="00CF37E8">
        <w:rPr>
          <w:rFonts w:ascii="Times New Roman" w:hAnsi="Times New Roman"/>
          <w:b/>
          <w:sz w:val="28"/>
          <w:szCs w:val="28"/>
        </w:rPr>
        <w:t>Тема 12. Распространение Реформации в Европе. Контрреформация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sz w:val="28"/>
          <w:szCs w:val="28"/>
        </w:rPr>
      </w:pPr>
      <w:r w:rsidRPr="00CF37E8">
        <w:rPr>
          <w:rFonts w:ascii="Times New Roman" w:hAnsi="Times New Roman"/>
          <w:sz w:val="28"/>
          <w:szCs w:val="28"/>
        </w:rPr>
        <w:t>Географический охват Реформацией Европы и его причины. Ценности, учение и церковь Жана Кальвина. Идея о предопре</w:t>
      </w:r>
      <w:r w:rsidRPr="00CF37E8">
        <w:rPr>
          <w:rFonts w:ascii="Times New Roman" w:hAnsi="Times New Roman"/>
          <w:sz w:val="28"/>
          <w:szCs w:val="28"/>
        </w:rPr>
        <w:softHyphen/>
        <w:t xml:space="preserve">делении судьбы человека. Социальный эффект учения </w:t>
      </w:r>
      <w:r>
        <w:rPr>
          <w:rFonts w:ascii="Times New Roman" w:hAnsi="Times New Roman"/>
          <w:sz w:val="28"/>
          <w:szCs w:val="28"/>
        </w:rPr>
        <w:t>Кальвина.</w:t>
      </w:r>
    </w:p>
    <w:p w:rsidR="00637801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b/>
          <w:sz w:val="28"/>
          <w:szCs w:val="28"/>
        </w:rPr>
      </w:pPr>
      <w:r w:rsidRPr="00CF37E8">
        <w:rPr>
          <w:rFonts w:ascii="Times New Roman" w:hAnsi="Times New Roman"/>
          <w:b/>
          <w:sz w:val="28"/>
          <w:szCs w:val="28"/>
        </w:rPr>
        <w:t>Тема 13. Королевская власть и Реформация в Англии. Борьба за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господство на морях.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sz w:val="28"/>
          <w:szCs w:val="28"/>
        </w:rPr>
      </w:pPr>
      <w:r w:rsidRPr="00CF37E8">
        <w:rPr>
          <w:rFonts w:ascii="Times New Roman" w:hAnsi="Times New Roman"/>
          <w:sz w:val="28"/>
          <w:szCs w:val="28"/>
        </w:rPr>
        <w:t>Последствия Войны Алой и Белой розы для Англии. Генрих VIII: от защитника веры к религиозной реформе. Особенности Реформации католической церкви в Англии. Англиканская церковь. Попытка Контрреформации: полити</w:t>
      </w:r>
      <w:r w:rsidRPr="00CF37E8">
        <w:rPr>
          <w:rFonts w:ascii="Times New Roman" w:hAnsi="Times New Roman"/>
          <w:sz w:val="28"/>
          <w:szCs w:val="28"/>
        </w:rPr>
        <w:softHyphen/>
        <w:t xml:space="preserve">ка Марии Кровавой. «Золотой век Елизаветы </w:t>
      </w:r>
      <w:r w:rsidRPr="00CF37E8">
        <w:rPr>
          <w:rFonts w:ascii="Times New Roman" w:hAnsi="Times New Roman"/>
          <w:sz w:val="28"/>
          <w:szCs w:val="28"/>
          <w:lang w:val="en-US"/>
        </w:rPr>
        <w:t>I</w:t>
      </w:r>
      <w:r w:rsidRPr="00CF37E8">
        <w:rPr>
          <w:rFonts w:ascii="Times New Roman" w:hAnsi="Times New Roman"/>
          <w:sz w:val="28"/>
          <w:szCs w:val="28"/>
        </w:rPr>
        <w:t>» - укрепление англиканской церкви и государства. Пуритане. Политика пре</w:t>
      </w:r>
      <w:r w:rsidRPr="00CF37E8">
        <w:rPr>
          <w:rFonts w:ascii="Times New Roman" w:hAnsi="Times New Roman"/>
          <w:sz w:val="28"/>
          <w:szCs w:val="28"/>
        </w:rPr>
        <w:softHyphen/>
        <w:t>дотвращения религиозных войн. Соперничество с Испанией за морское господство. Итоги правления королевы Елизаветы 1.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b/>
          <w:sz w:val="28"/>
          <w:szCs w:val="28"/>
        </w:rPr>
      </w:pPr>
      <w:r w:rsidRPr="00CF37E8">
        <w:rPr>
          <w:rFonts w:ascii="Times New Roman" w:hAnsi="Times New Roman"/>
          <w:b/>
          <w:sz w:val="28"/>
          <w:szCs w:val="28"/>
        </w:rPr>
        <w:t>Тема 14. Религиозные войны и укрепление абсолютной монархии во Франции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sz w:val="28"/>
          <w:szCs w:val="28"/>
        </w:rPr>
      </w:pPr>
      <w:r w:rsidRPr="00CF37E8">
        <w:rPr>
          <w:rFonts w:ascii="Times New Roman" w:hAnsi="Times New Roman"/>
          <w:sz w:val="28"/>
          <w:szCs w:val="28"/>
        </w:rPr>
        <w:t>Французы - кальвинисты-гугеноты. Разрастание противо</w:t>
      </w:r>
      <w:r w:rsidRPr="00CF37E8">
        <w:rPr>
          <w:rFonts w:ascii="Times New Roman" w:hAnsi="Times New Roman"/>
          <w:sz w:val="28"/>
          <w:szCs w:val="28"/>
        </w:rPr>
        <w:softHyphen/>
        <w:t>стояния между католиками и гугенотами. Начало религиозных войн. Различия в методах противников. Варфоломеевская ночь: кровавый суд католиков над гугенотами. Нантский эдикт короля Генриха IV Бурбона. Реформы Ришелье, ришелье как идеолог и создатель системы абсолютизма во Франции. Франция - сильнейшее государство на европейском континенте.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b/>
          <w:sz w:val="28"/>
          <w:szCs w:val="28"/>
        </w:rPr>
      </w:pPr>
      <w:r w:rsidRPr="00CF37E8">
        <w:rPr>
          <w:rFonts w:ascii="Times New Roman" w:hAnsi="Times New Roman"/>
          <w:b/>
          <w:sz w:val="28"/>
          <w:szCs w:val="28"/>
        </w:rPr>
        <w:t xml:space="preserve">ГЛАВА </w:t>
      </w:r>
      <w:r w:rsidRPr="00CF37E8">
        <w:rPr>
          <w:rFonts w:ascii="Times New Roman" w:hAnsi="Times New Roman"/>
          <w:b/>
          <w:sz w:val="28"/>
          <w:szCs w:val="28"/>
          <w:lang w:val="en-US"/>
        </w:rPr>
        <w:t>II</w:t>
      </w:r>
      <w:r w:rsidRPr="00CF37E8">
        <w:rPr>
          <w:rFonts w:ascii="Times New Roman" w:hAnsi="Times New Roman"/>
          <w:b/>
          <w:sz w:val="28"/>
          <w:szCs w:val="28"/>
        </w:rPr>
        <w:t>. П</w:t>
      </w:r>
      <w:r>
        <w:rPr>
          <w:rFonts w:ascii="Times New Roman" w:hAnsi="Times New Roman"/>
          <w:b/>
          <w:sz w:val="28"/>
          <w:szCs w:val="28"/>
        </w:rPr>
        <w:t>ервые революции Нового времени.Международные отношения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b/>
          <w:sz w:val="28"/>
          <w:szCs w:val="28"/>
        </w:rPr>
      </w:pPr>
      <w:r w:rsidRPr="00CF37E8">
        <w:rPr>
          <w:rFonts w:ascii="Times New Roman" w:hAnsi="Times New Roman"/>
          <w:b/>
          <w:sz w:val="28"/>
          <w:szCs w:val="28"/>
        </w:rPr>
        <w:t>Тема 15. Освободительная война в Нидерландах. Рождение Республики Соединённых провинций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sz w:val="28"/>
          <w:szCs w:val="28"/>
        </w:rPr>
      </w:pPr>
      <w:r w:rsidRPr="00CF37E8">
        <w:rPr>
          <w:rFonts w:ascii="Times New Roman" w:hAnsi="Times New Roman"/>
          <w:sz w:val="28"/>
          <w:szCs w:val="28"/>
        </w:rPr>
        <w:t>«Жемчужина в короне Габсбургов». Нидерландская ре</w:t>
      </w:r>
      <w:r w:rsidRPr="00CF37E8">
        <w:rPr>
          <w:rFonts w:ascii="Times New Roman" w:hAnsi="Times New Roman"/>
          <w:sz w:val="28"/>
          <w:szCs w:val="28"/>
        </w:rPr>
        <w:softHyphen/>
        <w:t xml:space="preserve">волюция и рождение свободной Республики Голландии. Нидерланды - «жемчужина в короне </w:t>
      </w:r>
      <w:r w:rsidRPr="00CF37E8">
        <w:rPr>
          <w:rFonts w:ascii="Times New Roman" w:hAnsi="Times New Roman"/>
          <w:sz w:val="28"/>
          <w:szCs w:val="28"/>
        </w:rPr>
        <w:lastRenderedPageBreak/>
        <w:t>Габсбургов». Особенности географического, экономического и политического развития Нидерландов в XVI в. Становление капиталистических отно</w:t>
      </w:r>
      <w:r w:rsidRPr="00CF37E8">
        <w:rPr>
          <w:rFonts w:ascii="Times New Roman" w:hAnsi="Times New Roman"/>
          <w:sz w:val="28"/>
          <w:szCs w:val="28"/>
        </w:rPr>
        <w:softHyphen/>
        <w:t>шений в стране. Противоречия с Испанией. Преследования протестантов. Иконоборчес</w:t>
      </w:r>
      <w:r>
        <w:rPr>
          <w:rFonts w:ascii="Times New Roman" w:hAnsi="Times New Roman"/>
          <w:sz w:val="28"/>
          <w:szCs w:val="28"/>
        </w:rPr>
        <w:t xml:space="preserve">кое движение. 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b/>
          <w:sz w:val="28"/>
          <w:szCs w:val="28"/>
        </w:rPr>
      </w:pPr>
      <w:r w:rsidRPr="00CF37E8">
        <w:rPr>
          <w:rFonts w:ascii="Times New Roman" w:hAnsi="Times New Roman"/>
          <w:b/>
          <w:sz w:val="28"/>
          <w:szCs w:val="28"/>
        </w:rPr>
        <w:t>Тема 16. Парламент против короля. Революция в Англии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sz w:val="28"/>
          <w:szCs w:val="28"/>
        </w:rPr>
      </w:pPr>
      <w:r w:rsidRPr="00CF37E8">
        <w:rPr>
          <w:rFonts w:ascii="Times New Roman" w:hAnsi="Times New Roman"/>
          <w:sz w:val="28"/>
          <w:szCs w:val="28"/>
        </w:rPr>
        <w:t>Англия - первая страна в Европе с конституционной парла</w:t>
      </w:r>
      <w:r w:rsidRPr="00CF37E8">
        <w:rPr>
          <w:rFonts w:ascii="Times New Roman" w:hAnsi="Times New Roman"/>
          <w:sz w:val="28"/>
          <w:szCs w:val="28"/>
        </w:rPr>
        <w:softHyphen/>
        <w:t>ментской монархией. Англия накануне революции. Причины революции. Пуританская этика и образ жизни. Личное прав</w:t>
      </w:r>
      <w:r w:rsidRPr="00CF37E8">
        <w:rPr>
          <w:rFonts w:ascii="Times New Roman" w:hAnsi="Times New Roman"/>
          <w:sz w:val="28"/>
          <w:szCs w:val="28"/>
        </w:rPr>
        <w:softHyphen/>
        <w:t>ление короля Карла 1 Стюа</w:t>
      </w:r>
      <w:r>
        <w:rPr>
          <w:rFonts w:ascii="Times New Roman" w:hAnsi="Times New Roman"/>
          <w:sz w:val="28"/>
          <w:szCs w:val="28"/>
        </w:rPr>
        <w:t xml:space="preserve">рта. 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b/>
          <w:sz w:val="28"/>
          <w:szCs w:val="28"/>
        </w:rPr>
      </w:pPr>
      <w:r w:rsidRPr="00CF37E8">
        <w:rPr>
          <w:rFonts w:ascii="Times New Roman" w:hAnsi="Times New Roman"/>
          <w:b/>
          <w:sz w:val="28"/>
          <w:szCs w:val="28"/>
        </w:rPr>
        <w:t>Тема 17. Путь к парламентской монархии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Реформы английского парламента. </w:t>
      </w:r>
      <w:r w:rsidRPr="00CF37E8">
        <w:rPr>
          <w:rFonts w:ascii="Times New Roman" w:hAnsi="Times New Roman"/>
          <w:sz w:val="28"/>
          <w:szCs w:val="28"/>
        </w:rPr>
        <w:t>Преобразования в стране. Борьба за колонии и морское господство. Реставрация Стюартов. Конец революции. «Славная революция» 1688 г. и рождение парламент</w:t>
      </w:r>
      <w:r>
        <w:rPr>
          <w:rFonts w:ascii="Times New Roman" w:hAnsi="Times New Roman"/>
          <w:sz w:val="28"/>
          <w:szCs w:val="28"/>
        </w:rPr>
        <w:t xml:space="preserve">ской монархии. </w:t>
      </w:r>
      <w:r w:rsidRPr="00CF37E8">
        <w:rPr>
          <w:rFonts w:ascii="Times New Roman" w:hAnsi="Times New Roman"/>
          <w:sz w:val="28"/>
          <w:szCs w:val="28"/>
        </w:rPr>
        <w:t>Билль о правах. Парламентская система в Англии как условие развития индустриального об</w:t>
      </w:r>
      <w:r w:rsidRPr="00CF37E8">
        <w:rPr>
          <w:rFonts w:ascii="Times New Roman" w:hAnsi="Times New Roman"/>
          <w:sz w:val="28"/>
          <w:szCs w:val="28"/>
        </w:rPr>
        <w:softHyphen/>
        <w:t>щес</w:t>
      </w:r>
      <w:r>
        <w:rPr>
          <w:rFonts w:ascii="Times New Roman" w:hAnsi="Times New Roman"/>
          <w:sz w:val="28"/>
          <w:szCs w:val="28"/>
        </w:rPr>
        <w:t xml:space="preserve">тва. Акт о престолонаследии. 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b/>
          <w:sz w:val="28"/>
          <w:szCs w:val="28"/>
        </w:rPr>
      </w:pPr>
      <w:r w:rsidRPr="00CF37E8">
        <w:rPr>
          <w:rFonts w:ascii="Times New Roman" w:hAnsi="Times New Roman"/>
          <w:b/>
          <w:sz w:val="28"/>
          <w:szCs w:val="28"/>
        </w:rPr>
        <w:t>Темы 18-19. Международные отношения в XVI-XVIII вв.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sz w:val="28"/>
          <w:szCs w:val="28"/>
        </w:rPr>
      </w:pPr>
      <w:r w:rsidRPr="00CF37E8">
        <w:rPr>
          <w:rFonts w:ascii="Times New Roman" w:hAnsi="Times New Roman"/>
          <w:sz w:val="28"/>
          <w:szCs w:val="28"/>
        </w:rPr>
        <w:t>Причины международных конфликтов в Европе в XVI- Х</w:t>
      </w:r>
      <w:r w:rsidRPr="00CF37E8">
        <w:rPr>
          <w:rFonts w:ascii="Times New Roman" w:hAnsi="Times New Roman"/>
          <w:sz w:val="28"/>
          <w:szCs w:val="28"/>
          <w:lang w:val="en-US"/>
        </w:rPr>
        <w:t>VIII</w:t>
      </w:r>
      <w:r w:rsidRPr="00CF37E8">
        <w:rPr>
          <w:rFonts w:ascii="Times New Roman" w:hAnsi="Times New Roman"/>
          <w:sz w:val="28"/>
          <w:szCs w:val="28"/>
        </w:rPr>
        <w:t xml:space="preserve"> вв. Соперничество между Францией, Англией и Испанией. Тридцатилетняя война - первая общеевропейская война. Причины и начало войны. Основные военные действия. Альбрехт Валленштейн и его концепция войны. Вступление в войну Швеции. Густав II Адольф - крупнейший полково</w:t>
      </w:r>
      <w:r w:rsidRPr="00CF37E8">
        <w:rPr>
          <w:rFonts w:ascii="Times New Roman" w:hAnsi="Times New Roman"/>
          <w:sz w:val="28"/>
          <w:szCs w:val="28"/>
        </w:rPr>
        <w:softHyphen/>
        <w:t>дец и создатель новой военной системы. Окончание войны и её итоги. Условия и значение Вестфальского мира. Европа в XV</w:t>
      </w:r>
      <w:r w:rsidRPr="00CF37E8">
        <w:rPr>
          <w:rFonts w:ascii="Times New Roman" w:hAnsi="Times New Roman"/>
          <w:sz w:val="28"/>
          <w:szCs w:val="28"/>
          <w:lang w:val="en-US"/>
        </w:rPr>
        <w:t>III</w:t>
      </w:r>
      <w:r w:rsidRPr="00CF37E8">
        <w:rPr>
          <w:rFonts w:ascii="Times New Roman" w:hAnsi="Times New Roman"/>
          <w:sz w:val="28"/>
          <w:szCs w:val="28"/>
        </w:rPr>
        <w:t xml:space="preserve"> в. Северная война России и Дании против Швеции. Общеевропейская война - Семилетняя война, её участники, итоги и значение. Восточный вопрос.</w:t>
      </w:r>
      <w:r>
        <w:rPr>
          <w:rFonts w:ascii="Times New Roman" w:hAnsi="Times New Roman"/>
          <w:sz w:val="28"/>
          <w:szCs w:val="28"/>
        </w:rPr>
        <w:t xml:space="preserve"> Война за испанское на</w:t>
      </w:r>
      <w:r>
        <w:rPr>
          <w:rFonts w:ascii="Times New Roman" w:hAnsi="Times New Roman"/>
          <w:sz w:val="28"/>
          <w:szCs w:val="28"/>
        </w:rPr>
        <w:softHyphen/>
        <w:t xml:space="preserve">следство. </w:t>
      </w:r>
      <w:r w:rsidRPr="00CF37E8">
        <w:rPr>
          <w:rFonts w:ascii="Times New Roman" w:hAnsi="Times New Roman"/>
          <w:sz w:val="28"/>
          <w:szCs w:val="28"/>
        </w:rPr>
        <w:t>Влияние Великой французской революции на евро</w:t>
      </w:r>
      <w:r w:rsidRPr="00CF37E8">
        <w:rPr>
          <w:rFonts w:ascii="Times New Roman" w:hAnsi="Times New Roman"/>
          <w:sz w:val="28"/>
          <w:szCs w:val="28"/>
        </w:rPr>
        <w:softHyphen/>
        <w:t>пейский международный процесс.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b/>
          <w:sz w:val="28"/>
          <w:szCs w:val="28"/>
        </w:rPr>
      </w:pPr>
      <w:r w:rsidRPr="00CF37E8">
        <w:rPr>
          <w:rFonts w:ascii="Times New Roman" w:hAnsi="Times New Roman"/>
          <w:b/>
          <w:sz w:val="28"/>
          <w:szCs w:val="28"/>
        </w:rPr>
        <w:t xml:space="preserve">ГЛАВА </w:t>
      </w:r>
      <w:r w:rsidRPr="00CF37E8">
        <w:rPr>
          <w:rFonts w:ascii="Times New Roman" w:hAnsi="Times New Roman"/>
          <w:b/>
          <w:sz w:val="28"/>
          <w:szCs w:val="28"/>
          <w:lang w:val="en-US"/>
        </w:rPr>
        <w:t>III</w:t>
      </w:r>
      <w:r w:rsidRPr="00CF37E8">
        <w:rPr>
          <w:rFonts w:ascii="Times New Roman" w:hAnsi="Times New Roman"/>
          <w:b/>
          <w:sz w:val="28"/>
          <w:szCs w:val="28"/>
        </w:rPr>
        <w:t>. ЭПОХА ПРОСВЕЩЕНИЯ. ВРЕМЯ ПРЕОБРАЗОВАНИЙ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b/>
          <w:sz w:val="28"/>
          <w:szCs w:val="28"/>
        </w:rPr>
      </w:pPr>
      <w:r w:rsidRPr="00CF37E8">
        <w:rPr>
          <w:rFonts w:ascii="Times New Roman" w:hAnsi="Times New Roman"/>
          <w:b/>
          <w:sz w:val="28"/>
          <w:szCs w:val="28"/>
        </w:rPr>
        <w:t>Тема 20. Великие просветители Европы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sz w:val="28"/>
          <w:szCs w:val="28"/>
        </w:rPr>
      </w:pPr>
      <w:r w:rsidRPr="00CF37E8">
        <w:rPr>
          <w:rFonts w:ascii="Times New Roman" w:hAnsi="Times New Roman"/>
          <w:sz w:val="28"/>
          <w:szCs w:val="28"/>
        </w:rPr>
        <w:t>Просветители XVI</w:t>
      </w:r>
      <w:r w:rsidRPr="00CF37E8">
        <w:rPr>
          <w:rFonts w:ascii="Times New Roman" w:hAnsi="Times New Roman"/>
          <w:sz w:val="28"/>
          <w:szCs w:val="28"/>
          <w:lang w:val="en-US"/>
        </w:rPr>
        <w:t>II</w:t>
      </w:r>
      <w:r w:rsidRPr="00CF37E8">
        <w:rPr>
          <w:rFonts w:ascii="Times New Roman" w:hAnsi="Times New Roman"/>
          <w:sz w:val="28"/>
          <w:szCs w:val="28"/>
        </w:rPr>
        <w:t xml:space="preserve"> в. - продолжатели дела гуманистов эпо</w:t>
      </w:r>
      <w:r w:rsidRPr="00CF37E8">
        <w:rPr>
          <w:rFonts w:ascii="Times New Roman" w:hAnsi="Times New Roman"/>
          <w:sz w:val="28"/>
          <w:szCs w:val="28"/>
        </w:rPr>
        <w:softHyphen/>
        <w:t>хи Возрождения. Идеи Просвещения как мировоззрение укре</w:t>
      </w:r>
      <w:r w:rsidRPr="00CF37E8">
        <w:rPr>
          <w:rFonts w:ascii="Times New Roman" w:hAnsi="Times New Roman"/>
          <w:sz w:val="28"/>
          <w:szCs w:val="28"/>
        </w:rPr>
        <w:softHyphen/>
        <w:t>пляющей свои позиции буржуазии. Ценности просветителей. Образование как решающий ресурс развития общества. Идеи прогресса и веры в безграничные возможности человека. Учение Джона Локка о «естественных» правах человека и теория обще</w:t>
      </w:r>
      <w:r w:rsidRPr="00CF37E8">
        <w:rPr>
          <w:rFonts w:ascii="Times New Roman" w:hAnsi="Times New Roman"/>
          <w:sz w:val="28"/>
          <w:szCs w:val="28"/>
        </w:rPr>
        <w:softHyphen/>
        <w:t>ственного договора. Представление о цели свободы как стрем</w:t>
      </w:r>
      <w:r w:rsidRPr="00CF37E8">
        <w:rPr>
          <w:rFonts w:ascii="Times New Roman" w:hAnsi="Times New Roman"/>
          <w:sz w:val="28"/>
          <w:szCs w:val="28"/>
        </w:rPr>
        <w:softHyphen/>
        <w:t>лении к счастью. Шарль Монтескье: теория разделения вла</w:t>
      </w:r>
      <w:r w:rsidRPr="00CF37E8">
        <w:rPr>
          <w:rFonts w:ascii="Times New Roman" w:hAnsi="Times New Roman"/>
          <w:sz w:val="28"/>
          <w:szCs w:val="28"/>
        </w:rPr>
        <w:softHyphen/>
        <w:t>стей «О духе законов». Вольтер: поэт, историк, философ. Идеи Вольтера об общественно-политическом устройстве общества, его ценностях. Идеи Ж.-Ж. Руссо: концепция о народном суве</w:t>
      </w:r>
      <w:r w:rsidRPr="00CF37E8">
        <w:rPr>
          <w:rFonts w:ascii="Times New Roman" w:hAnsi="Times New Roman"/>
          <w:sz w:val="28"/>
          <w:szCs w:val="28"/>
        </w:rPr>
        <w:softHyphen/>
        <w:t>ренитете: принципы равенства и свободы в программе преобра</w:t>
      </w:r>
      <w:r w:rsidRPr="00CF37E8">
        <w:rPr>
          <w:rFonts w:ascii="Times New Roman" w:hAnsi="Times New Roman"/>
          <w:sz w:val="28"/>
          <w:szCs w:val="28"/>
        </w:rPr>
        <w:softHyphen/>
        <w:t>зований. Идеи энциклопедистов - альтернатива существующим порядкам в странах Европы. Экономические учения А. Смита и Ж. Тюрго. Влияние идей просветителей на формирование представлений о гражданском обществе, правовом государстве в Европе и Северной Америке. Манифест эпохи Просвещения.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Тема 21</w:t>
      </w:r>
      <w:r w:rsidRPr="00CF37E8">
        <w:rPr>
          <w:rFonts w:ascii="Times New Roman" w:hAnsi="Times New Roman"/>
          <w:b/>
          <w:sz w:val="28"/>
          <w:szCs w:val="28"/>
        </w:rPr>
        <w:t>. На пути к индустриальной эре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sz w:val="28"/>
          <w:szCs w:val="28"/>
        </w:rPr>
      </w:pPr>
      <w:r w:rsidRPr="00CF37E8">
        <w:rPr>
          <w:rFonts w:ascii="Times New Roman" w:hAnsi="Times New Roman"/>
          <w:sz w:val="28"/>
          <w:szCs w:val="28"/>
        </w:rPr>
        <w:t>Аграрная революция в Англии. Складывание новых отно</w:t>
      </w:r>
      <w:r w:rsidRPr="00CF37E8">
        <w:rPr>
          <w:rFonts w:ascii="Times New Roman" w:hAnsi="Times New Roman"/>
          <w:sz w:val="28"/>
          <w:szCs w:val="28"/>
        </w:rPr>
        <w:softHyphen/>
        <w:t xml:space="preserve">шений в английской деревне. Развитие капиталистического предпринимательства в деревне. </w:t>
      </w:r>
      <w:r w:rsidRPr="00CF37E8">
        <w:rPr>
          <w:rFonts w:ascii="Times New Roman" w:hAnsi="Times New Roman"/>
          <w:sz w:val="28"/>
          <w:szCs w:val="28"/>
        </w:rPr>
        <w:lastRenderedPageBreak/>
        <w:t>Промышленный переворот в Англии, его предпосылки и особенности. Техническая и со</w:t>
      </w:r>
      <w:r w:rsidRPr="00CF37E8">
        <w:rPr>
          <w:rFonts w:ascii="Times New Roman" w:hAnsi="Times New Roman"/>
          <w:sz w:val="28"/>
          <w:szCs w:val="28"/>
        </w:rPr>
        <w:softHyphen/>
        <w:t>циальная сущность промышленного переворота. Внедрение машинной техник</w:t>
      </w:r>
      <w:r>
        <w:rPr>
          <w:rFonts w:ascii="Times New Roman" w:hAnsi="Times New Roman"/>
          <w:sz w:val="28"/>
          <w:szCs w:val="28"/>
        </w:rPr>
        <w:t xml:space="preserve">и. 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Тема 22</w:t>
      </w:r>
      <w:r w:rsidRPr="00CF37E8">
        <w:rPr>
          <w:rFonts w:ascii="Times New Roman" w:hAnsi="Times New Roman"/>
          <w:b/>
          <w:sz w:val="28"/>
          <w:szCs w:val="28"/>
        </w:rPr>
        <w:t>. Война за независимость.</w:t>
      </w:r>
      <w:r w:rsidR="00DE540E">
        <w:rPr>
          <w:rFonts w:ascii="Times New Roman" w:hAnsi="Times New Roman"/>
          <w:b/>
          <w:sz w:val="28"/>
          <w:szCs w:val="28"/>
        </w:rPr>
        <w:t xml:space="preserve"> </w:t>
      </w:r>
      <w:r w:rsidRPr="00CF37E8">
        <w:rPr>
          <w:rFonts w:ascii="Times New Roman" w:hAnsi="Times New Roman"/>
          <w:b/>
          <w:sz w:val="28"/>
          <w:szCs w:val="28"/>
        </w:rPr>
        <w:t>Создание Соединённых Штатов Америки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sz w:val="28"/>
          <w:szCs w:val="28"/>
        </w:rPr>
      </w:pPr>
      <w:r w:rsidRPr="00CF37E8">
        <w:rPr>
          <w:rFonts w:ascii="Times New Roman" w:hAnsi="Times New Roman"/>
          <w:sz w:val="28"/>
          <w:szCs w:val="28"/>
        </w:rPr>
        <w:t>Причины войны североамериканских колоний за свободу и справедливость. Первый Континентальный конгресс и его по</w:t>
      </w:r>
      <w:r w:rsidRPr="00CF37E8">
        <w:rPr>
          <w:rFonts w:ascii="Times New Roman" w:hAnsi="Times New Roman"/>
          <w:sz w:val="28"/>
          <w:szCs w:val="28"/>
        </w:rPr>
        <w:softHyphen/>
        <w:t>следствия. Т. Джефферсон и Дж. Вашингтон. Патриоты и лоялисты. Декларация независимости США. Образование США. Торжество принципов народного верховенства и естественно</w:t>
      </w:r>
      <w:r w:rsidRPr="00CF37E8">
        <w:rPr>
          <w:rFonts w:ascii="Times New Roman" w:hAnsi="Times New Roman"/>
          <w:sz w:val="28"/>
          <w:szCs w:val="28"/>
        </w:rPr>
        <w:softHyphen/>
        <w:t>го равенства людей. Военные действия и создание регулярной армии. Успешная дипломатия и завершение войны. Итоги и значение войны за независимость США. Конституция США 1787 г. и её отличительные особенности. Устройство государства. Политическая система США. Билль о правах. Воплощение идей Просвещения в Конституции нового государства. Потеря Англией североамериканских колоний. Позиции Европы и России в борь</w:t>
      </w:r>
      <w:r w:rsidRPr="00CF37E8">
        <w:rPr>
          <w:rFonts w:ascii="Times New Roman" w:hAnsi="Times New Roman"/>
          <w:sz w:val="28"/>
          <w:szCs w:val="28"/>
        </w:rPr>
        <w:softHyphen/>
        <w:t>бе североамериканских штатов за свободу. Историческое значе</w:t>
      </w:r>
      <w:r w:rsidRPr="00CF37E8">
        <w:rPr>
          <w:rFonts w:ascii="Times New Roman" w:hAnsi="Times New Roman"/>
          <w:sz w:val="28"/>
          <w:szCs w:val="28"/>
        </w:rPr>
        <w:softHyphen/>
        <w:t>ние образования Соединённых Штатов Америки.</w:t>
      </w:r>
      <w:bookmarkStart w:id="5" w:name="bookmark4"/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Тема 23</w:t>
      </w:r>
      <w:r w:rsidRPr="00CF37E8">
        <w:rPr>
          <w:rFonts w:ascii="Times New Roman" w:hAnsi="Times New Roman"/>
          <w:b/>
          <w:sz w:val="28"/>
          <w:szCs w:val="28"/>
        </w:rPr>
        <w:t>. Франция в XVIII в. Причины и начало Великой французской революции</w:t>
      </w:r>
      <w:bookmarkEnd w:id="5"/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sz w:val="28"/>
          <w:szCs w:val="28"/>
        </w:rPr>
      </w:pPr>
      <w:r w:rsidRPr="00CF37E8">
        <w:rPr>
          <w:rFonts w:ascii="Times New Roman" w:hAnsi="Times New Roman"/>
          <w:sz w:val="28"/>
          <w:szCs w:val="28"/>
        </w:rPr>
        <w:t xml:space="preserve">Ускорение социально-экономического развития Франции в </w:t>
      </w:r>
      <w:r w:rsidR="005E664B">
        <w:rPr>
          <w:rFonts w:ascii="Times New Roman" w:hAnsi="Times New Roman"/>
          <w:sz w:val="28"/>
          <w:szCs w:val="28"/>
        </w:rPr>
        <w:t>XVII</w:t>
      </w:r>
      <w:r w:rsidRPr="00CF37E8">
        <w:rPr>
          <w:rFonts w:ascii="Times New Roman" w:hAnsi="Times New Roman"/>
          <w:sz w:val="28"/>
          <w:szCs w:val="28"/>
        </w:rPr>
        <w:t xml:space="preserve"> в. Демографические изменения. Изменения в со</w:t>
      </w:r>
      <w:r w:rsidRPr="00CF37E8">
        <w:rPr>
          <w:rFonts w:ascii="Times New Roman" w:hAnsi="Times New Roman"/>
          <w:sz w:val="28"/>
          <w:szCs w:val="28"/>
        </w:rPr>
        <w:softHyphen/>
        <w:t>циальной структуре, особенности формирования француз</w:t>
      </w:r>
      <w:r w:rsidRPr="00CF37E8">
        <w:rPr>
          <w:rFonts w:ascii="Times New Roman" w:hAnsi="Times New Roman"/>
          <w:sz w:val="28"/>
          <w:szCs w:val="28"/>
        </w:rPr>
        <w:softHyphen/>
        <w:t>ской буржуазии. Особенности положения третьего сословия. Французская мануфактура и её специфика. Влияние движе</w:t>
      </w:r>
      <w:r w:rsidRPr="00CF37E8">
        <w:rPr>
          <w:rFonts w:ascii="Times New Roman" w:hAnsi="Times New Roman"/>
          <w:sz w:val="28"/>
          <w:szCs w:val="28"/>
        </w:rPr>
        <w:softHyphen/>
        <w:t>ния просветителей на развитие просветительской идеологии. Французская революция как инструмент разрушения тради</w:t>
      </w:r>
      <w:r w:rsidRPr="00CF37E8">
        <w:rPr>
          <w:rFonts w:ascii="Times New Roman" w:hAnsi="Times New Roman"/>
          <w:sz w:val="28"/>
          <w:szCs w:val="28"/>
        </w:rPr>
        <w:softHyphen/>
        <w:t>ционного порядка в Европе. Слабость власти Людовика Х</w:t>
      </w:r>
      <w:r w:rsidRPr="00CF37E8">
        <w:rPr>
          <w:rFonts w:ascii="Times New Roman" w:hAnsi="Times New Roman"/>
          <w:sz w:val="28"/>
          <w:szCs w:val="28"/>
          <w:lang w:val="en-US"/>
        </w:rPr>
        <w:t>V</w:t>
      </w:r>
      <w:r w:rsidRPr="00CF37E8">
        <w:rPr>
          <w:rFonts w:ascii="Times New Roman" w:hAnsi="Times New Roman"/>
          <w:sz w:val="28"/>
          <w:szCs w:val="28"/>
        </w:rPr>
        <w:t>. Кризис. Людовик XVI и его слаба</w:t>
      </w:r>
      <w:r>
        <w:rPr>
          <w:rFonts w:ascii="Times New Roman" w:hAnsi="Times New Roman"/>
          <w:sz w:val="28"/>
          <w:szCs w:val="28"/>
        </w:rPr>
        <w:t>я попытка реформиро</w:t>
      </w:r>
      <w:r>
        <w:rPr>
          <w:rFonts w:ascii="Times New Roman" w:hAnsi="Times New Roman"/>
          <w:sz w:val="28"/>
          <w:szCs w:val="28"/>
        </w:rPr>
        <w:softHyphen/>
        <w:t xml:space="preserve">вания. 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b/>
          <w:sz w:val="28"/>
          <w:szCs w:val="28"/>
        </w:rPr>
      </w:pPr>
      <w:r w:rsidRPr="00CF37E8">
        <w:rPr>
          <w:rFonts w:ascii="Times New Roman" w:hAnsi="Times New Roman"/>
          <w:b/>
          <w:sz w:val="28"/>
          <w:szCs w:val="28"/>
        </w:rPr>
        <w:t>Тема 26. Великая французская революция. От монархии к республике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sz w:val="28"/>
          <w:szCs w:val="28"/>
        </w:rPr>
      </w:pPr>
      <w:r w:rsidRPr="00CF37E8">
        <w:rPr>
          <w:rFonts w:ascii="Times New Roman" w:hAnsi="Times New Roman"/>
          <w:sz w:val="28"/>
          <w:szCs w:val="28"/>
        </w:rPr>
        <w:t>Поход на Версаль. Главные положения Декларации прав человека и гражданина. Первые преобразования новой вла</w:t>
      </w:r>
      <w:r w:rsidRPr="00CF37E8">
        <w:rPr>
          <w:rFonts w:ascii="Times New Roman" w:hAnsi="Times New Roman"/>
          <w:sz w:val="28"/>
          <w:szCs w:val="28"/>
        </w:rPr>
        <w:softHyphen/>
        <w:t>сти. Конституция 1791г. Варенский кризис. Якобинский клуб. Законодательное собрание. Начало революционных войн. Свержение монархии. Организация обороны. Коммуна Парижа. Новые декреты. Победа при Вальми. Дантон, Марат, Робеспьер: личностные черты и особенности мировоззрения. Провозгла</w:t>
      </w:r>
      <w:r w:rsidRPr="00CF37E8">
        <w:rPr>
          <w:rFonts w:ascii="Times New Roman" w:hAnsi="Times New Roman"/>
          <w:sz w:val="28"/>
          <w:szCs w:val="28"/>
        </w:rPr>
        <w:softHyphen/>
        <w:t>шение республики. Казнь Людовика XVI: политический и нравственный аспекты. Неоднородность лагеря револю</w:t>
      </w:r>
      <w:r w:rsidRPr="00CF37E8">
        <w:rPr>
          <w:rFonts w:ascii="Times New Roman" w:hAnsi="Times New Roman"/>
          <w:sz w:val="28"/>
          <w:szCs w:val="28"/>
        </w:rPr>
        <w:softHyphen/>
        <w:t>ции. Контрреволюционные мятежи. Якобинская диктатура и террор.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b/>
          <w:sz w:val="28"/>
          <w:szCs w:val="28"/>
        </w:rPr>
      </w:pPr>
      <w:r w:rsidRPr="00CF37E8">
        <w:rPr>
          <w:rFonts w:ascii="Times New Roman" w:hAnsi="Times New Roman"/>
          <w:b/>
          <w:sz w:val="28"/>
          <w:szCs w:val="28"/>
        </w:rPr>
        <w:t>Тема 27. Великая французская революция.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b/>
          <w:sz w:val="28"/>
          <w:szCs w:val="28"/>
        </w:rPr>
      </w:pPr>
      <w:r w:rsidRPr="00CF37E8">
        <w:rPr>
          <w:rFonts w:ascii="Times New Roman" w:hAnsi="Times New Roman"/>
          <w:b/>
          <w:sz w:val="28"/>
          <w:szCs w:val="28"/>
        </w:rPr>
        <w:t>От якобинской диктатуры к 18 брюмера Наполеона Бонапарта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sz w:val="28"/>
          <w:szCs w:val="28"/>
        </w:rPr>
      </w:pPr>
      <w:r w:rsidRPr="00CF37E8">
        <w:rPr>
          <w:rFonts w:ascii="Times New Roman" w:hAnsi="Times New Roman"/>
          <w:sz w:val="28"/>
          <w:szCs w:val="28"/>
        </w:rPr>
        <w:t>Движение санкюлотов и раскол среди якобинцев. Трагедия Робеспьера - «якобинца без народа». Термидорианский пере</w:t>
      </w:r>
      <w:r w:rsidRPr="00CF37E8">
        <w:rPr>
          <w:rFonts w:ascii="Times New Roman" w:hAnsi="Times New Roman"/>
          <w:sz w:val="28"/>
          <w:szCs w:val="28"/>
        </w:rPr>
        <w:softHyphen/>
        <w:t>ворот и расправа с противниками. Причины падения яко</w:t>
      </w:r>
      <w:r w:rsidRPr="00CF37E8">
        <w:rPr>
          <w:rFonts w:ascii="Times New Roman" w:hAnsi="Times New Roman"/>
          <w:sz w:val="28"/>
          <w:szCs w:val="28"/>
        </w:rPr>
        <w:softHyphen/>
        <w:t xml:space="preserve">бинской диктатуры. Конституция 1795 г. Войны Директории. Генерал Бонапарт: военачальник, личность. Военные успехи Франции. Государственный переворот 9-10 ноября 1799 г. и установление консульства. Значение Великой французской революции. </w:t>
      </w:r>
      <w:r w:rsidRPr="00CF37E8">
        <w:rPr>
          <w:rFonts w:ascii="Times New Roman" w:hAnsi="Times New Roman"/>
          <w:sz w:val="28"/>
          <w:szCs w:val="28"/>
        </w:rPr>
        <w:lastRenderedPageBreak/>
        <w:t>Дискуссия в зарубежной и отечественной исто</w:t>
      </w:r>
      <w:r w:rsidRPr="00CF37E8">
        <w:rPr>
          <w:rFonts w:ascii="Times New Roman" w:hAnsi="Times New Roman"/>
          <w:sz w:val="28"/>
          <w:szCs w:val="28"/>
        </w:rPr>
        <w:softHyphen/>
        <w:t>риографии о характере, социальной базе и итогах.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b/>
          <w:sz w:val="28"/>
          <w:szCs w:val="28"/>
        </w:rPr>
      </w:pPr>
      <w:r w:rsidRPr="00CF37E8">
        <w:rPr>
          <w:rFonts w:ascii="Times New Roman" w:hAnsi="Times New Roman"/>
          <w:b/>
          <w:sz w:val="28"/>
          <w:szCs w:val="28"/>
        </w:rPr>
        <w:t>ГЛАВА IV. Т</w:t>
      </w:r>
      <w:r>
        <w:rPr>
          <w:rFonts w:ascii="Times New Roman" w:hAnsi="Times New Roman"/>
          <w:b/>
          <w:sz w:val="28"/>
          <w:szCs w:val="28"/>
        </w:rPr>
        <w:t>радиционные общества Востока. Начало европейской колонизации.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b/>
          <w:sz w:val="28"/>
          <w:szCs w:val="28"/>
        </w:rPr>
      </w:pPr>
      <w:r w:rsidRPr="00CF37E8">
        <w:rPr>
          <w:rFonts w:ascii="Times New Roman" w:hAnsi="Times New Roman"/>
          <w:b/>
          <w:sz w:val="28"/>
          <w:szCs w:val="28"/>
        </w:rPr>
        <w:t>Тема 28. Государства Востока: традиционное общество в эпоху раннего Нового времени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sz w:val="28"/>
          <w:szCs w:val="28"/>
        </w:rPr>
      </w:pPr>
      <w:r w:rsidRPr="00CF37E8">
        <w:rPr>
          <w:rFonts w:ascii="Times New Roman" w:hAnsi="Times New Roman"/>
          <w:sz w:val="28"/>
          <w:szCs w:val="28"/>
        </w:rPr>
        <w:t>Земля принадлежит государству. Деревенская община и её отличия в разных цивилизациях Востока. Государство - регу</w:t>
      </w:r>
      <w:r w:rsidRPr="00CF37E8">
        <w:rPr>
          <w:rFonts w:ascii="Times New Roman" w:hAnsi="Times New Roman"/>
          <w:sz w:val="28"/>
          <w:szCs w:val="28"/>
        </w:rPr>
        <w:softHyphen/>
        <w:t>лятор хозяйственной жизни. Замкнутость сословного обще</w:t>
      </w:r>
      <w:r w:rsidRPr="00CF37E8">
        <w:rPr>
          <w:rFonts w:ascii="Times New Roman" w:hAnsi="Times New Roman"/>
          <w:sz w:val="28"/>
          <w:szCs w:val="28"/>
        </w:rPr>
        <w:softHyphen/>
        <w:t>ства. Разложение сословного строя. Города под контролем государства. Религии Востока - путь самосовершенствования.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b/>
          <w:sz w:val="28"/>
          <w:szCs w:val="28"/>
        </w:rPr>
      </w:pPr>
      <w:r w:rsidRPr="00CF37E8">
        <w:rPr>
          <w:rFonts w:ascii="Times New Roman" w:hAnsi="Times New Roman"/>
          <w:b/>
          <w:sz w:val="28"/>
          <w:szCs w:val="28"/>
        </w:rPr>
        <w:t>Темы 29-30. Государства Востока. Начало европейской колонизации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sz w:val="28"/>
          <w:szCs w:val="28"/>
        </w:rPr>
      </w:pPr>
      <w:r w:rsidRPr="00CF37E8">
        <w:rPr>
          <w:rFonts w:ascii="Times New Roman" w:hAnsi="Times New Roman"/>
          <w:sz w:val="28"/>
          <w:szCs w:val="28"/>
        </w:rPr>
        <w:t>Разрушение традиционности восточных обществ европей</w:t>
      </w:r>
      <w:r w:rsidRPr="00CF37E8">
        <w:rPr>
          <w:rFonts w:ascii="Times New Roman" w:hAnsi="Times New Roman"/>
          <w:sz w:val="28"/>
          <w:szCs w:val="28"/>
        </w:rPr>
        <w:softHyphen/>
        <w:t>скими колонизаторами. Империя Великих Моголов в Индии. Бабур. Акбар и его политика реформ: «мир для всех». Кризис и распад империи Моголов. Основные события соперничества Португалии, Франции и Англии за Индию.</w:t>
      </w:r>
    </w:p>
    <w:p w:rsidR="00637801" w:rsidRPr="00CF37E8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sz w:val="28"/>
          <w:szCs w:val="28"/>
        </w:rPr>
      </w:pPr>
      <w:r w:rsidRPr="00CF37E8">
        <w:rPr>
          <w:rFonts w:ascii="Times New Roman" w:hAnsi="Times New Roman"/>
          <w:sz w:val="28"/>
          <w:szCs w:val="28"/>
        </w:rPr>
        <w:t>Религии Востока: конфуцианство, буддизм, индуизм, син</w:t>
      </w:r>
      <w:r w:rsidRPr="00CF37E8">
        <w:rPr>
          <w:rFonts w:ascii="Times New Roman" w:hAnsi="Times New Roman"/>
          <w:sz w:val="28"/>
          <w:szCs w:val="28"/>
        </w:rPr>
        <w:softHyphen/>
        <w:t>тоизм.</w:t>
      </w:r>
    </w:p>
    <w:p w:rsidR="00637801" w:rsidRPr="00F84AD7" w:rsidRDefault="00637801" w:rsidP="00637801">
      <w:pPr>
        <w:pStyle w:val="a6"/>
        <w:tabs>
          <w:tab w:val="left" w:pos="4004"/>
        </w:tabs>
        <w:jc w:val="both"/>
        <w:rPr>
          <w:rFonts w:ascii="Times New Roman" w:hAnsi="Times New Roman"/>
          <w:sz w:val="28"/>
          <w:szCs w:val="28"/>
        </w:rPr>
      </w:pPr>
      <w:r w:rsidRPr="00CF37E8">
        <w:rPr>
          <w:rFonts w:ascii="Times New Roman" w:hAnsi="Times New Roman"/>
          <w:sz w:val="28"/>
          <w:szCs w:val="28"/>
        </w:rPr>
        <w:t>Маньчжурское завоевание Китая. Общественное устройство Цинской империи. «Закрытие» Китая. Направления русско-китайских отношений. Китай и Европа: культурное влияние. Правление сёгун</w:t>
      </w:r>
      <w:r>
        <w:rPr>
          <w:rFonts w:ascii="Times New Roman" w:hAnsi="Times New Roman"/>
          <w:sz w:val="28"/>
          <w:szCs w:val="28"/>
        </w:rPr>
        <w:t xml:space="preserve">ов в Японии. </w:t>
      </w:r>
    </w:p>
    <w:p w:rsidR="00637801" w:rsidRDefault="00637801" w:rsidP="00DA353A">
      <w:pPr>
        <w:pStyle w:val="a8"/>
        <w:kinsoku w:val="0"/>
        <w:overflowPunct w:val="0"/>
        <w:spacing w:before="105" w:line="288" w:lineRule="exact"/>
        <w:jc w:val="both"/>
        <w:rPr>
          <w:rFonts w:ascii="Times New Roman" w:hAnsi="Times New Roman" w:cs="Times New Roman"/>
          <w:b/>
          <w:bCs/>
          <w:color w:val="231F20"/>
          <w:sz w:val="28"/>
          <w:szCs w:val="28"/>
        </w:rPr>
      </w:pPr>
    </w:p>
    <w:p w:rsidR="001C77CF" w:rsidRPr="00FF0659" w:rsidRDefault="002C094C" w:rsidP="002C094C">
      <w:pPr>
        <w:pStyle w:val="a8"/>
        <w:kinsoku w:val="0"/>
        <w:overflowPunct w:val="0"/>
        <w:spacing w:before="105" w:line="288" w:lineRule="exact"/>
        <w:ind w:left="360"/>
        <w:jc w:val="center"/>
        <w:rPr>
          <w:rFonts w:ascii="Times New Roman" w:hAnsi="Times New Roman" w:cs="Times New Roman"/>
          <w:b/>
          <w:bCs/>
          <w:color w:val="231F2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231F20"/>
          <w:sz w:val="28"/>
          <w:szCs w:val="28"/>
        </w:rPr>
        <w:t>История России</w:t>
      </w:r>
    </w:p>
    <w:p w:rsidR="001C77CF" w:rsidRPr="00CF37E8" w:rsidRDefault="00DA353A" w:rsidP="00CF37E8">
      <w:pPr>
        <w:pStyle w:val="a8"/>
        <w:kinsoku w:val="0"/>
        <w:overflowPunct w:val="0"/>
        <w:spacing w:after="0" w:line="288" w:lineRule="exact"/>
        <w:ind w:left="392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Глава 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. </w:t>
      </w:r>
      <w:r w:rsidR="001C77CF" w:rsidRPr="00CF37E8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РоссиявXVIв.</w:t>
      </w:r>
    </w:p>
    <w:p w:rsidR="001C1E78" w:rsidRDefault="001C77CF" w:rsidP="00637801">
      <w:pPr>
        <w:pStyle w:val="a8"/>
        <w:kinsoku w:val="0"/>
        <w:overflowPunct w:val="0"/>
        <w:spacing w:after="0" w:line="243" w:lineRule="auto"/>
        <w:ind w:right="98"/>
        <w:jc w:val="both"/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Мир</w:t>
      </w:r>
      <w:r w:rsidR="00E475D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после</w:t>
      </w:r>
      <w:r w:rsidR="00E475D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Великих</w:t>
      </w:r>
      <w:r w:rsidR="00E475D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географических</w:t>
      </w:r>
      <w:r w:rsidR="00E475D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открытий.</w:t>
      </w:r>
      <w:r w:rsidR="00E475D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Модернизация</w:t>
      </w:r>
    </w:p>
    <w:p w:rsidR="001C1E78" w:rsidRDefault="00E475DD" w:rsidP="00637801">
      <w:pPr>
        <w:pStyle w:val="a8"/>
        <w:kinsoku w:val="0"/>
        <w:overflowPunct w:val="0"/>
        <w:spacing w:after="0" w:line="243" w:lineRule="auto"/>
        <w:ind w:right="98"/>
        <w:jc w:val="both"/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К</w:t>
      </w:r>
      <w:r w:rsidR="001C77CF"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ак</w:t>
      </w:r>
      <w:r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="001C77CF"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главный</w:t>
      </w:r>
      <w:r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="001C77CF"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вектор</w:t>
      </w:r>
      <w:r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="001C77CF"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европейского</w:t>
      </w:r>
      <w:r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="001C77CF"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развития.</w:t>
      </w:r>
      <w:r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="001C77CF"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Формирование</w:t>
      </w:r>
    </w:p>
    <w:p w:rsidR="001C1E78" w:rsidRDefault="00E475DD" w:rsidP="00637801">
      <w:pPr>
        <w:pStyle w:val="a8"/>
        <w:kinsoku w:val="0"/>
        <w:overflowPunct w:val="0"/>
        <w:spacing w:after="0" w:line="243" w:lineRule="auto"/>
        <w:ind w:right="98"/>
        <w:jc w:val="both"/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Ц</w:t>
      </w:r>
      <w:r w:rsidR="001C77CF"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ентрализованных</w:t>
      </w:r>
      <w:r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="001C77CF"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государств</w:t>
      </w:r>
      <w:r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="001C77CF"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в</w:t>
      </w:r>
      <w:r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="001C77CF"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Европе</w:t>
      </w:r>
      <w:r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="001C77CF"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и</w:t>
      </w:r>
      <w:r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="001C77CF"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за</w:t>
      </w:r>
      <w:r w:rsidR="001C77CF"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рождение</w:t>
      </w:r>
    </w:p>
    <w:p w:rsidR="001C77CF" w:rsidRPr="00CF37E8" w:rsidRDefault="00E475DD" w:rsidP="00637801">
      <w:pPr>
        <w:pStyle w:val="a8"/>
        <w:kinsoku w:val="0"/>
        <w:overflowPunct w:val="0"/>
        <w:spacing w:after="0" w:line="243" w:lineRule="auto"/>
        <w:ind w:right="9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Е</w:t>
      </w:r>
      <w:r w:rsidR="001C77CF"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вропейского</w:t>
      </w:r>
      <w:r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="001C77CF"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абсолютизма.</w:t>
      </w:r>
    </w:p>
    <w:p w:rsidR="001C1E78" w:rsidRDefault="001C77CF" w:rsidP="00637801">
      <w:pPr>
        <w:pStyle w:val="a8"/>
        <w:kinsoku w:val="0"/>
        <w:overflowPunct w:val="0"/>
        <w:spacing w:after="0" w:line="243" w:lineRule="auto"/>
        <w:ind w:right="98"/>
        <w:jc w:val="both"/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Завершение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объединения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русских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земель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вокруг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Москвы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и</w:t>
      </w:r>
    </w:p>
    <w:p w:rsidR="001C77CF" w:rsidRPr="00CF37E8" w:rsidRDefault="00E475DD" w:rsidP="00637801">
      <w:pPr>
        <w:pStyle w:val="a8"/>
        <w:kinsoku w:val="0"/>
        <w:overflowPunct w:val="0"/>
        <w:spacing w:after="0" w:line="243" w:lineRule="auto"/>
        <w:ind w:right="9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Ф</w:t>
      </w:r>
      <w:r w:rsidR="001C77CF"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ормирование</w:t>
      </w:r>
      <w:r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="001C77CF"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единого</w:t>
      </w:r>
      <w:r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="001C77CF"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Российского</w:t>
      </w:r>
      <w:r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="001C77CF"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государства.</w:t>
      </w:r>
    </w:p>
    <w:p w:rsidR="001C1E78" w:rsidRDefault="001C77CF" w:rsidP="00637801">
      <w:pPr>
        <w:pStyle w:val="a8"/>
        <w:kinsoku w:val="0"/>
        <w:overflowPunct w:val="0"/>
        <w:spacing w:after="0" w:line="243" w:lineRule="auto"/>
        <w:ind w:right="98"/>
        <w:jc w:val="both"/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Центральные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органы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государственной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власти.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Приказная</w:t>
      </w:r>
    </w:p>
    <w:p w:rsidR="001C1E78" w:rsidRDefault="001C77CF" w:rsidP="00637801">
      <w:pPr>
        <w:pStyle w:val="a8"/>
        <w:kinsoku w:val="0"/>
        <w:overflowPunct w:val="0"/>
        <w:spacing w:after="0" w:line="243" w:lineRule="auto"/>
        <w:ind w:right="98"/>
        <w:jc w:val="both"/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система.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Боярская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дума.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Система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местничества.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Местное</w:t>
      </w:r>
    </w:p>
    <w:p w:rsidR="001C77CF" w:rsidRPr="00CF37E8" w:rsidRDefault="001C77CF" w:rsidP="00637801">
      <w:pPr>
        <w:pStyle w:val="a8"/>
        <w:kinsoku w:val="0"/>
        <w:overflowPunct w:val="0"/>
        <w:spacing w:after="0" w:line="243" w:lineRule="auto"/>
        <w:ind w:right="9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управление. Наместники.</w:t>
      </w:r>
    </w:p>
    <w:p w:rsidR="001C1E78" w:rsidRDefault="001C77CF" w:rsidP="00637801">
      <w:pPr>
        <w:pStyle w:val="a8"/>
        <w:kinsoku w:val="0"/>
        <w:overflowPunct w:val="0"/>
        <w:spacing w:after="0" w:line="243" w:lineRule="auto"/>
        <w:ind w:right="98"/>
        <w:jc w:val="both"/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Принятие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Иваном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IV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царского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титула.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Реформы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середины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XVI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в.</w:t>
      </w:r>
    </w:p>
    <w:p w:rsidR="001C1E78" w:rsidRDefault="001C77CF" w:rsidP="00637801">
      <w:pPr>
        <w:pStyle w:val="a8"/>
        <w:kinsoku w:val="0"/>
        <w:overflowPunct w:val="0"/>
        <w:spacing w:after="0" w:line="243" w:lineRule="auto"/>
        <w:ind w:right="98"/>
        <w:jc w:val="both"/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Избранная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рада.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Появление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Земских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соборов.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Специфика</w:t>
      </w:r>
    </w:p>
    <w:p w:rsidR="001C1E78" w:rsidRDefault="00E475DD" w:rsidP="00637801">
      <w:pPr>
        <w:pStyle w:val="a8"/>
        <w:kinsoku w:val="0"/>
        <w:overflowPunct w:val="0"/>
        <w:spacing w:after="0" w:line="243" w:lineRule="auto"/>
        <w:ind w:right="98"/>
        <w:jc w:val="both"/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С</w:t>
      </w:r>
      <w:r w:rsidR="001C77CF"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ословного</w:t>
      </w:r>
      <w:r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="001C77CF"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представительства</w:t>
      </w:r>
      <w:r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="001C77CF"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в</w:t>
      </w:r>
      <w:r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="001C77CF"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России.</w:t>
      </w:r>
      <w:r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="001C77CF"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Отмена</w:t>
      </w:r>
      <w:r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="001C77CF"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кормлений.</w:t>
      </w:r>
      <w:r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="001C77CF"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«Уложение</w:t>
      </w:r>
      <w:r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="001C77CF"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о</w:t>
      </w:r>
      <w:r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="001C77CF"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службе».Судебник1550г.«Стоглав». Земская</w:t>
      </w:r>
    </w:p>
    <w:p w:rsidR="001C77CF" w:rsidRPr="00CF37E8" w:rsidRDefault="001C77CF" w:rsidP="00637801">
      <w:pPr>
        <w:pStyle w:val="a8"/>
        <w:kinsoku w:val="0"/>
        <w:overflowPunct w:val="0"/>
        <w:spacing w:after="0" w:line="243" w:lineRule="auto"/>
        <w:ind w:right="9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реформа.</w:t>
      </w:r>
    </w:p>
    <w:p w:rsidR="001C1E78" w:rsidRDefault="001C77CF" w:rsidP="00637801">
      <w:pPr>
        <w:pStyle w:val="a8"/>
        <w:kinsoku w:val="0"/>
        <w:overflowPunct w:val="0"/>
        <w:spacing w:after="0" w:line="243" w:lineRule="auto"/>
        <w:ind w:right="98"/>
        <w:jc w:val="both"/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Опричнина,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дискуссия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о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её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характере.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Противоречивость</w:t>
      </w:r>
    </w:p>
    <w:p w:rsidR="001C77CF" w:rsidRPr="00CF37E8" w:rsidRDefault="00E475DD" w:rsidP="00637801">
      <w:pPr>
        <w:pStyle w:val="a8"/>
        <w:kinsoku w:val="0"/>
        <w:overflowPunct w:val="0"/>
        <w:spacing w:after="0" w:line="243" w:lineRule="auto"/>
        <w:ind w:right="9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Ф</w:t>
      </w:r>
      <w:r w:rsidR="001C77CF"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игуры</w:t>
      </w:r>
      <w:r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="001C77CF"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Ивана</w:t>
      </w:r>
      <w:r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="001C77CF"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Грозного</w:t>
      </w:r>
      <w:r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="001C77CF"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и</w:t>
      </w:r>
      <w:r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="001C77CF"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проводимых</w:t>
      </w:r>
      <w:r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="001C77CF"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им</w:t>
      </w:r>
      <w:r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="001C77CF"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преобразований.</w:t>
      </w:r>
    </w:p>
    <w:p w:rsidR="001C1E78" w:rsidRDefault="001C77CF" w:rsidP="00637801">
      <w:pPr>
        <w:pStyle w:val="a8"/>
        <w:kinsoku w:val="0"/>
        <w:overflowPunct w:val="0"/>
        <w:spacing w:after="0" w:line="243" w:lineRule="auto"/>
        <w:ind w:right="98"/>
        <w:jc w:val="both"/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Экономическое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развитие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единого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государства.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Создание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единой</w:t>
      </w:r>
    </w:p>
    <w:p w:rsidR="001C77CF" w:rsidRPr="00CF37E8" w:rsidRDefault="00E475DD" w:rsidP="00637801">
      <w:pPr>
        <w:pStyle w:val="a8"/>
        <w:kinsoku w:val="0"/>
        <w:overflowPunct w:val="0"/>
        <w:spacing w:after="0" w:line="243" w:lineRule="auto"/>
        <w:ind w:right="98"/>
        <w:jc w:val="both"/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Д</w:t>
      </w:r>
      <w:r w:rsidR="001C77CF"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енежной</w:t>
      </w:r>
      <w:r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="001C77CF"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системы.</w:t>
      </w:r>
      <w:r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="001C77CF"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Начало</w:t>
      </w:r>
      <w:r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="001C77CF"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закрепощения</w:t>
      </w:r>
      <w:r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="001C77CF"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крестьянства.</w:t>
      </w:r>
    </w:p>
    <w:p w:rsidR="001C77CF" w:rsidRPr="00CF37E8" w:rsidRDefault="001C77CF" w:rsidP="00637801">
      <w:pPr>
        <w:pStyle w:val="a8"/>
        <w:kinsoku w:val="0"/>
        <w:overflowPunct w:val="0"/>
        <w:spacing w:after="0" w:line="213" w:lineRule="exact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Перемены в социальной структуре российского общества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в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XVIв.</w:t>
      </w:r>
    </w:p>
    <w:p w:rsidR="001C1E78" w:rsidRDefault="001C77CF" w:rsidP="00637801">
      <w:pPr>
        <w:pStyle w:val="a8"/>
        <w:kinsoku w:val="0"/>
        <w:overflowPunct w:val="0"/>
        <w:spacing w:after="0" w:line="243" w:lineRule="auto"/>
        <w:ind w:right="114"/>
        <w:jc w:val="both"/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Внешняя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политика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России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в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XVIв.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Присоединение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Казанского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и Астраханского ханств, Западной Сибири как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факт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победы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оседлой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цивилизации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над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кочевой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.Многообразие системы управления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многонациональным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государством.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Приказ</w:t>
      </w:r>
    </w:p>
    <w:p w:rsidR="001C1E78" w:rsidRDefault="001C77CF" w:rsidP="00637801">
      <w:pPr>
        <w:pStyle w:val="a8"/>
        <w:kinsoku w:val="0"/>
        <w:overflowPunct w:val="0"/>
        <w:spacing w:after="0" w:line="243" w:lineRule="auto"/>
        <w:ind w:right="114"/>
        <w:jc w:val="both"/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lastRenderedPageBreak/>
        <w:t>Казанского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дворца.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Начало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освоения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Урала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и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Сибири.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Войны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с</w:t>
      </w:r>
    </w:p>
    <w:p w:rsidR="001C1E78" w:rsidRDefault="001C77CF" w:rsidP="00637801">
      <w:pPr>
        <w:pStyle w:val="a8"/>
        <w:kinsoku w:val="0"/>
        <w:overflowPunct w:val="0"/>
        <w:spacing w:after="0" w:line="243" w:lineRule="auto"/>
        <w:ind w:right="114"/>
        <w:jc w:val="both"/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Крымским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ханством.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Ливонская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война.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Полиэтнический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характер</w:t>
      </w:r>
    </w:p>
    <w:p w:rsidR="001C77CF" w:rsidRPr="00CF37E8" w:rsidRDefault="001C77CF" w:rsidP="00637801">
      <w:pPr>
        <w:pStyle w:val="a8"/>
        <w:kinsoku w:val="0"/>
        <w:overflowPunct w:val="0"/>
        <w:spacing w:after="0" w:line="243" w:lineRule="auto"/>
        <w:ind w:right="11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населения Московского цар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ства.</w:t>
      </w:r>
    </w:p>
    <w:p w:rsidR="001C1E78" w:rsidRDefault="001C77CF" w:rsidP="00637801">
      <w:pPr>
        <w:pStyle w:val="a8"/>
        <w:kinsoku w:val="0"/>
        <w:overflowPunct w:val="0"/>
        <w:spacing w:after="0" w:line="243" w:lineRule="auto"/>
        <w:ind w:right="114"/>
        <w:jc w:val="both"/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Православиекакосновагосударственнойидеологии.Теория«Москва—ТретийРим».Учреждениепатриаршества.</w:t>
      </w:r>
    </w:p>
    <w:p w:rsidR="001C77CF" w:rsidRPr="00CF37E8" w:rsidRDefault="001C77CF" w:rsidP="00637801">
      <w:pPr>
        <w:pStyle w:val="a8"/>
        <w:kinsoku w:val="0"/>
        <w:overflowPunct w:val="0"/>
        <w:spacing w:after="0" w:line="243" w:lineRule="auto"/>
        <w:ind w:right="11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Сосуществование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религий.</w:t>
      </w:r>
    </w:p>
    <w:p w:rsidR="001C77CF" w:rsidRPr="00CF37E8" w:rsidRDefault="001C77CF" w:rsidP="00637801">
      <w:pPr>
        <w:pStyle w:val="a8"/>
        <w:kinsoku w:val="0"/>
        <w:overflowPunct w:val="0"/>
        <w:spacing w:after="0" w:line="243" w:lineRule="auto"/>
        <w:ind w:right="115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Россия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в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системе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европейских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международных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отношений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в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XVI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в.</w:t>
      </w:r>
    </w:p>
    <w:p w:rsidR="001C77CF" w:rsidRPr="00CF37E8" w:rsidRDefault="001C77CF" w:rsidP="00637801">
      <w:pPr>
        <w:pStyle w:val="11"/>
        <w:kinsoku w:val="0"/>
        <w:overflowPunct w:val="0"/>
        <w:spacing w:line="253" w:lineRule="exact"/>
        <w:jc w:val="both"/>
        <w:outlineLvl w:val="9"/>
        <w:rPr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Культурное</w:t>
      </w:r>
      <w:r w:rsidR="00BA5AFA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90"/>
          <w:sz w:val="28"/>
          <w:szCs w:val="28"/>
        </w:rPr>
        <w:t>пространство</w:t>
      </w:r>
    </w:p>
    <w:p w:rsidR="001C77CF" w:rsidRDefault="001C77CF" w:rsidP="00637801">
      <w:pPr>
        <w:pStyle w:val="a8"/>
        <w:kinsoku w:val="0"/>
        <w:overflowPunct w:val="0"/>
        <w:spacing w:after="0" w:line="233" w:lineRule="exact"/>
        <w:jc w:val="both"/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Культура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народов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России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в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XVI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в.</w:t>
      </w:r>
    </w:p>
    <w:p w:rsidR="001C77CF" w:rsidRPr="00CF37E8" w:rsidRDefault="001C77CF" w:rsidP="00637801">
      <w:pPr>
        <w:pStyle w:val="a8"/>
        <w:kinsoku w:val="0"/>
        <w:overflowPunct w:val="0"/>
        <w:spacing w:after="0" w:line="243" w:lineRule="auto"/>
        <w:ind w:right="11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Повседневная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жизнь в центре и на окраинах страны,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в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городах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и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сельской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местности.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Быт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основных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сословий.</w:t>
      </w:r>
    </w:p>
    <w:p w:rsidR="001C77CF" w:rsidRPr="00CF37E8" w:rsidRDefault="00DA353A" w:rsidP="00637801">
      <w:pPr>
        <w:pStyle w:val="11"/>
        <w:kinsoku w:val="0"/>
        <w:overflowPunct w:val="0"/>
        <w:spacing w:line="253" w:lineRule="exact"/>
        <w:jc w:val="both"/>
        <w:outlineLvl w:val="9"/>
        <w:rPr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Глава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1C77CF" w:rsidRPr="00CF37E8">
        <w:rPr>
          <w:rFonts w:ascii="Times New Roman" w:hAnsi="Times New Roman" w:cs="Times New Roman"/>
          <w:color w:val="000000" w:themeColor="text1"/>
          <w:sz w:val="28"/>
          <w:szCs w:val="28"/>
        </w:rPr>
        <w:t>Россия</w:t>
      </w:r>
      <w:r w:rsidR="00E475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C77CF" w:rsidRPr="00CF37E8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E475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C77CF" w:rsidRPr="00CF37E8">
        <w:rPr>
          <w:rFonts w:ascii="Times New Roman" w:hAnsi="Times New Roman" w:cs="Times New Roman"/>
          <w:color w:val="000000" w:themeColor="text1"/>
          <w:sz w:val="28"/>
          <w:szCs w:val="28"/>
        </w:rPr>
        <w:t>XVII</w:t>
      </w:r>
      <w:r w:rsidR="00E475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C77CF" w:rsidRPr="00CF37E8">
        <w:rPr>
          <w:rFonts w:ascii="Times New Roman" w:hAnsi="Times New Roman" w:cs="Times New Roman"/>
          <w:color w:val="000000" w:themeColor="text1"/>
          <w:sz w:val="28"/>
          <w:szCs w:val="28"/>
        </w:rPr>
        <w:t>в.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Смутное время. Россия при первых Романовых.</w:t>
      </w:r>
    </w:p>
    <w:p w:rsidR="001C1E78" w:rsidRPr="001C1E78" w:rsidRDefault="001C77CF" w:rsidP="00637801">
      <w:pPr>
        <w:pStyle w:val="a8"/>
        <w:kinsoku w:val="0"/>
        <w:overflowPunct w:val="0"/>
        <w:spacing w:after="0" w:line="243" w:lineRule="auto"/>
        <w:ind w:right="141"/>
        <w:jc w:val="both"/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Россия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и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Европа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вначале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XVIIв.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Смутное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время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,дискуссия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о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его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причинах.</w:t>
      </w:r>
    </w:p>
    <w:p w:rsidR="001C77CF" w:rsidRPr="00CF37E8" w:rsidRDefault="001C77CF" w:rsidP="00637801">
      <w:pPr>
        <w:pStyle w:val="a8"/>
        <w:kinsoku w:val="0"/>
        <w:overflowPunct w:val="0"/>
        <w:spacing w:after="0" w:line="243" w:lineRule="auto"/>
        <w:ind w:right="11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Пресечение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царской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династии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Рюриковичей.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Царствование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Бориса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Годунова.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Самозванцы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и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самозванство.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Борьба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против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интервенции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сопредельных государств. Подъём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национально-освободительного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движения.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Народные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ополчения.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Прокопий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Ляпунов.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Кузьма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Минин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Дмитрий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Пожарский.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Земский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собор1613г.и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его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роль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в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развитии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сословно-представительской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системы.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Избрание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на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царство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Михаила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Фёдоровича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Романова.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Итоги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Смутного</w:t>
      </w:r>
      <w:r w:rsidR="00E475DD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5"/>
          <w:sz w:val="28"/>
          <w:szCs w:val="28"/>
        </w:rPr>
        <w:t>времени.</w:t>
      </w:r>
    </w:p>
    <w:p w:rsidR="001C1E78" w:rsidRDefault="001C77CF" w:rsidP="00637801">
      <w:pPr>
        <w:pStyle w:val="a8"/>
        <w:kinsoku w:val="0"/>
        <w:overflowPunct w:val="0"/>
        <w:spacing w:after="0" w:line="243" w:lineRule="auto"/>
        <w:ind w:right="114"/>
        <w:jc w:val="both"/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Россия при первых Романовых. Михаил Фёдорович</w:t>
      </w:r>
      <w:r w:rsidR="00E475D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Алексей</w:t>
      </w:r>
      <w:r w:rsidR="00E475D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Михайлович,</w:t>
      </w:r>
      <w:r w:rsidR="00E475D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Фёдор Алексеевич.</w:t>
      </w:r>
      <w:r w:rsidR="00E475D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Восстановление</w:t>
      </w:r>
      <w:r w:rsidR="00E475D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экономики</w:t>
      </w:r>
      <w:r w:rsidR="00E475D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страны.</w:t>
      </w:r>
      <w:r w:rsidR="00E475D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Система</w:t>
      </w:r>
      <w:r w:rsidR="00E475D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государственного</w:t>
      </w:r>
      <w:r w:rsidR="00E475D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управления.</w:t>
      </w:r>
    </w:p>
    <w:p w:rsidR="001C1E78" w:rsidRDefault="001C77CF" w:rsidP="00637801">
      <w:pPr>
        <w:pStyle w:val="a8"/>
        <w:kinsoku w:val="0"/>
        <w:overflowPunct w:val="0"/>
        <w:spacing w:after="0" w:line="243" w:lineRule="auto"/>
        <w:ind w:right="114"/>
        <w:jc w:val="both"/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Соборное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уложение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1649г.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Юридическое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оформление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крепостного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права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и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территория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его</w:t>
      </w:r>
    </w:p>
    <w:p w:rsidR="001C1E78" w:rsidRDefault="001C77CF" w:rsidP="00637801">
      <w:pPr>
        <w:pStyle w:val="a8"/>
        <w:kinsoku w:val="0"/>
        <w:overflowPunct w:val="0"/>
        <w:spacing w:after="0" w:line="243" w:lineRule="auto"/>
        <w:ind w:right="114"/>
        <w:jc w:val="both"/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распространения.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Укрепление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самодержавия.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Земские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spacing w:val="-6"/>
          <w:w w:val="120"/>
          <w:sz w:val="28"/>
          <w:szCs w:val="28"/>
        </w:rPr>
        <w:t>соборы</w:t>
      </w:r>
      <w:r w:rsidR="006423BD">
        <w:rPr>
          <w:rFonts w:ascii="Times New Roman" w:hAnsi="Times New Roman" w:cs="Times New Roman"/>
          <w:color w:val="000000" w:themeColor="text1"/>
          <w:spacing w:val="-6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и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spacing w:val="-6"/>
          <w:w w:val="120"/>
          <w:sz w:val="28"/>
          <w:szCs w:val="28"/>
        </w:rPr>
        <w:t>угасание</w:t>
      </w:r>
      <w:r w:rsidR="006423BD">
        <w:rPr>
          <w:rFonts w:ascii="Times New Roman" w:hAnsi="Times New Roman" w:cs="Times New Roman"/>
          <w:color w:val="000000" w:themeColor="text1"/>
          <w:spacing w:val="-6"/>
          <w:w w:val="120"/>
          <w:sz w:val="28"/>
          <w:szCs w:val="28"/>
        </w:rPr>
        <w:t xml:space="preserve">  </w:t>
      </w:r>
      <w:r w:rsidRPr="00CF37E8">
        <w:rPr>
          <w:rFonts w:ascii="Times New Roman" w:hAnsi="Times New Roman" w:cs="Times New Roman"/>
          <w:color w:val="000000" w:themeColor="text1"/>
          <w:spacing w:val="-6"/>
          <w:w w:val="120"/>
          <w:sz w:val="28"/>
          <w:szCs w:val="28"/>
        </w:rPr>
        <w:t>соборной</w:t>
      </w:r>
      <w:r w:rsidR="006423BD">
        <w:rPr>
          <w:rFonts w:ascii="Times New Roman" w:hAnsi="Times New Roman" w:cs="Times New Roman"/>
          <w:color w:val="000000" w:themeColor="text1"/>
          <w:spacing w:val="-6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spacing w:val="-5"/>
          <w:w w:val="120"/>
          <w:sz w:val="28"/>
          <w:szCs w:val="28"/>
        </w:rPr>
        <w:t>практики.</w:t>
      </w:r>
      <w:r w:rsidR="006423BD">
        <w:rPr>
          <w:rFonts w:ascii="Times New Roman" w:hAnsi="Times New Roman" w:cs="Times New Roman"/>
          <w:color w:val="000000" w:themeColor="text1"/>
          <w:spacing w:val="-5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spacing w:val="-6"/>
          <w:w w:val="120"/>
          <w:sz w:val="28"/>
          <w:szCs w:val="28"/>
        </w:rPr>
        <w:t>Отмена</w:t>
      </w:r>
      <w:r w:rsidR="006423BD">
        <w:rPr>
          <w:rFonts w:ascii="Times New Roman" w:hAnsi="Times New Roman" w:cs="Times New Roman"/>
          <w:color w:val="000000" w:themeColor="text1"/>
          <w:spacing w:val="-6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spacing w:val="-6"/>
          <w:w w:val="120"/>
          <w:sz w:val="28"/>
          <w:szCs w:val="28"/>
        </w:rPr>
        <w:t>местничества.</w:t>
      </w:r>
      <w:r w:rsidR="006423BD">
        <w:rPr>
          <w:rFonts w:ascii="Times New Roman" w:hAnsi="Times New Roman" w:cs="Times New Roman"/>
          <w:color w:val="000000" w:themeColor="text1"/>
          <w:spacing w:val="-6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Новые</w:t>
      </w:r>
    </w:p>
    <w:p w:rsidR="001C1E78" w:rsidRDefault="001C77CF" w:rsidP="00637801">
      <w:pPr>
        <w:pStyle w:val="a8"/>
        <w:kinsoku w:val="0"/>
        <w:overflowPunct w:val="0"/>
        <w:spacing w:after="0" w:line="243" w:lineRule="auto"/>
        <w:ind w:right="114"/>
        <w:jc w:val="both"/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явления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в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экономической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жизни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в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XVIIв.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в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Европе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и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в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России.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Постепенное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включение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России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в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процессы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модернизации.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Начало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формирования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всероссийского рынка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и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возникновение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первых</w:t>
      </w:r>
      <w:r w:rsidR="006423BD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20"/>
          <w:sz w:val="28"/>
          <w:szCs w:val="28"/>
        </w:rPr>
        <w:t>мануфактур.</w:t>
      </w:r>
      <w:r w:rsidRPr="00CF37E8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 xml:space="preserve"> Социальная</w:t>
      </w:r>
      <w:r w:rsidR="006423BD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структура</w:t>
      </w:r>
      <w:r w:rsidR="006423BD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российского</w:t>
      </w:r>
      <w:r w:rsidR="006423BD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общества.</w:t>
      </w:r>
      <w:r w:rsidR="006423BD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Государев двор,</w:t>
      </w:r>
      <w:r w:rsidR="006423BD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служилый</w:t>
      </w:r>
      <w:r w:rsidR="006423BD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город,</w:t>
      </w:r>
      <w:r w:rsidR="006423BD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духовенство,</w:t>
      </w:r>
      <w:r w:rsidR="006423BD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торговые</w:t>
      </w:r>
      <w:r w:rsidR="006423BD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люди,</w:t>
      </w:r>
    </w:p>
    <w:p w:rsidR="001C1E78" w:rsidRDefault="001C77CF" w:rsidP="00637801">
      <w:pPr>
        <w:pStyle w:val="a8"/>
        <w:kinsoku w:val="0"/>
        <w:overflowPunct w:val="0"/>
        <w:spacing w:after="0" w:line="243" w:lineRule="auto"/>
        <w:ind w:right="114"/>
        <w:jc w:val="both"/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посадское</w:t>
      </w:r>
      <w:r w:rsidR="006423BD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население</w:t>
      </w:r>
      <w:r w:rsidR="006423BD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,стрельцы,</w:t>
      </w:r>
      <w:r w:rsidR="006423BD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служилые</w:t>
      </w:r>
      <w:r w:rsidR="006423BD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иноземцы,</w:t>
      </w:r>
      <w:r w:rsidR="006423BD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казаки,</w:t>
      </w:r>
    </w:p>
    <w:p w:rsidR="001C77CF" w:rsidRPr="00CF37E8" w:rsidRDefault="001C77CF" w:rsidP="00637801">
      <w:pPr>
        <w:pStyle w:val="a8"/>
        <w:kinsoku w:val="0"/>
        <w:overflowPunct w:val="0"/>
        <w:spacing w:after="0" w:line="243" w:lineRule="auto"/>
        <w:ind w:right="11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крестьяне, холопы.</w:t>
      </w:r>
    </w:p>
    <w:p w:rsidR="001C1E78" w:rsidRDefault="001C77CF" w:rsidP="00637801">
      <w:pPr>
        <w:pStyle w:val="a8"/>
        <w:kinsoku w:val="0"/>
        <w:overflowPunct w:val="0"/>
        <w:spacing w:after="0" w:line="243" w:lineRule="auto"/>
        <w:ind w:right="98"/>
        <w:jc w:val="both"/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Социальные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движения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второй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половины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XVIIв.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Соляной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и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Медный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бунты.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Псковское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восстание.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Восстание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под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предводительством</w:t>
      </w:r>
    </w:p>
    <w:p w:rsidR="001C77CF" w:rsidRPr="00CF37E8" w:rsidRDefault="001C77CF" w:rsidP="00637801">
      <w:pPr>
        <w:pStyle w:val="a8"/>
        <w:kinsoku w:val="0"/>
        <w:overflowPunct w:val="0"/>
        <w:spacing w:after="0" w:line="243" w:lineRule="auto"/>
        <w:ind w:right="9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Степана</w:t>
      </w:r>
      <w:r w:rsidR="006423BD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Разина.</w:t>
      </w:r>
    </w:p>
    <w:p w:rsidR="001C1E78" w:rsidRDefault="001C77CF" w:rsidP="00CF37E8">
      <w:pPr>
        <w:pStyle w:val="a8"/>
        <w:kinsoku w:val="0"/>
        <w:overflowPunct w:val="0"/>
        <w:spacing w:after="0" w:line="243" w:lineRule="auto"/>
        <w:ind w:right="98"/>
        <w:jc w:val="both"/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Вестфальская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система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международных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отношений.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Россия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как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субъект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европейской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политики.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Внешняя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политика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России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в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XVIIв.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Смоленская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война.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Вхождение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в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состав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России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Левобережной</w:t>
      </w:r>
    </w:p>
    <w:p w:rsidR="001C1E78" w:rsidRDefault="001C77CF" w:rsidP="00CF37E8">
      <w:pPr>
        <w:pStyle w:val="a8"/>
        <w:kinsoku w:val="0"/>
        <w:overflowPunct w:val="0"/>
        <w:spacing w:after="0" w:line="243" w:lineRule="auto"/>
        <w:ind w:right="98"/>
        <w:jc w:val="both"/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Украины.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Переяславская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рада.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Войны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с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Османской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империей,</w:t>
      </w:r>
    </w:p>
    <w:p w:rsidR="001C77CF" w:rsidRPr="00CF37E8" w:rsidRDefault="001C77CF" w:rsidP="00CF37E8">
      <w:pPr>
        <w:pStyle w:val="a8"/>
        <w:kinsoku w:val="0"/>
        <w:overflowPunct w:val="0"/>
        <w:spacing w:after="0" w:line="243" w:lineRule="auto"/>
        <w:ind w:right="9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lastRenderedPageBreak/>
        <w:t>Крымским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ханством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и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Речью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 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Посполитой.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Отношения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России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со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странами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Западной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Европы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и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Востока.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Завершение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присоединения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Сибири.</w:t>
      </w:r>
    </w:p>
    <w:p w:rsidR="001C77CF" w:rsidRPr="00CF37E8" w:rsidRDefault="001C77CF" w:rsidP="00CF37E8">
      <w:pPr>
        <w:pStyle w:val="a8"/>
        <w:kinsoku w:val="0"/>
        <w:overflowPunct w:val="0"/>
        <w:spacing w:after="0" w:line="243" w:lineRule="auto"/>
        <w:ind w:right="9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Народы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Поволжья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и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Сибири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в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XVI—XVIIвв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.Межэтнические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отношения.</w:t>
      </w:r>
    </w:p>
    <w:p w:rsidR="001C77CF" w:rsidRPr="00CF37E8" w:rsidRDefault="001C77CF" w:rsidP="00CF37E8">
      <w:pPr>
        <w:pStyle w:val="a8"/>
        <w:kinsoku w:val="0"/>
        <w:overflowPunct w:val="0"/>
        <w:spacing w:after="0" w:line="243" w:lineRule="auto"/>
        <w:ind w:right="9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Православная</w:t>
      </w:r>
      <w:r w:rsidR="006423BD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церковь,</w:t>
      </w:r>
      <w:r w:rsidR="006423BD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ислам</w:t>
      </w:r>
      <w:r w:rsidR="006423BD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,буддизм,</w:t>
      </w:r>
      <w:r w:rsidR="006423BD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языческие</w:t>
      </w:r>
      <w:r w:rsidR="006423BD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верования</w:t>
      </w:r>
      <w:r w:rsidR="006423BD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в</w:t>
      </w:r>
      <w:r w:rsidR="006423BD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России</w:t>
      </w:r>
      <w:r w:rsidR="006423BD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в</w:t>
      </w:r>
      <w:r w:rsidR="006423BD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XVIIв.</w:t>
      </w:r>
      <w:r w:rsidR="006423BD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Раскол</w:t>
      </w:r>
      <w:r w:rsidR="006423BD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в</w:t>
      </w:r>
      <w:r w:rsidR="006423BD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Русской</w:t>
      </w:r>
      <w:r w:rsidR="006423BD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православной</w:t>
      </w:r>
      <w:r w:rsidR="006423BD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05"/>
          <w:sz w:val="28"/>
          <w:szCs w:val="28"/>
        </w:rPr>
        <w:t>церкви.</w:t>
      </w:r>
    </w:p>
    <w:p w:rsidR="001C77CF" w:rsidRPr="00CF37E8" w:rsidRDefault="001C77CF" w:rsidP="00CF37E8">
      <w:pPr>
        <w:pStyle w:val="a8"/>
        <w:kinsoku w:val="0"/>
        <w:overflowPunct w:val="0"/>
        <w:spacing w:after="0" w:line="249" w:lineRule="exact"/>
        <w:ind w:left="323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F37E8">
        <w:rPr>
          <w:rFonts w:ascii="Times New Roman" w:hAnsi="Times New Roman" w:cs="Times New Roman"/>
          <w:b/>
          <w:bCs/>
          <w:color w:val="000000" w:themeColor="text1"/>
          <w:w w:val="115"/>
          <w:sz w:val="28"/>
          <w:szCs w:val="28"/>
        </w:rPr>
        <w:t>Культурное пространство</w:t>
      </w:r>
    </w:p>
    <w:p w:rsidR="001C1E78" w:rsidRDefault="001C77CF" w:rsidP="00CF37E8">
      <w:pPr>
        <w:pStyle w:val="a8"/>
        <w:kinsoku w:val="0"/>
        <w:overflowPunct w:val="0"/>
        <w:spacing w:after="0" w:line="243" w:lineRule="auto"/>
        <w:ind w:right="98"/>
        <w:jc w:val="both"/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Культура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народов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России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в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XVIIв.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Архитектура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и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живопись.</w:t>
      </w:r>
    </w:p>
    <w:p w:rsidR="001C1E78" w:rsidRDefault="001C77CF" w:rsidP="00CF37E8">
      <w:pPr>
        <w:pStyle w:val="a8"/>
        <w:kinsoku w:val="0"/>
        <w:overflowPunct w:val="0"/>
        <w:spacing w:after="0" w:line="243" w:lineRule="auto"/>
        <w:ind w:right="98"/>
        <w:jc w:val="both"/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Русская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литература.«Домострой».Начало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книгопечатания.</w:t>
      </w:r>
    </w:p>
    <w:p w:rsidR="001C1E78" w:rsidRDefault="001C77CF" w:rsidP="00CF37E8">
      <w:pPr>
        <w:pStyle w:val="a8"/>
        <w:kinsoku w:val="0"/>
        <w:overflowPunct w:val="0"/>
        <w:spacing w:after="0" w:line="243" w:lineRule="auto"/>
        <w:ind w:right="98"/>
        <w:jc w:val="both"/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Публицистика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в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период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Смутного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времени.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Возникновение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светского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начала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в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культуре.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Немецкая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слобода.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Посадская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сатира</w:t>
      </w:r>
    </w:p>
    <w:p w:rsidR="001C77CF" w:rsidRPr="001C1E78" w:rsidRDefault="001C77CF" w:rsidP="00CF37E8">
      <w:pPr>
        <w:pStyle w:val="a8"/>
        <w:kinsoku w:val="0"/>
        <w:overflowPunct w:val="0"/>
        <w:spacing w:after="0" w:line="243" w:lineRule="auto"/>
        <w:ind w:right="98"/>
        <w:jc w:val="both"/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XVIIв.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Поэзия.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Развитие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образования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и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научных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знаний.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Газет«Вести-Куранты».Русские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географические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открытия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XVII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в.</w:t>
      </w:r>
    </w:p>
    <w:p w:rsidR="001C1E78" w:rsidRDefault="001C77CF" w:rsidP="00CF37E8">
      <w:pPr>
        <w:pStyle w:val="a8"/>
        <w:kinsoku w:val="0"/>
        <w:overflowPunct w:val="0"/>
        <w:spacing w:after="0"/>
        <w:jc w:val="both"/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Быт, повседневность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и картина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мира русского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человека в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XVIIв.</w:t>
      </w:r>
    </w:p>
    <w:p w:rsidR="0012210C" w:rsidRPr="00CF37E8" w:rsidRDefault="001C77CF" w:rsidP="00CF37E8">
      <w:pPr>
        <w:pStyle w:val="a8"/>
        <w:kinsoku w:val="0"/>
        <w:overflowPunct w:val="0"/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Народы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Поволжья</w:t>
      </w:r>
      <w:r w:rsidR="006423BD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и</w:t>
      </w:r>
      <w:r w:rsidR="00DE540E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 xml:space="preserve"> </w:t>
      </w:r>
      <w:r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Сибири</w:t>
      </w:r>
      <w:r w:rsidR="002C094C" w:rsidRPr="00CF37E8">
        <w:rPr>
          <w:rFonts w:ascii="Times New Roman" w:hAnsi="Times New Roman" w:cs="Times New Roman"/>
          <w:color w:val="000000" w:themeColor="text1"/>
          <w:w w:val="110"/>
          <w:sz w:val="28"/>
          <w:szCs w:val="28"/>
        </w:rPr>
        <w:t>.</w:t>
      </w:r>
    </w:p>
    <w:tbl>
      <w:tblPr>
        <w:tblStyle w:val="a5"/>
        <w:tblW w:w="4870" w:type="pct"/>
        <w:tblLook w:val="04A0"/>
      </w:tblPr>
      <w:tblGrid>
        <w:gridCol w:w="9322"/>
      </w:tblGrid>
      <w:tr w:rsidR="00C00077" w:rsidTr="00C00077">
        <w:tc>
          <w:tcPr>
            <w:tcW w:w="5000" w:type="pct"/>
          </w:tcPr>
          <w:p w:rsidR="00C00077" w:rsidRPr="006A0117" w:rsidRDefault="00C00077" w:rsidP="00A402C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Характеристика основных видов деятельности(на уровне учебных действий)</w:t>
            </w:r>
          </w:p>
        </w:tc>
      </w:tr>
      <w:tr w:rsidR="00C00077" w:rsidTr="00C00077">
        <w:tc>
          <w:tcPr>
            <w:tcW w:w="5000" w:type="pct"/>
          </w:tcPr>
          <w:p w:rsidR="00C00077" w:rsidRDefault="00DE540E" w:rsidP="00A402C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-способствовать сознательно о</w:t>
            </w:r>
            <w:r w:rsidR="00C00077">
              <w:rPr>
                <w:rFonts w:ascii="Times New Roman" w:hAnsi="Times New Roman"/>
                <w:sz w:val="28"/>
                <w:szCs w:val="28"/>
              </w:rPr>
              <w:t>рганизовывать и регулировать свою деятельность;</w:t>
            </w:r>
          </w:p>
          <w:p w:rsidR="00C00077" w:rsidRDefault="00C00077" w:rsidP="00A402C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-овладение умениями работать с учебной и внешкольной информацией(анализировать и обобщать факты, составлять простой и развернутый план, тезисы конспект, формулировать и обосновывать выводы), использовать современные источники информации, в том числе материалы на электронных носителях;</w:t>
            </w:r>
          </w:p>
          <w:p w:rsidR="00C00077" w:rsidRDefault="00C00077" w:rsidP="00A402C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-способность решать творческие задачи, представлять результаты своей деятельности в различных формах(сообщение, эссе, презентация. проект и тд.)</w:t>
            </w:r>
          </w:p>
          <w:p w:rsidR="00C00077" w:rsidRDefault="00C00077" w:rsidP="00A402C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-готовность к сотрудничеству с соучениками, коллективной работе. освоение основ межкультурного взаимодействия в школе и социальном окружении;</w:t>
            </w:r>
          </w:p>
          <w:p w:rsidR="00C00077" w:rsidRPr="006A0117" w:rsidRDefault="00C00077" w:rsidP="00A402C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-активное применение знаний и приобретенных умений, освоенных в школе, в повседневной жизни и продуктивное взаимодействие с другими людьми в профессиональной сфере и социуме .</w:t>
            </w:r>
          </w:p>
        </w:tc>
      </w:tr>
      <w:tr w:rsidR="00C00077" w:rsidTr="00C00077">
        <w:tc>
          <w:tcPr>
            <w:tcW w:w="5000" w:type="pct"/>
          </w:tcPr>
          <w:p w:rsidR="00C00077" w:rsidRDefault="00C00077" w:rsidP="00A402C0">
            <w:pPr>
              <w:tabs>
                <w:tab w:val="left" w:pos="34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-понимать цель и смысл выполняемых заданий;</w:t>
            </w:r>
          </w:p>
          <w:p w:rsidR="00C00077" w:rsidRDefault="00C00077" w:rsidP="00A402C0">
            <w:pPr>
              <w:tabs>
                <w:tab w:val="left" w:pos="34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-осуществлять первоначальный контроль своих действий.</w:t>
            </w:r>
          </w:p>
          <w:p w:rsidR="00C00077" w:rsidRPr="005715D1" w:rsidRDefault="00C00077" w:rsidP="00A402C0">
            <w:pPr>
              <w:tabs>
                <w:tab w:val="left" w:pos="34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NewRomanPSMT" w:hAnsi="TimesNewRomanPSMT" w:cs="TimesNewRomanPSMT"/>
                <w:sz w:val="28"/>
                <w:szCs w:val="28"/>
              </w:rPr>
              <w:t>с</w:t>
            </w:r>
            <w:r w:rsidRPr="009D45D4">
              <w:rPr>
                <w:rFonts w:ascii="TimesNewRomanPSMT" w:hAnsi="TimesNewRomanPSMT" w:cs="TimesNewRomanPSMT"/>
                <w:sz w:val="28"/>
                <w:szCs w:val="28"/>
              </w:rPr>
              <w:t>равнив</w:t>
            </w:r>
            <w:r>
              <w:rPr>
                <w:rFonts w:ascii="TimesNewRomanPSMT" w:hAnsi="TimesNewRomanPSMT" w:cs="TimesNewRomanPSMT"/>
                <w:sz w:val="28"/>
                <w:szCs w:val="28"/>
              </w:rPr>
              <w:t>ать географическое положение государств</w:t>
            </w:r>
            <w:r w:rsidRPr="009D45D4">
              <w:rPr>
                <w:rFonts w:ascii="TimesNewRomanPSMT" w:hAnsi="TimesNewRomanPSMT" w:cs="TimesNewRomanPSMT"/>
                <w:sz w:val="28"/>
                <w:szCs w:val="28"/>
              </w:rPr>
              <w:t>; анализировать исторический документ.</w:t>
            </w:r>
          </w:p>
          <w:p w:rsidR="00C00077" w:rsidRPr="009D45D4" w:rsidRDefault="00C00077" w:rsidP="00A402C0">
            <w:pPr>
              <w:pStyle w:val="aa"/>
              <w:jc w:val="both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-д</w:t>
            </w:r>
            <w:r w:rsidRPr="009D45D4">
              <w:rPr>
                <w:rFonts w:ascii="TimesNewRomanPSMT" w:hAnsi="TimesNewRomanPSMT" w:cs="TimesNewRomanPSMT"/>
                <w:sz w:val="28"/>
                <w:szCs w:val="28"/>
              </w:rPr>
              <w:t>авать самостоя</w:t>
            </w:r>
            <w:r>
              <w:rPr>
                <w:rFonts w:ascii="TimesNewRomanPSMT" w:hAnsi="TimesNewRomanPSMT" w:cs="TimesNewRomanPSMT"/>
                <w:sz w:val="28"/>
                <w:szCs w:val="28"/>
              </w:rPr>
              <w:t>тельную оценку законам гос. деятелей</w:t>
            </w:r>
            <w:r w:rsidRPr="009D45D4">
              <w:rPr>
                <w:rFonts w:ascii="TimesNewRomanPSMT" w:hAnsi="TimesNewRomanPSMT" w:cs="TimesNewRomanPSMT"/>
                <w:sz w:val="28"/>
                <w:szCs w:val="28"/>
              </w:rPr>
              <w:t>.</w:t>
            </w:r>
          </w:p>
          <w:p w:rsidR="00C00077" w:rsidRDefault="00C00077" w:rsidP="00A402C0">
            <w:pPr>
              <w:tabs>
                <w:tab w:val="left" w:pos="345"/>
              </w:tabs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-у</w:t>
            </w:r>
            <w:r w:rsidRPr="009D45D4">
              <w:rPr>
                <w:rFonts w:ascii="TimesNewRomanPSMT" w:hAnsi="TimesNewRomanPSMT" w:cs="TimesNewRomanPSMT"/>
                <w:sz w:val="28"/>
                <w:szCs w:val="28"/>
              </w:rPr>
              <w:t>меть читать историческую карту; анализировать исторический источник. Пересказывать текст учебника; находить сходства и отличия религий.</w:t>
            </w:r>
          </w:p>
          <w:p w:rsidR="00C00077" w:rsidRPr="009D45D4" w:rsidRDefault="00C00077" w:rsidP="00A402C0">
            <w:pPr>
              <w:tabs>
                <w:tab w:val="left" w:pos="34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-</w:t>
            </w:r>
            <w:r w:rsidRPr="005715D1">
              <w:rPr>
                <w:rFonts w:ascii="TimesNewRomanPSMT" w:hAnsi="TimesNewRomanPSMT" w:cs="TimesNewRomanPSMT"/>
                <w:sz w:val="28"/>
                <w:szCs w:val="28"/>
              </w:rPr>
              <w:t>давать самостоятельную оценку явлениям</w:t>
            </w:r>
            <w:r>
              <w:rPr>
                <w:rFonts w:ascii="TimesNewRomanPSMT" w:hAnsi="TimesNewRomanPSMT" w:cs="TimesNewRomanPSMT"/>
                <w:i/>
              </w:rPr>
              <w:t>.</w:t>
            </w:r>
          </w:p>
        </w:tc>
      </w:tr>
      <w:tr w:rsidR="00C00077" w:rsidTr="00C00077">
        <w:trPr>
          <w:trHeight w:val="550"/>
        </w:trPr>
        <w:tc>
          <w:tcPr>
            <w:tcW w:w="5000" w:type="pct"/>
          </w:tcPr>
          <w:p w:rsidR="00C00077" w:rsidRPr="00EF01B7" w:rsidRDefault="00C00077" w:rsidP="00A402C0">
            <w:pPr>
              <w:pStyle w:val="aa"/>
              <w:rPr>
                <w:sz w:val="28"/>
                <w:szCs w:val="28"/>
              </w:rPr>
            </w:pPr>
            <w:r>
              <w:rPr>
                <w:sz w:val="22"/>
              </w:rPr>
              <w:t xml:space="preserve">- </w:t>
            </w:r>
            <w:r w:rsidRPr="00EF01B7">
              <w:rPr>
                <w:sz w:val="28"/>
                <w:szCs w:val="28"/>
              </w:rPr>
              <w:t>проявлять интерес к общению и групповой работе;</w:t>
            </w:r>
          </w:p>
          <w:p w:rsidR="00C00077" w:rsidRPr="00EF01B7" w:rsidRDefault="00C00077" w:rsidP="00A402C0">
            <w:pPr>
              <w:pStyle w:val="aa"/>
              <w:rPr>
                <w:sz w:val="28"/>
                <w:szCs w:val="28"/>
              </w:rPr>
            </w:pPr>
            <w:r w:rsidRPr="00EF01B7">
              <w:rPr>
                <w:sz w:val="28"/>
                <w:szCs w:val="28"/>
              </w:rPr>
              <w:t>- уважать мнение собеседников;</w:t>
            </w:r>
          </w:p>
          <w:p w:rsidR="00C00077" w:rsidRPr="00EF01B7" w:rsidRDefault="00C00077" w:rsidP="00A402C0">
            <w:pPr>
              <w:pStyle w:val="aa"/>
              <w:rPr>
                <w:rFonts w:ascii="TimesNewRomanPSMT" w:hAnsi="TimesNewRomanPSMT" w:cs="TimesNewRomanPSMT"/>
                <w:sz w:val="28"/>
                <w:szCs w:val="28"/>
              </w:rPr>
            </w:pPr>
            <w:r w:rsidRPr="00EF01B7">
              <w:rPr>
                <w:sz w:val="28"/>
                <w:szCs w:val="28"/>
              </w:rPr>
              <w:t>- преодолевать эгоцентризм в межличностном взаимодействии;</w:t>
            </w:r>
          </w:p>
          <w:p w:rsidR="00C00077" w:rsidRPr="00EF01B7" w:rsidRDefault="00C00077" w:rsidP="00A402C0">
            <w:pPr>
              <w:pStyle w:val="aa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-у</w:t>
            </w:r>
            <w:r w:rsidRPr="00EF01B7">
              <w:rPr>
                <w:rFonts w:ascii="TimesNewRomanPSMT" w:hAnsi="TimesNewRomanPSMT" w:cs="TimesNewRomanPSMT"/>
                <w:sz w:val="28"/>
                <w:szCs w:val="28"/>
              </w:rPr>
              <w:t>меть читать историческую карту; пересказывать текст учебника.</w:t>
            </w:r>
          </w:p>
          <w:p w:rsidR="00C00077" w:rsidRPr="00EF01B7" w:rsidRDefault="00C00077" w:rsidP="00A402C0">
            <w:pPr>
              <w:pStyle w:val="aa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lastRenderedPageBreak/>
              <w:t>-и</w:t>
            </w:r>
            <w:r w:rsidRPr="00EF01B7">
              <w:rPr>
                <w:rFonts w:ascii="TimesNewRomanPSMT" w:hAnsi="TimesNewRomanPSMT" w:cs="TimesNewRomanPSMT"/>
                <w:sz w:val="28"/>
                <w:szCs w:val="28"/>
              </w:rPr>
              <w:t>спользовать исторические источник знаний; формулировать выводы.</w:t>
            </w:r>
          </w:p>
          <w:p w:rsidR="00C00077" w:rsidRPr="00EF01B7" w:rsidRDefault="00C00077" w:rsidP="00A402C0">
            <w:pPr>
              <w:pStyle w:val="aa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-р</w:t>
            </w:r>
            <w:r w:rsidRPr="00EF01B7">
              <w:rPr>
                <w:rFonts w:ascii="TimesNewRomanPSMT" w:hAnsi="TimesNewRomanPSMT" w:cs="TimesNewRomanPSMT"/>
                <w:sz w:val="28"/>
                <w:szCs w:val="28"/>
              </w:rPr>
              <w:t>аспознавать существенные признаки и интересы различных общественных групп.</w:t>
            </w:r>
          </w:p>
          <w:p w:rsidR="00C00077" w:rsidRPr="00EF01B7" w:rsidRDefault="00C00077" w:rsidP="00A402C0">
            <w:pPr>
              <w:pStyle w:val="aa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-п</w:t>
            </w:r>
            <w:r w:rsidRPr="00EF01B7">
              <w:rPr>
                <w:rFonts w:ascii="TimesNewRomanPSMT" w:hAnsi="TimesNewRomanPSMT" w:cs="TimesNewRomanPSMT"/>
                <w:sz w:val="28"/>
                <w:szCs w:val="28"/>
              </w:rPr>
              <w:t>ересказывать текст учебника; сравнивать религиозные верования  египтян и греков.</w:t>
            </w:r>
          </w:p>
          <w:p w:rsidR="00C00077" w:rsidRPr="00EF01B7" w:rsidRDefault="00C00077" w:rsidP="00A402C0">
            <w:pPr>
              <w:pStyle w:val="aa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-у</w:t>
            </w:r>
            <w:r w:rsidRPr="00EF01B7">
              <w:rPr>
                <w:rFonts w:ascii="TimesNewRomanPSMT" w:hAnsi="TimesNewRomanPSMT" w:cs="TimesNewRomanPSMT"/>
                <w:sz w:val="28"/>
                <w:szCs w:val="28"/>
              </w:rPr>
              <w:t>меть самостоятельно строить рассказ на основе разных источников информации.</w:t>
            </w:r>
          </w:p>
          <w:p w:rsidR="00C00077" w:rsidRPr="00EF01B7" w:rsidRDefault="00C00077" w:rsidP="00A402C0">
            <w:pPr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</w:tr>
      <w:tr w:rsidR="00C00077" w:rsidTr="00C00077">
        <w:tc>
          <w:tcPr>
            <w:tcW w:w="5000" w:type="pct"/>
          </w:tcPr>
          <w:p w:rsidR="00C00077" w:rsidRPr="0077307C" w:rsidRDefault="00C00077" w:rsidP="00A402C0">
            <w:pPr>
              <w:pStyle w:val="aa"/>
              <w:jc w:val="both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lastRenderedPageBreak/>
              <w:t>-у</w:t>
            </w:r>
            <w:r w:rsidRPr="0077307C">
              <w:rPr>
                <w:rFonts w:ascii="TimesNewRomanPSMT" w:hAnsi="TimesNewRomanPSMT" w:cs="TimesNewRomanPSMT"/>
                <w:sz w:val="28"/>
                <w:szCs w:val="28"/>
              </w:rPr>
              <w:t>меть читать историческую карту; пересказывать текст учебника.</w:t>
            </w:r>
          </w:p>
          <w:p w:rsidR="00C00077" w:rsidRPr="0077307C" w:rsidRDefault="00C00077" w:rsidP="00A402C0">
            <w:pPr>
              <w:pStyle w:val="aa"/>
              <w:jc w:val="both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-и</w:t>
            </w:r>
            <w:r w:rsidRPr="0077307C">
              <w:rPr>
                <w:rFonts w:ascii="TimesNewRomanPSMT" w:hAnsi="TimesNewRomanPSMT" w:cs="TimesNewRomanPSMT"/>
                <w:sz w:val="28"/>
                <w:szCs w:val="28"/>
              </w:rPr>
              <w:t>спользовать исторические источник знаний; формулировать выводы.</w:t>
            </w:r>
          </w:p>
          <w:p w:rsidR="00C00077" w:rsidRPr="0077307C" w:rsidRDefault="00C00077" w:rsidP="00A402C0">
            <w:pPr>
              <w:pStyle w:val="aa"/>
              <w:jc w:val="both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-р</w:t>
            </w:r>
            <w:r w:rsidRPr="0077307C">
              <w:rPr>
                <w:rFonts w:ascii="TimesNewRomanPSMT" w:hAnsi="TimesNewRomanPSMT" w:cs="TimesNewRomanPSMT"/>
                <w:sz w:val="28"/>
                <w:szCs w:val="28"/>
              </w:rPr>
              <w:t>аспознавать существенные признаки и интересы различных общественных групп.</w:t>
            </w:r>
          </w:p>
          <w:p w:rsidR="00C00077" w:rsidRDefault="00C00077" w:rsidP="00A402C0">
            <w:pPr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-у</w:t>
            </w:r>
            <w:r w:rsidRPr="0077307C">
              <w:rPr>
                <w:rFonts w:ascii="TimesNewRomanPSMT" w:hAnsi="TimesNewRomanPSMT" w:cs="TimesNewRomanPSMT"/>
                <w:sz w:val="28"/>
                <w:szCs w:val="28"/>
              </w:rPr>
              <w:t>меть самостоятельно строить рассказ на основе разных источников информации.</w:t>
            </w:r>
          </w:p>
        </w:tc>
      </w:tr>
      <w:tr w:rsidR="00C00077" w:rsidTr="00C00077">
        <w:tc>
          <w:tcPr>
            <w:tcW w:w="5000" w:type="pct"/>
          </w:tcPr>
          <w:p w:rsidR="00C00077" w:rsidRPr="0077307C" w:rsidRDefault="00C00077" w:rsidP="00A402C0">
            <w:pPr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77307C">
              <w:rPr>
                <w:rFonts w:ascii="TimesNewRomanPSMT" w:hAnsi="TimesNewRomanPSMT" w:cs="TimesNewRomanPSMT"/>
                <w:sz w:val="28"/>
                <w:szCs w:val="28"/>
              </w:rPr>
              <w:t>-способность решать творческие задачи, представлять результаты своей деятельности в различных формах</w:t>
            </w:r>
          </w:p>
        </w:tc>
      </w:tr>
    </w:tbl>
    <w:p w:rsidR="001D68F5" w:rsidRPr="00A402C0" w:rsidRDefault="001D68F5" w:rsidP="00FF0659">
      <w:pPr>
        <w:tabs>
          <w:tab w:val="left" w:pos="3390"/>
        </w:tabs>
        <w:jc w:val="both"/>
        <w:rPr>
          <w:rFonts w:ascii="Times New Roman" w:hAnsi="Times New Roman"/>
          <w:i/>
          <w:sz w:val="28"/>
          <w:szCs w:val="28"/>
        </w:rPr>
      </w:pPr>
    </w:p>
    <w:p w:rsidR="001D68F5" w:rsidRDefault="001D68F5" w:rsidP="00FF0659">
      <w:pPr>
        <w:tabs>
          <w:tab w:val="left" w:pos="3390"/>
        </w:tabs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7D0BF7" w:rsidRDefault="007D0BF7" w:rsidP="00FF0659">
      <w:pPr>
        <w:tabs>
          <w:tab w:val="left" w:pos="3390"/>
        </w:tabs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7D0BF7" w:rsidRDefault="007D0BF7" w:rsidP="00FF0659">
      <w:pPr>
        <w:tabs>
          <w:tab w:val="left" w:pos="3390"/>
        </w:tabs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7D0BF7" w:rsidRDefault="007D0BF7" w:rsidP="00FF0659">
      <w:pPr>
        <w:tabs>
          <w:tab w:val="left" w:pos="3390"/>
        </w:tabs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7D0BF7" w:rsidRDefault="007D0BF7" w:rsidP="00FF0659">
      <w:pPr>
        <w:tabs>
          <w:tab w:val="left" w:pos="3390"/>
        </w:tabs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7D0BF7" w:rsidRDefault="007D0BF7" w:rsidP="00FF0659">
      <w:pPr>
        <w:tabs>
          <w:tab w:val="left" w:pos="3390"/>
        </w:tabs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7D0BF7" w:rsidRDefault="007D0BF7" w:rsidP="00FF0659">
      <w:pPr>
        <w:tabs>
          <w:tab w:val="left" w:pos="3390"/>
        </w:tabs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7D0BF7" w:rsidRDefault="007D0BF7" w:rsidP="00FF0659">
      <w:pPr>
        <w:tabs>
          <w:tab w:val="left" w:pos="3390"/>
        </w:tabs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7D0BF7" w:rsidRDefault="007D0BF7" w:rsidP="00FF0659">
      <w:pPr>
        <w:tabs>
          <w:tab w:val="left" w:pos="3390"/>
        </w:tabs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7D0BF7" w:rsidRDefault="007D0BF7" w:rsidP="00FF0659">
      <w:pPr>
        <w:tabs>
          <w:tab w:val="left" w:pos="3390"/>
        </w:tabs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7D0BF7" w:rsidRDefault="007D0BF7" w:rsidP="00FF0659">
      <w:pPr>
        <w:tabs>
          <w:tab w:val="left" w:pos="3390"/>
        </w:tabs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7D0BF7" w:rsidRDefault="007D0BF7" w:rsidP="00FF0659">
      <w:pPr>
        <w:tabs>
          <w:tab w:val="left" w:pos="3390"/>
        </w:tabs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7D0BF7" w:rsidRDefault="007D0BF7" w:rsidP="00FF0659">
      <w:pPr>
        <w:tabs>
          <w:tab w:val="left" w:pos="3390"/>
        </w:tabs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7D0BF7" w:rsidRDefault="007D0BF7" w:rsidP="00FF0659">
      <w:pPr>
        <w:tabs>
          <w:tab w:val="left" w:pos="3390"/>
        </w:tabs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7D0BF7" w:rsidRDefault="007D0BF7" w:rsidP="00FF0659">
      <w:pPr>
        <w:tabs>
          <w:tab w:val="left" w:pos="3390"/>
        </w:tabs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7D0BF7" w:rsidRDefault="007D0BF7" w:rsidP="00FF0659">
      <w:pPr>
        <w:tabs>
          <w:tab w:val="left" w:pos="3390"/>
        </w:tabs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7D0BF7" w:rsidRDefault="007D0BF7" w:rsidP="00FF0659">
      <w:pPr>
        <w:tabs>
          <w:tab w:val="left" w:pos="3390"/>
        </w:tabs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7D0BF7" w:rsidRDefault="007D0BF7" w:rsidP="00FF0659">
      <w:pPr>
        <w:tabs>
          <w:tab w:val="left" w:pos="3390"/>
        </w:tabs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7D0BF7" w:rsidRDefault="007D0BF7" w:rsidP="00FF0659">
      <w:pPr>
        <w:tabs>
          <w:tab w:val="left" w:pos="3390"/>
        </w:tabs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7D0BF7" w:rsidRDefault="007D0BF7" w:rsidP="00FF0659">
      <w:pPr>
        <w:tabs>
          <w:tab w:val="left" w:pos="3390"/>
        </w:tabs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7D0BF7" w:rsidRDefault="007D0BF7" w:rsidP="00FF0659">
      <w:pPr>
        <w:tabs>
          <w:tab w:val="left" w:pos="3390"/>
        </w:tabs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7D0BF7" w:rsidRDefault="007D0BF7" w:rsidP="00FF0659">
      <w:pPr>
        <w:tabs>
          <w:tab w:val="left" w:pos="3390"/>
        </w:tabs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7D0BF7" w:rsidRDefault="007D0BF7" w:rsidP="00FF0659">
      <w:pPr>
        <w:tabs>
          <w:tab w:val="left" w:pos="3390"/>
        </w:tabs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7D0BF7" w:rsidRDefault="007D0BF7" w:rsidP="00FF0659">
      <w:pPr>
        <w:tabs>
          <w:tab w:val="left" w:pos="3390"/>
        </w:tabs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7D0BF7" w:rsidRDefault="007D0BF7" w:rsidP="00FF0659">
      <w:pPr>
        <w:tabs>
          <w:tab w:val="left" w:pos="3390"/>
        </w:tabs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7D0BF7" w:rsidRDefault="007D0BF7" w:rsidP="00FF0659">
      <w:pPr>
        <w:tabs>
          <w:tab w:val="left" w:pos="3390"/>
        </w:tabs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7D0BF7" w:rsidRDefault="007D0BF7" w:rsidP="00FF0659">
      <w:pPr>
        <w:tabs>
          <w:tab w:val="left" w:pos="3390"/>
        </w:tabs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BA5AFA" w:rsidRDefault="00BA5AFA" w:rsidP="00FF0659">
      <w:pPr>
        <w:tabs>
          <w:tab w:val="left" w:pos="3390"/>
        </w:tabs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7D0BF7" w:rsidRPr="00FF0659" w:rsidRDefault="007D0BF7" w:rsidP="00FF0659">
      <w:pPr>
        <w:tabs>
          <w:tab w:val="left" w:pos="3390"/>
        </w:tabs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DA353A" w:rsidRDefault="00507611" w:rsidP="004F6ED5">
      <w:pPr>
        <w:tabs>
          <w:tab w:val="left" w:pos="3390"/>
        </w:tabs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7B514B">
        <w:rPr>
          <w:rFonts w:ascii="Times New Roman" w:hAnsi="Times New Roman"/>
          <w:b/>
          <w:sz w:val="24"/>
          <w:szCs w:val="24"/>
          <w:u w:val="single"/>
        </w:rPr>
        <w:lastRenderedPageBreak/>
        <w:t>3.</w:t>
      </w:r>
      <w:r w:rsidR="00283FE4" w:rsidRPr="007B514B">
        <w:rPr>
          <w:rFonts w:ascii="Times New Roman" w:hAnsi="Times New Roman"/>
          <w:b/>
          <w:sz w:val="24"/>
          <w:szCs w:val="24"/>
          <w:u w:val="single"/>
        </w:rPr>
        <w:t>Календарно-тематическое планирование</w:t>
      </w:r>
      <w:r w:rsidR="004C31F4" w:rsidRPr="007B514B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283FE4" w:rsidRPr="007B514B">
        <w:rPr>
          <w:rFonts w:ascii="Times New Roman" w:hAnsi="Times New Roman"/>
          <w:b/>
          <w:sz w:val="24"/>
          <w:szCs w:val="24"/>
          <w:u w:val="single"/>
        </w:rPr>
        <w:t>по истории 7</w:t>
      </w:r>
      <w:r w:rsidR="006B6033" w:rsidRPr="007B514B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283FE4" w:rsidRPr="007B514B">
        <w:rPr>
          <w:rFonts w:ascii="Times New Roman" w:hAnsi="Times New Roman"/>
          <w:b/>
          <w:sz w:val="24"/>
          <w:szCs w:val="24"/>
          <w:u w:val="single"/>
        </w:rPr>
        <w:t xml:space="preserve"> класс</w:t>
      </w:r>
      <w:r w:rsidR="006B6033" w:rsidRPr="007B514B">
        <w:rPr>
          <w:rFonts w:ascii="Times New Roman" w:hAnsi="Times New Roman"/>
          <w:b/>
          <w:sz w:val="24"/>
          <w:szCs w:val="24"/>
          <w:u w:val="single"/>
        </w:rPr>
        <w:t>а</w:t>
      </w:r>
    </w:p>
    <w:p w:rsidR="00BA5AFA" w:rsidRPr="007B514B" w:rsidRDefault="00BA5AFA" w:rsidP="004F6ED5">
      <w:pPr>
        <w:tabs>
          <w:tab w:val="left" w:pos="3390"/>
        </w:tabs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2022-2023 учебный год</w:t>
      </w:r>
    </w:p>
    <w:p w:rsidR="007D0BF7" w:rsidRPr="007B514B" w:rsidRDefault="007D0BF7" w:rsidP="004F6ED5">
      <w:pPr>
        <w:tabs>
          <w:tab w:val="left" w:pos="3390"/>
        </w:tabs>
        <w:jc w:val="center"/>
        <w:rPr>
          <w:rFonts w:ascii="Times New Roman" w:hAnsi="Times New Roman"/>
          <w:sz w:val="24"/>
          <w:szCs w:val="24"/>
          <w:u w:val="single"/>
        </w:rPr>
      </w:pPr>
    </w:p>
    <w:tbl>
      <w:tblPr>
        <w:tblStyle w:val="a5"/>
        <w:tblW w:w="5000" w:type="pct"/>
        <w:tblLook w:val="04A0"/>
      </w:tblPr>
      <w:tblGrid>
        <w:gridCol w:w="817"/>
        <w:gridCol w:w="4935"/>
        <w:gridCol w:w="787"/>
        <w:gridCol w:w="963"/>
        <w:gridCol w:w="850"/>
        <w:gridCol w:w="1219"/>
      </w:tblGrid>
      <w:tr w:rsidR="00DA353A" w:rsidRPr="007B514B" w:rsidTr="00BA5AFA">
        <w:tc>
          <w:tcPr>
            <w:tcW w:w="427" w:type="pct"/>
          </w:tcPr>
          <w:p w:rsidR="00DA353A" w:rsidRPr="007B514B" w:rsidRDefault="00DA353A" w:rsidP="002A656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B514B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578" w:type="pct"/>
          </w:tcPr>
          <w:p w:rsidR="00DA353A" w:rsidRPr="007B514B" w:rsidRDefault="00DA353A" w:rsidP="002A656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B514B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411" w:type="pct"/>
          </w:tcPr>
          <w:p w:rsidR="00DA353A" w:rsidRPr="007B514B" w:rsidRDefault="00DA353A" w:rsidP="002A656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B514B">
              <w:rPr>
                <w:rFonts w:ascii="Times New Roman" w:hAnsi="Times New Roman"/>
                <w:b/>
                <w:sz w:val="24"/>
                <w:szCs w:val="24"/>
              </w:rPr>
              <w:t>Кол.</w:t>
            </w:r>
          </w:p>
          <w:p w:rsidR="00DA353A" w:rsidRPr="007B514B" w:rsidRDefault="00DA353A" w:rsidP="002A656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B514B">
              <w:rPr>
                <w:rFonts w:ascii="Times New Roman" w:hAnsi="Times New Roman"/>
                <w:b/>
                <w:sz w:val="24"/>
                <w:szCs w:val="24"/>
              </w:rPr>
              <w:t>час</w:t>
            </w:r>
          </w:p>
        </w:tc>
        <w:tc>
          <w:tcPr>
            <w:tcW w:w="503" w:type="pct"/>
          </w:tcPr>
          <w:p w:rsidR="00DA353A" w:rsidRPr="007B514B" w:rsidRDefault="00DA353A" w:rsidP="002A656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B514B">
              <w:rPr>
                <w:rFonts w:ascii="Times New Roman" w:hAnsi="Times New Roman"/>
                <w:b/>
                <w:sz w:val="24"/>
                <w:szCs w:val="24"/>
              </w:rPr>
              <w:t>Дата план</w:t>
            </w:r>
          </w:p>
        </w:tc>
        <w:tc>
          <w:tcPr>
            <w:tcW w:w="444" w:type="pct"/>
          </w:tcPr>
          <w:p w:rsidR="00DA353A" w:rsidRPr="007B514B" w:rsidRDefault="00DA353A" w:rsidP="002A656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B514B">
              <w:rPr>
                <w:rFonts w:ascii="Times New Roman" w:hAnsi="Times New Roman"/>
                <w:b/>
                <w:sz w:val="24"/>
                <w:szCs w:val="24"/>
              </w:rPr>
              <w:t>Дата факт</w:t>
            </w:r>
          </w:p>
        </w:tc>
        <w:tc>
          <w:tcPr>
            <w:tcW w:w="637" w:type="pct"/>
          </w:tcPr>
          <w:p w:rsidR="00DA353A" w:rsidRPr="007B514B" w:rsidRDefault="00DA353A" w:rsidP="002A656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B514B">
              <w:rPr>
                <w:rFonts w:ascii="Times New Roman" w:hAnsi="Times New Roman"/>
                <w:b/>
                <w:sz w:val="24"/>
                <w:szCs w:val="24"/>
              </w:rPr>
              <w:t>Мат.уч-ка</w:t>
            </w:r>
          </w:p>
        </w:tc>
      </w:tr>
      <w:tr w:rsidR="002B7B01" w:rsidRPr="007B514B" w:rsidTr="00BA5AFA">
        <w:tc>
          <w:tcPr>
            <w:tcW w:w="427" w:type="pct"/>
          </w:tcPr>
          <w:p w:rsidR="002B7B01" w:rsidRPr="007B514B" w:rsidRDefault="00ED010A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78" w:type="pct"/>
          </w:tcPr>
          <w:p w:rsidR="002B7B01" w:rsidRPr="007B514B" w:rsidRDefault="00CA4EB3" w:rsidP="00BA5AFA">
            <w:pPr>
              <w:shd w:val="clear" w:color="auto" w:fill="FFFFFF"/>
              <w:ind w:right="-1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>Введение.</w:t>
            </w:r>
            <w:r w:rsidR="005E664B" w:rsidRPr="007B514B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 w:rsidR="002B7B01" w:rsidRPr="007B514B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>Европа и мир в начале нового времени</w:t>
            </w:r>
          </w:p>
        </w:tc>
        <w:tc>
          <w:tcPr>
            <w:tcW w:w="411" w:type="pct"/>
          </w:tcPr>
          <w:p w:rsidR="002B7B01" w:rsidRPr="007B514B" w:rsidRDefault="00530FA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2B7B01" w:rsidRPr="007B514B" w:rsidRDefault="00BA5AFA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</w:t>
            </w:r>
            <w:r w:rsidR="002A656C" w:rsidRPr="007B514B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444" w:type="pct"/>
          </w:tcPr>
          <w:p w:rsidR="002B7B01" w:rsidRPr="007B514B" w:rsidRDefault="002B7B0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B7B01" w:rsidRPr="007B514B" w:rsidRDefault="006B6033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§1</w:t>
            </w:r>
          </w:p>
        </w:tc>
      </w:tr>
      <w:tr w:rsidR="002B7B01" w:rsidRPr="007B514B" w:rsidTr="00BA5AFA">
        <w:tc>
          <w:tcPr>
            <w:tcW w:w="427" w:type="pct"/>
          </w:tcPr>
          <w:p w:rsidR="002B7B01" w:rsidRPr="007B514B" w:rsidRDefault="002A656C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8" w:type="pct"/>
          </w:tcPr>
          <w:p w:rsidR="002B7B01" w:rsidRPr="007B514B" w:rsidRDefault="002B7B01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Эпоха великих географических открытий</w:t>
            </w:r>
          </w:p>
        </w:tc>
        <w:tc>
          <w:tcPr>
            <w:tcW w:w="411" w:type="pct"/>
          </w:tcPr>
          <w:p w:rsidR="002B7B01" w:rsidRPr="007B514B" w:rsidRDefault="00530FA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2B7B01" w:rsidRPr="007B514B" w:rsidRDefault="00534886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07</w:t>
            </w:r>
            <w:r w:rsidR="002A656C" w:rsidRPr="007B514B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444" w:type="pct"/>
          </w:tcPr>
          <w:p w:rsidR="002B7B01" w:rsidRPr="007B514B" w:rsidRDefault="002B7B0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B7B01" w:rsidRPr="007B514B" w:rsidRDefault="006B6033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§2</w:t>
            </w:r>
          </w:p>
        </w:tc>
      </w:tr>
      <w:tr w:rsidR="002B7B01" w:rsidRPr="007B514B" w:rsidTr="00BA5AFA">
        <w:tc>
          <w:tcPr>
            <w:tcW w:w="427" w:type="pct"/>
          </w:tcPr>
          <w:p w:rsidR="002B7B01" w:rsidRPr="007B514B" w:rsidRDefault="002A656C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78" w:type="pct"/>
          </w:tcPr>
          <w:p w:rsidR="002B7B01" w:rsidRPr="007B514B" w:rsidRDefault="002B7B01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Абсолютизм в Европе</w:t>
            </w:r>
          </w:p>
        </w:tc>
        <w:tc>
          <w:tcPr>
            <w:tcW w:w="411" w:type="pct"/>
          </w:tcPr>
          <w:p w:rsidR="002B7B01" w:rsidRPr="007B514B" w:rsidRDefault="00530FA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2B7B01" w:rsidRPr="007B514B" w:rsidRDefault="00BA5AFA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2A656C" w:rsidRPr="007B514B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444" w:type="pct"/>
          </w:tcPr>
          <w:p w:rsidR="002B7B01" w:rsidRPr="007B514B" w:rsidRDefault="002B7B0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B7B01" w:rsidRPr="007B514B" w:rsidRDefault="006B6033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§3</w:t>
            </w:r>
          </w:p>
        </w:tc>
      </w:tr>
      <w:tr w:rsidR="002B7B01" w:rsidRPr="007B514B" w:rsidTr="00BA5AFA">
        <w:tc>
          <w:tcPr>
            <w:tcW w:w="427" w:type="pct"/>
          </w:tcPr>
          <w:p w:rsidR="002B7B01" w:rsidRPr="007B514B" w:rsidRDefault="002A656C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78" w:type="pct"/>
          </w:tcPr>
          <w:p w:rsidR="002B7B01" w:rsidRPr="007B514B" w:rsidRDefault="00DE540E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Дух предпринимательства преобразует экономику</w:t>
            </w:r>
          </w:p>
        </w:tc>
        <w:tc>
          <w:tcPr>
            <w:tcW w:w="411" w:type="pct"/>
          </w:tcPr>
          <w:p w:rsidR="002B7B01" w:rsidRPr="007B514B" w:rsidRDefault="00530FA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2B7B01" w:rsidRPr="007B514B" w:rsidRDefault="00534886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14</w:t>
            </w:r>
            <w:r w:rsidR="002A656C" w:rsidRPr="007B514B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444" w:type="pct"/>
          </w:tcPr>
          <w:p w:rsidR="002B7B01" w:rsidRPr="007B514B" w:rsidRDefault="002B7B0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B7B01" w:rsidRPr="007B514B" w:rsidRDefault="006B6033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§4</w:t>
            </w:r>
          </w:p>
        </w:tc>
      </w:tr>
      <w:tr w:rsidR="002B7B01" w:rsidRPr="007B514B" w:rsidTr="00BA5AFA">
        <w:tc>
          <w:tcPr>
            <w:tcW w:w="427" w:type="pct"/>
          </w:tcPr>
          <w:p w:rsidR="002B7B01" w:rsidRPr="007B514B" w:rsidRDefault="002A656C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578" w:type="pct"/>
          </w:tcPr>
          <w:p w:rsidR="002B7B01" w:rsidRPr="007B514B" w:rsidRDefault="002B7B01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Социальная структура европейского обществ</w:t>
            </w:r>
            <w:r w:rsidR="00CA4EB3" w:rsidRPr="007B514B">
              <w:rPr>
                <w:rFonts w:ascii="Times New Roman" w:hAnsi="Times New Roman"/>
                <w:sz w:val="24"/>
                <w:szCs w:val="24"/>
              </w:rPr>
              <w:t>а.</w:t>
            </w:r>
          </w:p>
        </w:tc>
        <w:tc>
          <w:tcPr>
            <w:tcW w:w="411" w:type="pct"/>
          </w:tcPr>
          <w:p w:rsidR="002B7B01" w:rsidRPr="007B514B" w:rsidRDefault="00530FA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2B7B01" w:rsidRPr="007B514B" w:rsidRDefault="00BA5AFA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2A656C" w:rsidRPr="007B514B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444" w:type="pct"/>
          </w:tcPr>
          <w:p w:rsidR="002B7B01" w:rsidRPr="007B514B" w:rsidRDefault="002B7B0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B7B01" w:rsidRPr="007B514B" w:rsidRDefault="006B6033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§5</w:t>
            </w:r>
          </w:p>
        </w:tc>
      </w:tr>
      <w:tr w:rsidR="002B7B01" w:rsidRPr="007B514B" w:rsidTr="00BA5AFA">
        <w:tc>
          <w:tcPr>
            <w:tcW w:w="427" w:type="pct"/>
          </w:tcPr>
          <w:p w:rsidR="002B7B01" w:rsidRPr="007B514B" w:rsidRDefault="002A656C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578" w:type="pct"/>
          </w:tcPr>
          <w:p w:rsidR="002B7B01" w:rsidRPr="007B514B" w:rsidRDefault="002B7B01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Повседневная жизнь</w:t>
            </w:r>
          </w:p>
        </w:tc>
        <w:tc>
          <w:tcPr>
            <w:tcW w:w="411" w:type="pct"/>
          </w:tcPr>
          <w:p w:rsidR="002B7B01" w:rsidRPr="007B514B" w:rsidRDefault="00530FA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2B7B01" w:rsidRPr="007B514B" w:rsidRDefault="00534886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21</w:t>
            </w:r>
            <w:r w:rsidR="002A656C" w:rsidRPr="007B514B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444" w:type="pct"/>
          </w:tcPr>
          <w:p w:rsidR="002B7B01" w:rsidRPr="007B514B" w:rsidRDefault="002B7B0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B7B01" w:rsidRPr="007B514B" w:rsidRDefault="002B7B0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01" w:rsidRPr="007B514B" w:rsidTr="00BA5AFA">
        <w:tc>
          <w:tcPr>
            <w:tcW w:w="427" w:type="pct"/>
          </w:tcPr>
          <w:p w:rsidR="002B7B01" w:rsidRPr="007B514B" w:rsidRDefault="002A656C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578" w:type="pct"/>
          </w:tcPr>
          <w:p w:rsidR="002B7B01" w:rsidRPr="007B514B" w:rsidRDefault="002B7B01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Философия гуманизма</w:t>
            </w:r>
          </w:p>
        </w:tc>
        <w:tc>
          <w:tcPr>
            <w:tcW w:w="411" w:type="pct"/>
          </w:tcPr>
          <w:p w:rsidR="002B7B01" w:rsidRPr="007B514B" w:rsidRDefault="00530FA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2B7B01" w:rsidRPr="007B514B" w:rsidRDefault="00BA5AFA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2A656C" w:rsidRPr="007B514B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444" w:type="pct"/>
          </w:tcPr>
          <w:p w:rsidR="002B7B01" w:rsidRPr="007B514B" w:rsidRDefault="002B7B0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B7B01" w:rsidRPr="007B514B" w:rsidRDefault="002B7B0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CE1" w:rsidRPr="007B514B" w:rsidTr="00BA5AFA">
        <w:tc>
          <w:tcPr>
            <w:tcW w:w="427" w:type="pct"/>
          </w:tcPr>
          <w:p w:rsidR="00A20CE1" w:rsidRPr="007B514B" w:rsidRDefault="005A67B2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578" w:type="pct"/>
          </w:tcPr>
          <w:p w:rsidR="00A20CE1" w:rsidRPr="007B514B" w:rsidRDefault="00DE540E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Мир художественной культуры Возрождения</w:t>
            </w:r>
          </w:p>
        </w:tc>
        <w:tc>
          <w:tcPr>
            <w:tcW w:w="411" w:type="pct"/>
          </w:tcPr>
          <w:p w:rsidR="00A20CE1" w:rsidRPr="007B514B" w:rsidRDefault="00DE540E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A20CE1" w:rsidRPr="007B514B" w:rsidRDefault="00534886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28</w:t>
            </w:r>
            <w:r w:rsidR="00A20CE1" w:rsidRPr="007B514B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444" w:type="pct"/>
          </w:tcPr>
          <w:p w:rsidR="00A20CE1" w:rsidRPr="007B514B" w:rsidRDefault="00A20CE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A20CE1" w:rsidRPr="007B514B" w:rsidRDefault="00A20CE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01" w:rsidRPr="007B514B" w:rsidTr="00BA5AFA">
        <w:tc>
          <w:tcPr>
            <w:tcW w:w="427" w:type="pct"/>
          </w:tcPr>
          <w:p w:rsidR="002B7B01" w:rsidRPr="007B514B" w:rsidRDefault="005A67B2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578" w:type="pct"/>
          </w:tcPr>
          <w:p w:rsidR="002B7B01" w:rsidRPr="007B514B" w:rsidRDefault="002B7B01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Развитие науки в XVI-XVII вв.</w:t>
            </w:r>
          </w:p>
        </w:tc>
        <w:tc>
          <w:tcPr>
            <w:tcW w:w="411" w:type="pct"/>
          </w:tcPr>
          <w:p w:rsidR="002B7B01" w:rsidRPr="007B514B" w:rsidRDefault="00530FA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2B7B01" w:rsidRPr="007B514B" w:rsidRDefault="00BA5AFA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 w:rsidR="002A656C" w:rsidRPr="007B514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44" w:type="pct"/>
          </w:tcPr>
          <w:p w:rsidR="002B7B01" w:rsidRPr="007B514B" w:rsidRDefault="002B7B0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B7B01" w:rsidRPr="007B514B" w:rsidRDefault="002B7B0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01" w:rsidRPr="007B514B" w:rsidTr="00BA5AFA">
        <w:tc>
          <w:tcPr>
            <w:tcW w:w="427" w:type="pct"/>
          </w:tcPr>
          <w:p w:rsidR="002B7B01" w:rsidRPr="007B514B" w:rsidRDefault="005A67B2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2A656C" w:rsidRPr="007B514B" w:rsidRDefault="002A656C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8" w:type="pct"/>
          </w:tcPr>
          <w:p w:rsidR="002B7B01" w:rsidRPr="007B514B" w:rsidRDefault="00DE540E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Начало Реформации в Европе. Обновление христианства</w:t>
            </w:r>
          </w:p>
        </w:tc>
        <w:tc>
          <w:tcPr>
            <w:tcW w:w="411" w:type="pct"/>
          </w:tcPr>
          <w:p w:rsidR="002B7B01" w:rsidRPr="007B514B" w:rsidRDefault="00DE540E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A20CE1" w:rsidRPr="007B514B" w:rsidRDefault="00534886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05</w:t>
            </w:r>
            <w:r w:rsidR="002A656C" w:rsidRPr="007B514B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444" w:type="pct"/>
          </w:tcPr>
          <w:p w:rsidR="002B7B01" w:rsidRPr="007B514B" w:rsidRDefault="002B7B0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B7B01" w:rsidRPr="007B514B" w:rsidRDefault="006B6033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§7</w:t>
            </w:r>
          </w:p>
        </w:tc>
      </w:tr>
      <w:tr w:rsidR="002B7B01" w:rsidRPr="007B514B" w:rsidTr="00BA5AFA">
        <w:tc>
          <w:tcPr>
            <w:tcW w:w="427" w:type="pct"/>
          </w:tcPr>
          <w:p w:rsidR="002A656C" w:rsidRPr="007B514B" w:rsidRDefault="00DE540E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578" w:type="pct"/>
          </w:tcPr>
          <w:p w:rsidR="002B7B01" w:rsidRPr="007B514B" w:rsidRDefault="00DE540E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Распространение Реформации в Европе. Контрреформация.</w:t>
            </w:r>
          </w:p>
        </w:tc>
        <w:tc>
          <w:tcPr>
            <w:tcW w:w="411" w:type="pct"/>
          </w:tcPr>
          <w:p w:rsidR="002B7B01" w:rsidRPr="007B514B" w:rsidRDefault="00DE540E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2A656C" w:rsidRPr="007B514B" w:rsidRDefault="00BA5AFA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2A656C" w:rsidRPr="007B514B">
              <w:rPr>
                <w:rFonts w:ascii="Times New Roman" w:hAnsi="Times New Roman"/>
                <w:sz w:val="24"/>
                <w:szCs w:val="24"/>
              </w:rPr>
              <w:t>.10</w:t>
            </w:r>
          </w:p>
          <w:p w:rsidR="00A20CE1" w:rsidRPr="007B514B" w:rsidRDefault="00A20CE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2B7B01" w:rsidRPr="007B514B" w:rsidRDefault="002B7B0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B7B01" w:rsidRPr="007B514B" w:rsidRDefault="006B6033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§8</w:t>
            </w:r>
          </w:p>
        </w:tc>
      </w:tr>
      <w:tr w:rsidR="002B7B01" w:rsidRPr="007B514B" w:rsidTr="00BA5AFA">
        <w:tc>
          <w:tcPr>
            <w:tcW w:w="427" w:type="pct"/>
          </w:tcPr>
          <w:p w:rsidR="002A656C" w:rsidRPr="007B514B" w:rsidRDefault="005A67B2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  <w:r w:rsidR="00DE540E" w:rsidRPr="007B514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8" w:type="pct"/>
          </w:tcPr>
          <w:p w:rsidR="002B7B01" w:rsidRPr="007B514B" w:rsidRDefault="00DE540E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Королевская власть и Реформация в Англии. Борьба за господство на морях</w:t>
            </w:r>
          </w:p>
        </w:tc>
        <w:tc>
          <w:tcPr>
            <w:tcW w:w="411" w:type="pct"/>
          </w:tcPr>
          <w:p w:rsidR="002B7B01" w:rsidRPr="007B514B" w:rsidRDefault="00534886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A20CE1" w:rsidRPr="007B514B" w:rsidRDefault="00534886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12.10</w:t>
            </w:r>
          </w:p>
        </w:tc>
        <w:tc>
          <w:tcPr>
            <w:tcW w:w="444" w:type="pct"/>
          </w:tcPr>
          <w:p w:rsidR="002B7B01" w:rsidRPr="007B514B" w:rsidRDefault="002B7B0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B7B01" w:rsidRPr="007B514B" w:rsidRDefault="006B6033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§9</w:t>
            </w:r>
          </w:p>
        </w:tc>
      </w:tr>
      <w:tr w:rsidR="002B7B01" w:rsidRPr="007B514B" w:rsidTr="00BA5AFA">
        <w:tc>
          <w:tcPr>
            <w:tcW w:w="427" w:type="pct"/>
          </w:tcPr>
          <w:p w:rsidR="002B7B01" w:rsidRPr="007B514B" w:rsidRDefault="002A656C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  <w:r w:rsidR="00534886" w:rsidRPr="007B514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78" w:type="pct"/>
          </w:tcPr>
          <w:p w:rsidR="002B7B01" w:rsidRPr="007B514B" w:rsidRDefault="00DE540E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Религиозные войны и укрепление абсолютной монархии во Франции</w:t>
            </w:r>
          </w:p>
        </w:tc>
        <w:tc>
          <w:tcPr>
            <w:tcW w:w="411" w:type="pct"/>
          </w:tcPr>
          <w:p w:rsidR="002B7B01" w:rsidRPr="007B514B" w:rsidRDefault="00530FA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2B7B01" w:rsidRPr="007B514B" w:rsidRDefault="00BA5AFA" w:rsidP="00023B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534886" w:rsidRPr="007B514B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444" w:type="pct"/>
          </w:tcPr>
          <w:p w:rsidR="002B7B01" w:rsidRPr="007B514B" w:rsidRDefault="002B7B0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B7B01" w:rsidRPr="007B514B" w:rsidRDefault="006B6033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§10</w:t>
            </w:r>
          </w:p>
        </w:tc>
      </w:tr>
      <w:tr w:rsidR="002B7B01" w:rsidRPr="007B514B" w:rsidTr="00BA5AFA">
        <w:tc>
          <w:tcPr>
            <w:tcW w:w="427" w:type="pct"/>
          </w:tcPr>
          <w:p w:rsidR="002B7B01" w:rsidRPr="007B514B" w:rsidRDefault="002A656C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  <w:r w:rsidR="00534886" w:rsidRPr="007B514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78" w:type="pct"/>
          </w:tcPr>
          <w:p w:rsidR="002B7B01" w:rsidRPr="007B514B" w:rsidRDefault="00DE540E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Повторно-обобщающий урок: «Мир в начале Нового времени. Великие географические открытия</w:t>
            </w:r>
            <w:r w:rsidR="00C23BD1" w:rsidRPr="007B514B">
              <w:rPr>
                <w:rFonts w:ascii="Times New Roman" w:hAnsi="Times New Roman"/>
                <w:sz w:val="24"/>
                <w:szCs w:val="24"/>
              </w:rPr>
              <w:t>. Возрождение. Реформация</w:t>
            </w:r>
            <w:r w:rsidRPr="007B514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411" w:type="pct"/>
          </w:tcPr>
          <w:p w:rsidR="002B7B01" w:rsidRPr="007B514B" w:rsidRDefault="00530FA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2B7B01" w:rsidRPr="007B514B" w:rsidRDefault="00534886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19</w:t>
            </w:r>
            <w:r w:rsidR="00A20CE1" w:rsidRPr="007B514B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444" w:type="pct"/>
          </w:tcPr>
          <w:p w:rsidR="002B7B01" w:rsidRPr="007B514B" w:rsidRDefault="002B7B0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B7B01" w:rsidRPr="007B514B" w:rsidRDefault="002B7B0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01" w:rsidRPr="007B514B" w:rsidTr="00BA5AFA">
        <w:tc>
          <w:tcPr>
            <w:tcW w:w="427" w:type="pct"/>
          </w:tcPr>
          <w:p w:rsidR="002B7B01" w:rsidRPr="007B514B" w:rsidRDefault="002A656C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  <w:r w:rsidR="00534886" w:rsidRPr="007B514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578" w:type="pct"/>
          </w:tcPr>
          <w:p w:rsidR="002B7B01" w:rsidRPr="007B514B" w:rsidRDefault="00C23BD1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Освободительная война в Нидерландах. Рождение Республики Соединенных провинций</w:t>
            </w:r>
          </w:p>
        </w:tc>
        <w:tc>
          <w:tcPr>
            <w:tcW w:w="411" w:type="pct"/>
          </w:tcPr>
          <w:p w:rsidR="002B7B01" w:rsidRPr="007B514B" w:rsidRDefault="00530FA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2B7B01" w:rsidRPr="007B514B" w:rsidRDefault="00BA5AFA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A20CE1" w:rsidRPr="007B514B">
              <w:rPr>
                <w:rFonts w:ascii="Times New Roman" w:hAnsi="Times New Roman"/>
                <w:sz w:val="24"/>
                <w:szCs w:val="24"/>
              </w:rPr>
              <w:t>.1</w:t>
            </w:r>
            <w:r w:rsidR="00534886" w:rsidRPr="007B514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44" w:type="pct"/>
          </w:tcPr>
          <w:p w:rsidR="002B7B01" w:rsidRPr="007B514B" w:rsidRDefault="002B7B0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B7B01" w:rsidRPr="007B514B" w:rsidRDefault="006B6033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§11</w:t>
            </w:r>
          </w:p>
        </w:tc>
      </w:tr>
      <w:tr w:rsidR="002B7B01" w:rsidRPr="007B514B" w:rsidTr="00BA5AFA">
        <w:tc>
          <w:tcPr>
            <w:tcW w:w="427" w:type="pct"/>
          </w:tcPr>
          <w:p w:rsidR="002B7B01" w:rsidRPr="007B514B" w:rsidRDefault="002A656C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  <w:r w:rsidR="00534886" w:rsidRPr="007B514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578" w:type="pct"/>
          </w:tcPr>
          <w:p w:rsidR="002B7B01" w:rsidRPr="007B514B" w:rsidRDefault="00C23BD1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Парламент против короля. Революция в Англии</w:t>
            </w:r>
          </w:p>
        </w:tc>
        <w:tc>
          <w:tcPr>
            <w:tcW w:w="411" w:type="pct"/>
          </w:tcPr>
          <w:p w:rsidR="002B7B01" w:rsidRPr="007B514B" w:rsidRDefault="00530FA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2B7B01" w:rsidRPr="007B514B" w:rsidRDefault="00534886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26</w:t>
            </w:r>
            <w:r w:rsidR="00A20CE1" w:rsidRPr="007B514B">
              <w:rPr>
                <w:rFonts w:ascii="Times New Roman" w:hAnsi="Times New Roman"/>
                <w:sz w:val="24"/>
                <w:szCs w:val="24"/>
              </w:rPr>
              <w:t>.1</w:t>
            </w:r>
            <w:r w:rsidRPr="007B514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44" w:type="pct"/>
          </w:tcPr>
          <w:p w:rsidR="002B7B01" w:rsidRPr="007B514B" w:rsidRDefault="002B7B0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B7B01" w:rsidRPr="007B514B" w:rsidRDefault="006B6033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§12</w:t>
            </w:r>
          </w:p>
        </w:tc>
      </w:tr>
      <w:tr w:rsidR="002B7B01" w:rsidRPr="007B514B" w:rsidTr="00BA5AFA">
        <w:tc>
          <w:tcPr>
            <w:tcW w:w="427" w:type="pct"/>
          </w:tcPr>
          <w:p w:rsidR="002B7B01" w:rsidRPr="007B514B" w:rsidRDefault="00534886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578" w:type="pct"/>
          </w:tcPr>
          <w:p w:rsidR="002B7B01" w:rsidRPr="007B514B" w:rsidRDefault="00C23BD1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Путь к парламентской монархии</w:t>
            </w:r>
          </w:p>
        </w:tc>
        <w:tc>
          <w:tcPr>
            <w:tcW w:w="411" w:type="pct"/>
          </w:tcPr>
          <w:p w:rsidR="002B7B01" w:rsidRPr="007B514B" w:rsidRDefault="00530FA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2B7B01" w:rsidRPr="007B514B" w:rsidRDefault="00BA5AFA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D563AD" w:rsidRPr="007B514B">
              <w:rPr>
                <w:rFonts w:ascii="Times New Roman" w:hAnsi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4" w:type="pct"/>
          </w:tcPr>
          <w:p w:rsidR="002B7B01" w:rsidRPr="007B514B" w:rsidRDefault="002B7B0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B7B01" w:rsidRPr="007B514B" w:rsidRDefault="006B6033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§13</w:t>
            </w:r>
          </w:p>
        </w:tc>
      </w:tr>
      <w:tr w:rsidR="002B7B01" w:rsidRPr="007B514B" w:rsidTr="00BA5AFA">
        <w:tc>
          <w:tcPr>
            <w:tcW w:w="427" w:type="pct"/>
          </w:tcPr>
          <w:p w:rsidR="002B7B01" w:rsidRPr="007B514B" w:rsidRDefault="00534886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578" w:type="pct"/>
          </w:tcPr>
          <w:p w:rsidR="002B7B01" w:rsidRPr="007B514B" w:rsidRDefault="00C23BD1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Международные отношения в конце 15-17 вв.</w:t>
            </w:r>
          </w:p>
        </w:tc>
        <w:tc>
          <w:tcPr>
            <w:tcW w:w="411" w:type="pct"/>
          </w:tcPr>
          <w:p w:rsidR="002B7B01" w:rsidRPr="007B514B" w:rsidRDefault="00530FA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2B7B01" w:rsidRPr="007B514B" w:rsidRDefault="00E3326C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09</w:t>
            </w:r>
            <w:r w:rsidR="00D563AD" w:rsidRPr="007B514B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444" w:type="pct"/>
          </w:tcPr>
          <w:p w:rsidR="002B7B01" w:rsidRPr="007B514B" w:rsidRDefault="002B7B0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B7B01" w:rsidRPr="007B514B" w:rsidRDefault="006B6033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§14</w:t>
            </w:r>
          </w:p>
        </w:tc>
      </w:tr>
      <w:tr w:rsidR="002B7B01" w:rsidRPr="007B514B" w:rsidTr="00BA5AFA">
        <w:tc>
          <w:tcPr>
            <w:tcW w:w="427" w:type="pct"/>
          </w:tcPr>
          <w:p w:rsidR="002B7B01" w:rsidRPr="007B514B" w:rsidRDefault="00534886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578" w:type="pct"/>
          </w:tcPr>
          <w:p w:rsidR="002B7B01" w:rsidRPr="007B514B" w:rsidRDefault="00C23BD1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Повторно-обобщающий урок: «Первые революции Нового времени. Международные отношения»</w:t>
            </w:r>
          </w:p>
        </w:tc>
        <w:tc>
          <w:tcPr>
            <w:tcW w:w="411" w:type="pct"/>
          </w:tcPr>
          <w:p w:rsidR="002B7B01" w:rsidRPr="007B514B" w:rsidRDefault="00530FA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2B7B01" w:rsidRPr="007B514B" w:rsidRDefault="00BA5AFA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D563AD" w:rsidRPr="007B514B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444" w:type="pct"/>
          </w:tcPr>
          <w:p w:rsidR="002B7B01" w:rsidRPr="007B514B" w:rsidRDefault="002B7B0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B7B01" w:rsidRPr="007B514B" w:rsidRDefault="002B7B0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01" w:rsidRPr="007B514B" w:rsidTr="00BA5AFA">
        <w:tc>
          <w:tcPr>
            <w:tcW w:w="427" w:type="pct"/>
          </w:tcPr>
          <w:p w:rsidR="002B7B01" w:rsidRPr="007B514B" w:rsidRDefault="002A656C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2</w:t>
            </w:r>
            <w:r w:rsidR="00534886" w:rsidRPr="007B514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578" w:type="pct"/>
          </w:tcPr>
          <w:p w:rsidR="002B7B01" w:rsidRPr="007B514B" w:rsidRDefault="00C23BD1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 xml:space="preserve">Особенности развития Османской империи </w:t>
            </w:r>
          </w:p>
        </w:tc>
        <w:tc>
          <w:tcPr>
            <w:tcW w:w="411" w:type="pct"/>
          </w:tcPr>
          <w:p w:rsidR="002B7B01" w:rsidRPr="007B514B" w:rsidRDefault="00530FA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2B7B01" w:rsidRPr="007B514B" w:rsidRDefault="00E3326C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16</w:t>
            </w:r>
            <w:r w:rsidR="00D563AD" w:rsidRPr="007B514B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444" w:type="pct"/>
          </w:tcPr>
          <w:p w:rsidR="002B7B01" w:rsidRPr="007B514B" w:rsidRDefault="002B7B0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B7B01" w:rsidRPr="007B514B" w:rsidRDefault="006B6033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Стр.192</w:t>
            </w:r>
          </w:p>
        </w:tc>
      </w:tr>
      <w:tr w:rsidR="002B7B01" w:rsidRPr="007B514B" w:rsidTr="00BA5AFA">
        <w:tc>
          <w:tcPr>
            <w:tcW w:w="427" w:type="pct"/>
          </w:tcPr>
          <w:p w:rsidR="002B7B01" w:rsidRPr="007B514B" w:rsidRDefault="002A656C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2</w:t>
            </w:r>
            <w:r w:rsidR="00534886"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78" w:type="pct"/>
          </w:tcPr>
          <w:p w:rsidR="002B7B01" w:rsidRPr="007B514B" w:rsidRDefault="00C23BD1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Индия, Китай и Япония: традиционное общество в эпоху раннего Нового времени</w:t>
            </w:r>
          </w:p>
        </w:tc>
        <w:tc>
          <w:tcPr>
            <w:tcW w:w="411" w:type="pct"/>
          </w:tcPr>
          <w:p w:rsidR="002B7B01" w:rsidRPr="007B514B" w:rsidRDefault="00530FA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2B7B01" w:rsidRPr="007B514B" w:rsidRDefault="00BA5AFA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D563AD" w:rsidRPr="007B514B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444" w:type="pct"/>
          </w:tcPr>
          <w:p w:rsidR="002B7B01" w:rsidRPr="007B514B" w:rsidRDefault="002B7B0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B7B01" w:rsidRPr="007B514B" w:rsidRDefault="006B6033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§15</w:t>
            </w:r>
          </w:p>
        </w:tc>
      </w:tr>
      <w:tr w:rsidR="002B7B01" w:rsidRPr="007B514B" w:rsidTr="00BA5AFA">
        <w:tc>
          <w:tcPr>
            <w:tcW w:w="427" w:type="pct"/>
          </w:tcPr>
          <w:p w:rsidR="002B7B01" w:rsidRPr="007B514B" w:rsidRDefault="002A656C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2</w:t>
            </w:r>
            <w:r w:rsidR="00534886" w:rsidRPr="007B514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8" w:type="pct"/>
          </w:tcPr>
          <w:p w:rsidR="002B7B01" w:rsidRPr="007B514B" w:rsidRDefault="002B7B01" w:rsidP="00C23BD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23BD1" w:rsidRPr="007B514B">
              <w:rPr>
                <w:rFonts w:ascii="Times New Roman" w:hAnsi="Times New Roman"/>
                <w:sz w:val="24"/>
                <w:szCs w:val="24"/>
              </w:rPr>
              <w:t>Индия, Китай и Япония. Начало европейской колонизации</w:t>
            </w:r>
          </w:p>
        </w:tc>
        <w:tc>
          <w:tcPr>
            <w:tcW w:w="411" w:type="pct"/>
          </w:tcPr>
          <w:p w:rsidR="002B7B01" w:rsidRPr="007B514B" w:rsidRDefault="00530FA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2B7B01" w:rsidRPr="007B514B" w:rsidRDefault="00E3326C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23</w:t>
            </w:r>
            <w:r w:rsidR="00D563AD" w:rsidRPr="007B514B">
              <w:rPr>
                <w:rFonts w:ascii="Times New Roman" w:hAnsi="Times New Roman"/>
                <w:sz w:val="24"/>
                <w:szCs w:val="24"/>
              </w:rPr>
              <w:t>.1</w:t>
            </w: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4" w:type="pct"/>
          </w:tcPr>
          <w:p w:rsidR="002B7B01" w:rsidRPr="007B514B" w:rsidRDefault="002B7B0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B7B01" w:rsidRPr="007B514B" w:rsidRDefault="006B6033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§16</w:t>
            </w:r>
          </w:p>
        </w:tc>
      </w:tr>
      <w:tr w:rsidR="002B7B01" w:rsidRPr="007B514B" w:rsidTr="00BA5AFA">
        <w:tc>
          <w:tcPr>
            <w:tcW w:w="427" w:type="pct"/>
          </w:tcPr>
          <w:p w:rsidR="002B7B01" w:rsidRPr="007B514B" w:rsidRDefault="002A656C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2</w:t>
            </w:r>
            <w:r w:rsidR="00534886" w:rsidRPr="007B514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78" w:type="pct"/>
          </w:tcPr>
          <w:p w:rsidR="002B7B01" w:rsidRPr="007B514B" w:rsidRDefault="00C23BD1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 xml:space="preserve">Повторно-обобщающий урок: «Традиционные общества Востока. Начало Европейской </w:t>
            </w:r>
            <w:r w:rsidR="00534886" w:rsidRPr="007B514B">
              <w:rPr>
                <w:rFonts w:ascii="Times New Roman" w:hAnsi="Times New Roman"/>
                <w:sz w:val="24"/>
                <w:szCs w:val="24"/>
              </w:rPr>
              <w:t>колонизации</w:t>
            </w:r>
            <w:r w:rsidRPr="007B514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411" w:type="pct"/>
          </w:tcPr>
          <w:p w:rsidR="002B7B01" w:rsidRPr="007B514B" w:rsidRDefault="00530FA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2B7B01" w:rsidRPr="007B514B" w:rsidRDefault="00BA5AFA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E3326C" w:rsidRPr="007B514B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444" w:type="pct"/>
          </w:tcPr>
          <w:p w:rsidR="002B7B01" w:rsidRPr="007B514B" w:rsidRDefault="002B7B0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B7B01" w:rsidRPr="007B514B" w:rsidRDefault="002B7B0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01" w:rsidRPr="007B514B" w:rsidTr="00BA5AFA">
        <w:tc>
          <w:tcPr>
            <w:tcW w:w="427" w:type="pct"/>
          </w:tcPr>
          <w:p w:rsidR="002B7B01" w:rsidRPr="007B514B" w:rsidRDefault="002A656C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2</w:t>
            </w:r>
            <w:r w:rsidR="00534886" w:rsidRPr="007B514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78" w:type="pct"/>
          </w:tcPr>
          <w:p w:rsidR="002B7B01" w:rsidRPr="007B514B" w:rsidRDefault="002B7B01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 xml:space="preserve">Повторно – обобщающий урок: </w:t>
            </w:r>
          </w:p>
          <w:p w:rsidR="002B7B01" w:rsidRPr="007B514B" w:rsidRDefault="002B7B01" w:rsidP="0053488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«</w:t>
            </w:r>
            <w:r w:rsidR="00534886" w:rsidRPr="007B514B">
              <w:rPr>
                <w:rFonts w:ascii="Times New Roman" w:hAnsi="Times New Roman"/>
                <w:sz w:val="24"/>
                <w:szCs w:val="24"/>
              </w:rPr>
              <w:t>Мир в эпоху раннего Нового времени</w:t>
            </w:r>
            <w:r w:rsidRPr="007B514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411" w:type="pct"/>
          </w:tcPr>
          <w:p w:rsidR="002B7B01" w:rsidRPr="007B514B" w:rsidRDefault="00530FA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2B7B01" w:rsidRPr="007B514B" w:rsidRDefault="00E3326C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30</w:t>
            </w:r>
            <w:r w:rsidR="00D563AD" w:rsidRPr="007B514B">
              <w:rPr>
                <w:rFonts w:ascii="Times New Roman" w:hAnsi="Times New Roman"/>
                <w:sz w:val="24"/>
                <w:szCs w:val="24"/>
              </w:rPr>
              <w:t>.1</w:t>
            </w: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4" w:type="pct"/>
          </w:tcPr>
          <w:p w:rsidR="002B7B01" w:rsidRPr="007B514B" w:rsidRDefault="002B7B0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B7B01" w:rsidRPr="007B514B" w:rsidRDefault="002B7B0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656C" w:rsidRPr="007B514B" w:rsidTr="00BA5AFA">
        <w:tc>
          <w:tcPr>
            <w:tcW w:w="427" w:type="pct"/>
          </w:tcPr>
          <w:p w:rsidR="002A656C" w:rsidRPr="007B514B" w:rsidRDefault="005E664B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578" w:type="pct"/>
          </w:tcPr>
          <w:p w:rsidR="002A656C" w:rsidRPr="007B514B" w:rsidRDefault="002A656C" w:rsidP="002A656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B514B">
              <w:rPr>
                <w:rFonts w:ascii="Times New Roman" w:hAnsi="Times New Roman"/>
                <w:b/>
                <w:sz w:val="24"/>
                <w:szCs w:val="24"/>
              </w:rPr>
              <w:t>История России</w:t>
            </w:r>
          </w:p>
          <w:p w:rsidR="002A656C" w:rsidRPr="007B514B" w:rsidRDefault="002A656C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Мир и Россия в начале эпохи Великих географических открытий</w:t>
            </w:r>
          </w:p>
        </w:tc>
        <w:tc>
          <w:tcPr>
            <w:tcW w:w="411" w:type="pct"/>
          </w:tcPr>
          <w:p w:rsidR="002A656C" w:rsidRPr="007B514B" w:rsidRDefault="00530FA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2A656C" w:rsidRPr="007B514B" w:rsidRDefault="00BA5AFA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</w:t>
            </w:r>
            <w:r w:rsidR="00D563AD" w:rsidRPr="007B514B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444" w:type="pct"/>
          </w:tcPr>
          <w:p w:rsidR="002A656C" w:rsidRPr="007B514B" w:rsidRDefault="002A656C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A656C" w:rsidRPr="007B514B" w:rsidRDefault="006B6033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§1</w:t>
            </w:r>
          </w:p>
        </w:tc>
      </w:tr>
      <w:tr w:rsidR="002A656C" w:rsidRPr="007B514B" w:rsidTr="00BA5AFA">
        <w:tc>
          <w:tcPr>
            <w:tcW w:w="427" w:type="pct"/>
          </w:tcPr>
          <w:p w:rsidR="002A656C" w:rsidRPr="007B514B" w:rsidRDefault="005E664B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578" w:type="pct"/>
          </w:tcPr>
          <w:p w:rsidR="002A656C" w:rsidRPr="007B514B" w:rsidRDefault="002A656C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 xml:space="preserve">Территория, население и хозяйство России в начале 16 века </w:t>
            </w:r>
          </w:p>
        </w:tc>
        <w:tc>
          <w:tcPr>
            <w:tcW w:w="411" w:type="pct"/>
          </w:tcPr>
          <w:p w:rsidR="002A656C" w:rsidRPr="007B514B" w:rsidRDefault="00530FA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2A656C" w:rsidRPr="007B514B" w:rsidRDefault="00E3326C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07</w:t>
            </w:r>
            <w:r w:rsidR="00D563AD" w:rsidRPr="007B514B">
              <w:rPr>
                <w:rFonts w:ascii="Times New Roman" w:hAnsi="Times New Roman"/>
                <w:sz w:val="24"/>
                <w:szCs w:val="24"/>
              </w:rPr>
              <w:t>.</w:t>
            </w:r>
            <w:r w:rsidR="00023BBA" w:rsidRPr="007B514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44" w:type="pct"/>
          </w:tcPr>
          <w:p w:rsidR="002A656C" w:rsidRPr="007B514B" w:rsidRDefault="002A656C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A656C" w:rsidRPr="007B514B" w:rsidRDefault="006B6033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§2</w:t>
            </w:r>
          </w:p>
        </w:tc>
      </w:tr>
      <w:tr w:rsidR="002A656C" w:rsidRPr="007B514B" w:rsidTr="00BA5AFA">
        <w:tc>
          <w:tcPr>
            <w:tcW w:w="427" w:type="pct"/>
          </w:tcPr>
          <w:p w:rsidR="002A656C" w:rsidRPr="007B514B" w:rsidRDefault="005E664B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2578" w:type="pct"/>
          </w:tcPr>
          <w:p w:rsidR="002A656C" w:rsidRPr="007B514B" w:rsidRDefault="002A656C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 xml:space="preserve">Формирование единых государств в Европе и </w:t>
            </w:r>
            <w:r w:rsidRPr="007B514B">
              <w:rPr>
                <w:rFonts w:ascii="Times New Roman" w:hAnsi="Times New Roman"/>
                <w:sz w:val="24"/>
                <w:szCs w:val="24"/>
              </w:rPr>
              <w:lastRenderedPageBreak/>
              <w:t>России</w:t>
            </w:r>
          </w:p>
        </w:tc>
        <w:tc>
          <w:tcPr>
            <w:tcW w:w="411" w:type="pct"/>
          </w:tcPr>
          <w:p w:rsidR="002A656C" w:rsidRPr="007B514B" w:rsidRDefault="00530FA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03" w:type="pct"/>
          </w:tcPr>
          <w:p w:rsidR="002A656C" w:rsidRPr="007B514B" w:rsidRDefault="00BA5AFA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D563AD" w:rsidRPr="007B514B">
              <w:rPr>
                <w:rFonts w:ascii="Times New Roman" w:hAnsi="Times New Roman"/>
                <w:sz w:val="24"/>
                <w:szCs w:val="24"/>
              </w:rPr>
              <w:t>.</w:t>
            </w:r>
            <w:r w:rsidR="00E3326C" w:rsidRPr="007B514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44" w:type="pct"/>
          </w:tcPr>
          <w:p w:rsidR="002A656C" w:rsidRPr="007B514B" w:rsidRDefault="002A656C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A656C" w:rsidRPr="007B514B" w:rsidRDefault="006B6033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§3</w:t>
            </w:r>
          </w:p>
        </w:tc>
      </w:tr>
      <w:tr w:rsidR="002A656C" w:rsidRPr="007B514B" w:rsidTr="00BA5AFA">
        <w:tc>
          <w:tcPr>
            <w:tcW w:w="427" w:type="pct"/>
          </w:tcPr>
          <w:p w:rsidR="002A656C" w:rsidRPr="007B514B" w:rsidRDefault="005E664B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2578" w:type="pct"/>
          </w:tcPr>
          <w:p w:rsidR="002A656C" w:rsidRPr="007B514B" w:rsidRDefault="002A656C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Российское государство в первой трети 16 века</w:t>
            </w:r>
          </w:p>
        </w:tc>
        <w:tc>
          <w:tcPr>
            <w:tcW w:w="411" w:type="pct"/>
          </w:tcPr>
          <w:p w:rsidR="002A656C" w:rsidRPr="007B514B" w:rsidRDefault="00530FA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2A656C" w:rsidRPr="007B514B" w:rsidRDefault="00023BBA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14</w:t>
            </w:r>
            <w:r w:rsidR="00D563AD" w:rsidRPr="007B514B">
              <w:rPr>
                <w:rFonts w:ascii="Times New Roman" w:hAnsi="Times New Roman"/>
                <w:sz w:val="24"/>
                <w:szCs w:val="24"/>
              </w:rPr>
              <w:t>.</w:t>
            </w:r>
            <w:r w:rsidR="00E3326C" w:rsidRPr="007B514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44" w:type="pct"/>
          </w:tcPr>
          <w:p w:rsidR="002A656C" w:rsidRPr="007B514B" w:rsidRDefault="002A656C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A656C" w:rsidRPr="007B514B" w:rsidRDefault="006B6033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§4</w:t>
            </w:r>
          </w:p>
        </w:tc>
      </w:tr>
      <w:tr w:rsidR="002A656C" w:rsidRPr="007B514B" w:rsidTr="00BA5AFA">
        <w:tc>
          <w:tcPr>
            <w:tcW w:w="427" w:type="pct"/>
          </w:tcPr>
          <w:p w:rsidR="002A656C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2578" w:type="pct"/>
          </w:tcPr>
          <w:p w:rsidR="002A656C" w:rsidRPr="007B514B" w:rsidRDefault="002A656C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Внешняя политика Российского государства в первой трети 16 века</w:t>
            </w:r>
          </w:p>
        </w:tc>
        <w:tc>
          <w:tcPr>
            <w:tcW w:w="411" w:type="pct"/>
          </w:tcPr>
          <w:p w:rsidR="002A656C" w:rsidRPr="007B514B" w:rsidRDefault="00530FA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2A656C" w:rsidRPr="007B514B" w:rsidRDefault="00BA5AFA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D563AD" w:rsidRPr="007B514B">
              <w:rPr>
                <w:rFonts w:ascii="Times New Roman" w:hAnsi="Times New Roman"/>
                <w:sz w:val="24"/>
                <w:szCs w:val="24"/>
              </w:rPr>
              <w:t>.</w:t>
            </w:r>
            <w:r w:rsidR="00E3326C" w:rsidRPr="007B514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44" w:type="pct"/>
          </w:tcPr>
          <w:p w:rsidR="002A656C" w:rsidRPr="007B514B" w:rsidRDefault="002A656C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A656C" w:rsidRPr="007B514B" w:rsidRDefault="006B6033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§5</w:t>
            </w:r>
          </w:p>
        </w:tc>
      </w:tr>
      <w:tr w:rsidR="002A656C" w:rsidRPr="007B514B" w:rsidTr="00BA5AFA">
        <w:tc>
          <w:tcPr>
            <w:tcW w:w="427" w:type="pct"/>
          </w:tcPr>
          <w:p w:rsidR="002A656C" w:rsidRPr="007B514B" w:rsidRDefault="00D563AD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3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578" w:type="pct"/>
          </w:tcPr>
          <w:p w:rsidR="002A656C" w:rsidRPr="007B514B" w:rsidRDefault="002A656C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Начало правления Ивана 4. Реформы Избранной рады</w:t>
            </w:r>
          </w:p>
        </w:tc>
        <w:tc>
          <w:tcPr>
            <w:tcW w:w="411" w:type="pct"/>
          </w:tcPr>
          <w:p w:rsidR="002A656C" w:rsidRPr="007B514B" w:rsidRDefault="00530FA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2A656C" w:rsidRPr="007B514B" w:rsidRDefault="00023BBA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21</w:t>
            </w:r>
            <w:r w:rsidR="00D563AD" w:rsidRPr="007B514B">
              <w:rPr>
                <w:rFonts w:ascii="Times New Roman" w:hAnsi="Times New Roman"/>
                <w:sz w:val="24"/>
                <w:szCs w:val="24"/>
              </w:rPr>
              <w:t>.</w:t>
            </w:r>
            <w:r w:rsidR="00E3326C" w:rsidRPr="007B514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44" w:type="pct"/>
          </w:tcPr>
          <w:p w:rsidR="002A656C" w:rsidRPr="007B514B" w:rsidRDefault="002A656C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A656C" w:rsidRPr="007B514B" w:rsidRDefault="006B6033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§6</w:t>
            </w:r>
          </w:p>
        </w:tc>
      </w:tr>
      <w:tr w:rsidR="00652F7D" w:rsidRPr="007B514B" w:rsidTr="00BA5AFA">
        <w:tc>
          <w:tcPr>
            <w:tcW w:w="427" w:type="pct"/>
          </w:tcPr>
          <w:p w:rsidR="00652F7D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2578" w:type="pct"/>
          </w:tcPr>
          <w:p w:rsidR="004C5207" w:rsidRPr="007B514B" w:rsidRDefault="00652F7D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 xml:space="preserve">Государство Поволжья, Северного Причерноморья, </w:t>
            </w:r>
          </w:p>
          <w:p w:rsidR="00652F7D" w:rsidRPr="007B514B" w:rsidRDefault="00652F7D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Сибири в середине 16 века</w:t>
            </w:r>
          </w:p>
        </w:tc>
        <w:tc>
          <w:tcPr>
            <w:tcW w:w="411" w:type="pct"/>
          </w:tcPr>
          <w:p w:rsidR="00652F7D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652F7D" w:rsidRPr="007B514B" w:rsidRDefault="00BA5AFA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444" w:type="pct"/>
          </w:tcPr>
          <w:p w:rsidR="00652F7D" w:rsidRPr="007B514B" w:rsidRDefault="00652F7D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652F7D" w:rsidRPr="007B514B" w:rsidRDefault="006B6033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Стр.50</w:t>
            </w:r>
          </w:p>
        </w:tc>
      </w:tr>
      <w:tr w:rsidR="002A656C" w:rsidRPr="007B514B" w:rsidTr="00BA5AFA">
        <w:tc>
          <w:tcPr>
            <w:tcW w:w="427" w:type="pct"/>
          </w:tcPr>
          <w:p w:rsidR="002A656C" w:rsidRPr="007B514B" w:rsidRDefault="00D563AD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3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8" w:type="pct"/>
          </w:tcPr>
          <w:p w:rsidR="002A656C" w:rsidRPr="007B514B" w:rsidRDefault="002A656C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Внешняя политика России во второй половине 16 века</w:t>
            </w:r>
          </w:p>
        </w:tc>
        <w:tc>
          <w:tcPr>
            <w:tcW w:w="411" w:type="pct"/>
          </w:tcPr>
          <w:p w:rsidR="002A656C" w:rsidRPr="007B514B" w:rsidRDefault="00530FA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2A656C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28.12</w:t>
            </w:r>
          </w:p>
        </w:tc>
        <w:tc>
          <w:tcPr>
            <w:tcW w:w="444" w:type="pct"/>
          </w:tcPr>
          <w:p w:rsidR="002A656C" w:rsidRPr="007B514B" w:rsidRDefault="002A656C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A656C" w:rsidRPr="007B514B" w:rsidRDefault="006B6033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</w:t>
            </w:r>
            <w:r w:rsidR="00707946" w:rsidRPr="007B514B">
              <w:rPr>
                <w:rFonts w:ascii="Times New Roman" w:hAnsi="Times New Roman"/>
                <w:sz w:val="24"/>
                <w:szCs w:val="24"/>
              </w:rPr>
              <w:t>7-8</w:t>
            </w:r>
          </w:p>
        </w:tc>
      </w:tr>
      <w:tr w:rsidR="002A656C" w:rsidRPr="007B514B" w:rsidTr="00BA5AFA">
        <w:tc>
          <w:tcPr>
            <w:tcW w:w="427" w:type="pct"/>
          </w:tcPr>
          <w:p w:rsidR="002A656C" w:rsidRPr="007B514B" w:rsidRDefault="00D563AD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3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78" w:type="pct"/>
          </w:tcPr>
          <w:p w:rsidR="002A656C" w:rsidRPr="007B514B" w:rsidRDefault="002A656C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Российское общество в 16 веке: «служилые» и «тяглые»</w:t>
            </w:r>
          </w:p>
        </w:tc>
        <w:tc>
          <w:tcPr>
            <w:tcW w:w="411" w:type="pct"/>
          </w:tcPr>
          <w:p w:rsidR="002A656C" w:rsidRPr="007B514B" w:rsidRDefault="00530FA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2A656C" w:rsidRPr="007B514B" w:rsidRDefault="00BA5AFA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444" w:type="pct"/>
          </w:tcPr>
          <w:p w:rsidR="002A656C" w:rsidRPr="007B514B" w:rsidRDefault="002A656C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A656C" w:rsidRPr="007B514B" w:rsidRDefault="00707946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§9</w:t>
            </w:r>
          </w:p>
        </w:tc>
      </w:tr>
      <w:tr w:rsidR="002A656C" w:rsidRPr="007B514B" w:rsidTr="00BA5AFA">
        <w:tc>
          <w:tcPr>
            <w:tcW w:w="427" w:type="pct"/>
          </w:tcPr>
          <w:p w:rsidR="002A656C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2578" w:type="pct"/>
          </w:tcPr>
          <w:p w:rsidR="002A656C" w:rsidRPr="007B514B" w:rsidRDefault="002A656C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Проект «Народы России во второй половине 16 века»</w:t>
            </w:r>
          </w:p>
        </w:tc>
        <w:tc>
          <w:tcPr>
            <w:tcW w:w="411" w:type="pct"/>
          </w:tcPr>
          <w:p w:rsidR="002A656C" w:rsidRPr="007B514B" w:rsidRDefault="00530FA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2A656C" w:rsidRPr="007B514B" w:rsidRDefault="00BA5AFA" w:rsidP="005E66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444" w:type="pct"/>
          </w:tcPr>
          <w:p w:rsidR="002A656C" w:rsidRPr="007B514B" w:rsidRDefault="002A656C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A656C" w:rsidRPr="007B514B" w:rsidRDefault="00707946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Стр.76</w:t>
            </w:r>
          </w:p>
        </w:tc>
      </w:tr>
      <w:tr w:rsidR="002A656C" w:rsidRPr="007B514B" w:rsidTr="00BA5AFA">
        <w:tc>
          <w:tcPr>
            <w:tcW w:w="427" w:type="pct"/>
          </w:tcPr>
          <w:p w:rsidR="00D563AD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578" w:type="pct"/>
          </w:tcPr>
          <w:p w:rsidR="002A656C" w:rsidRPr="007B514B" w:rsidRDefault="002A656C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 xml:space="preserve">Опричнина </w:t>
            </w:r>
          </w:p>
        </w:tc>
        <w:tc>
          <w:tcPr>
            <w:tcW w:w="411" w:type="pct"/>
          </w:tcPr>
          <w:p w:rsidR="002A656C" w:rsidRPr="007B514B" w:rsidRDefault="005E664B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D563AD" w:rsidRPr="007B514B" w:rsidRDefault="00BA5AFA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444" w:type="pct"/>
          </w:tcPr>
          <w:p w:rsidR="002A656C" w:rsidRPr="007B514B" w:rsidRDefault="002A656C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A656C" w:rsidRPr="007B514B" w:rsidRDefault="00707946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§10</w:t>
            </w:r>
          </w:p>
        </w:tc>
      </w:tr>
      <w:tr w:rsidR="005E664B" w:rsidRPr="007B514B" w:rsidTr="00BA5AFA">
        <w:tc>
          <w:tcPr>
            <w:tcW w:w="427" w:type="pct"/>
          </w:tcPr>
          <w:p w:rsidR="005E664B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2578" w:type="pct"/>
          </w:tcPr>
          <w:p w:rsidR="005E664B" w:rsidRPr="007B514B" w:rsidRDefault="005E664B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Итоги опричнины</w:t>
            </w:r>
          </w:p>
        </w:tc>
        <w:tc>
          <w:tcPr>
            <w:tcW w:w="411" w:type="pct"/>
          </w:tcPr>
          <w:p w:rsidR="005E664B" w:rsidRPr="007B514B" w:rsidRDefault="005E664B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5E664B" w:rsidRPr="007B514B" w:rsidRDefault="00BA5AFA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444" w:type="pct"/>
          </w:tcPr>
          <w:p w:rsidR="005E664B" w:rsidRPr="007B514B" w:rsidRDefault="005E664B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5E664B" w:rsidRPr="007B514B" w:rsidRDefault="00707946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§11</w:t>
            </w:r>
          </w:p>
        </w:tc>
      </w:tr>
      <w:tr w:rsidR="002A656C" w:rsidRPr="007B514B" w:rsidTr="00BA5AFA">
        <w:tc>
          <w:tcPr>
            <w:tcW w:w="427" w:type="pct"/>
          </w:tcPr>
          <w:p w:rsidR="002A656C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2578" w:type="pct"/>
          </w:tcPr>
          <w:p w:rsidR="002A656C" w:rsidRPr="007B514B" w:rsidRDefault="002A656C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Церковь и государство в 16 веке</w:t>
            </w:r>
          </w:p>
        </w:tc>
        <w:tc>
          <w:tcPr>
            <w:tcW w:w="411" w:type="pct"/>
          </w:tcPr>
          <w:p w:rsidR="002A656C" w:rsidRPr="007B514B" w:rsidRDefault="00530FA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2A656C" w:rsidRPr="007B514B" w:rsidRDefault="00BA5AFA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444" w:type="pct"/>
          </w:tcPr>
          <w:p w:rsidR="002A656C" w:rsidRPr="007B514B" w:rsidRDefault="002A656C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A656C" w:rsidRPr="007B514B" w:rsidRDefault="00707946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§12</w:t>
            </w:r>
          </w:p>
        </w:tc>
      </w:tr>
      <w:tr w:rsidR="00FC78C2" w:rsidRPr="007B514B" w:rsidTr="00BA5AFA">
        <w:tc>
          <w:tcPr>
            <w:tcW w:w="427" w:type="pct"/>
          </w:tcPr>
          <w:p w:rsidR="00FC78C2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2578" w:type="pct"/>
          </w:tcPr>
          <w:p w:rsidR="00FC78C2" w:rsidRPr="007B514B" w:rsidRDefault="00FC78C2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Культура и повседневная жизнь народов России в 16 веке</w:t>
            </w:r>
          </w:p>
        </w:tc>
        <w:tc>
          <w:tcPr>
            <w:tcW w:w="411" w:type="pct"/>
          </w:tcPr>
          <w:p w:rsidR="00FC78C2" w:rsidRPr="007B514B" w:rsidRDefault="00FC78C2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FC78C2" w:rsidRPr="007B514B" w:rsidRDefault="00BA5AFA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444" w:type="pct"/>
          </w:tcPr>
          <w:p w:rsidR="00FC78C2" w:rsidRPr="007B514B" w:rsidRDefault="00FC78C2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FC78C2" w:rsidRPr="007B514B" w:rsidRDefault="00707946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Стр.100</w:t>
            </w:r>
          </w:p>
        </w:tc>
      </w:tr>
      <w:tr w:rsidR="00A20CE1" w:rsidRPr="007B514B" w:rsidTr="00BA5AFA">
        <w:tc>
          <w:tcPr>
            <w:tcW w:w="427" w:type="pct"/>
          </w:tcPr>
          <w:p w:rsidR="00A20CE1" w:rsidRPr="007B514B" w:rsidRDefault="004C5207" w:rsidP="00A20CE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2578" w:type="pct"/>
          </w:tcPr>
          <w:p w:rsidR="00A20CE1" w:rsidRPr="007B514B" w:rsidRDefault="00A20CE1" w:rsidP="00A20CE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Россия в конце 16 века</w:t>
            </w:r>
          </w:p>
        </w:tc>
        <w:tc>
          <w:tcPr>
            <w:tcW w:w="411" w:type="pct"/>
          </w:tcPr>
          <w:p w:rsidR="00A20CE1" w:rsidRPr="007B514B" w:rsidRDefault="00A20CE1" w:rsidP="00A20CE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A20CE1" w:rsidRPr="007B514B" w:rsidRDefault="00BA5AFA" w:rsidP="00A20CE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4" w:type="pct"/>
          </w:tcPr>
          <w:p w:rsidR="00A20CE1" w:rsidRPr="007B514B" w:rsidRDefault="00A20CE1" w:rsidP="00A20CE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A20CE1" w:rsidRPr="007B514B" w:rsidRDefault="00A20CE1" w:rsidP="00A20CE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CE1" w:rsidRPr="007B514B" w:rsidTr="00BA5AFA">
        <w:tc>
          <w:tcPr>
            <w:tcW w:w="427" w:type="pct"/>
          </w:tcPr>
          <w:p w:rsidR="00A20CE1" w:rsidRPr="007B514B" w:rsidRDefault="00A20CE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4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578" w:type="pct"/>
          </w:tcPr>
          <w:p w:rsidR="00A20CE1" w:rsidRPr="007B514B" w:rsidRDefault="00A20CE1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Контрольно-обобщающий урок по теме: «Россия в 16 веке»</w:t>
            </w:r>
          </w:p>
        </w:tc>
        <w:tc>
          <w:tcPr>
            <w:tcW w:w="411" w:type="pct"/>
          </w:tcPr>
          <w:p w:rsidR="00A20CE1" w:rsidRPr="007B514B" w:rsidRDefault="00A20CE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4C5207" w:rsidRPr="007B514B" w:rsidRDefault="00BA5AFA" w:rsidP="004C520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.02</w:t>
            </w:r>
          </w:p>
          <w:p w:rsidR="00A20CE1" w:rsidRPr="007B514B" w:rsidRDefault="00A20CE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A20CE1" w:rsidRPr="007B514B" w:rsidRDefault="00A20CE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A20CE1" w:rsidRPr="007B514B" w:rsidRDefault="00A20CE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CE1" w:rsidRPr="007B514B" w:rsidTr="00BA5AFA">
        <w:tc>
          <w:tcPr>
            <w:tcW w:w="427" w:type="pct"/>
          </w:tcPr>
          <w:p w:rsidR="00A20CE1" w:rsidRPr="007B514B" w:rsidRDefault="005A67B2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4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78" w:type="pct"/>
          </w:tcPr>
          <w:p w:rsidR="00A20CE1" w:rsidRPr="007B514B" w:rsidRDefault="00A20CE1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Внешнеполитические связи России с Европой и Азией в конце16- начале 17 века</w:t>
            </w:r>
          </w:p>
        </w:tc>
        <w:tc>
          <w:tcPr>
            <w:tcW w:w="411" w:type="pct"/>
          </w:tcPr>
          <w:p w:rsidR="00A20CE1" w:rsidRPr="007B514B" w:rsidRDefault="00A20CE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A20CE1" w:rsidRPr="007B514B" w:rsidRDefault="00BA5AFA" w:rsidP="00FC78C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.02</w:t>
            </w:r>
          </w:p>
          <w:p w:rsidR="00A20CE1" w:rsidRPr="007B514B" w:rsidRDefault="00A20CE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A20CE1" w:rsidRPr="007B514B" w:rsidRDefault="00A20CE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A20CE1" w:rsidRPr="007B514B" w:rsidRDefault="00707946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§13</w:t>
            </w:r>
          </w:p>
        </w:tc>
      </w:tr>
      <w:tr w:rsidR="00A20CE1" w:rsidRPr="007B514B" w:rsidTr="00BA5AFA">
        <w:tc>
          <w:tcPr>
            <w:tcW w:w="427" w:type="pct"/>
          </w:tcPr>
          <w:p w:rsidR="00A20CE1" w:rsidRPr="007B514B" w:rsidRDefault="005E664B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4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8" w:type="pct"/>
          </w:tcPr>
          <w:p w:rsidR="00A20CE1" w:rsidRPr="007B514B" w:rsidRDefault="00A20CE1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Смута в Российском государстве</w:t>
            </w:r>
          </w:p>
        </w:tc>
        <w:tc>
          <w:tcPr>
            <w:tcW w:w="411" w:type="pct"/>
          </w:tcPr>
          <w:p w:rsidR="00A20CE1" w:rsidRPr="007B514B" w:rsidRDefault="00A20CE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3" w:type="pct"/>
          </w:tcPr>
          <w:p w:rsidR="00A20CE1" w:rsidRPr="007B514B" w:rsidRDefault="00BA5AFA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444" w:type="pct"/>
          </w:tcPr>
          <w:p w:rsidR="00A20CE1" w:rsidRPr="007B514B" w:rsidRDefault="00A20CE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A20CE1" w:rsidRPr="007B514B" w:rsidRDefault="00707946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§14-15</w:t>
            </w:r>
          </w:p>
        </w:tc>
      </w:tr>
      <w:tr w:rsidR="005E664B" w:rsidRPr="007B514B" w:rsidTr="00BA5AFA">
        <w:tc>
          <w:tcPr>
            <w:tcW w:w="427" w:type="pct"/>
          </w:tcPr>
          <w:p w:rsidR="005E664B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2578" w:type="pct"/>
          </w:tcPr>
          <w:p w:rsidR="005E664B" w:rsidRPr="007B514B" w:rsidRDefault="00707946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Смута. Вторжение Речи Посполито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й и Швеции в Россию</w:t>
            </w:r>
          </w:p>
        </w:tc>
        <w:tc>
          <w:tcPr>
            <w:tcW w:w="411" w:type="pct"/>
          </w:tcPr>
          <w:p w:rsidR="005E664B" w:rsidRPr="007B514B" w:rsidRDefault="005E664B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3" w:type="pct"/>
          </w:tcPr>
          <w:p w:rsidR="005E664B" w:rsidRPr="007B514B" w:rsidRDefault="00BA5AFA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444" w:type="pct"/>
          </w:tcPr>
          <w:p w:rsidR="005E664B" w:rsidRPr="007B514B" w:rsidRDefault="005E664B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5E664B" w:rsidRPr="007B514B" w:rsidRDefault="00BA444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§14-15</w:t>
            </w:r>
          </w:p>
        </w:tc>
      </w:tr>
      <w:tr w:rsidR="00A20CE1" w:rsidRPr="007B514B" w:rsidTr="00BA5AFA">
        <w:tc>
          <w:tcPr>
            <w:tcW w:w="427" w:type="pct"/>
          </w:tcPr>
          <w:p w:rsidR="00A20CE1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2578" w:type="pct"/>
          </w:tcPr>
          <w:p w:rsidR="00A20CE1" w:rsidRPr="007B514B" w:rsidRDefault="00A20CE1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Окончание Смутного времени</w:t>
            </w:r>
          </w:p>
        </w:tc>
        <w:tc>
          <w:tcPr>
            <w:tcW w:w="411" w:type="pct"/>
          </w:tcPr>
          <w:p w:rsidR="00A20CE1" w:rsidRPr="007B514B" w:rsidRDefault="00A20CE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A20CE1" w:rsidRPr="007B514B" w:rsidRDefault="00BA5AFA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444" w:type="pct"/>
          </w:tcPr>
          <w:p w:rsidR="00A20CE1" w:rsidRPr="007B514B" w:rsidRDefault="00A20CE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A20CE1" w:rsidRPr="007B514B" w:rsidRDefault="00BA444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§16</w:t>
            </w:r>
          </w:p>
        </w:tc>
      </w:tr>
      <w:tr w:rsidR="00A20CE1" w:rsidRPr="007B514B" w:rsidTr="00BA5AFA">
        <w:tc>
          <w:tcPr>
            <w:tcW w:w="427" w:type="pct"/>
          </w:tcPr>
          <w:p w:rsidR="00A20CE1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2578" w:type="pct"/>
          </w:tcPr>
          <w:p w:rsidR="00A20CE1" w:rsidRPr="007B514B" w:rsidRDefault="00A20CE1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Экономическое развитие России в 17 веке</w:t>
            </w:r>
          </w:p>
        </w:tc>
        <w:tc>
          <w:tcPr>
            <w:tcW w:w="411" w:type="pct"/>
          </w:tcPr>
          <w:p w:rsidR="00A20CE1" w:rsidRPr="007B514B" w:rsidRDefault="00A20CE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A20CE1" w:rsidRPr="007B514B" w:rsidRDefault="00BA5AFA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444" w:type="pct"/>
          </w:tcPr>
          <w:p w:rsidR="00A20CE1" w:rsidRPr="007B514B" w:rsidRDefault="00A20CE1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A20CE1" w:rsidRPr="007B514B" w:rsidRDefault="00BA444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§17</w:t>
            </w:r>
          </w:p>
        </w:tc>
      </w:tr>
      <w:tr w:rsidR="004C5207" w:rsidRPr="007B514B" w:rsidTr="00BA5AFA">
        <w:tc>
          <w:tcPr>
            <w:tcW w:w="42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46</w:t>
            </w:r>
          </w:p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8" w:type="pct"/>
          </w:tcPr>
          <w:p w:rsidR="004C5207" w:rsidRPr="007B514B" w:rsidRDefault="004C5207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Россия при первых Романовых: перемены в гос. устройстве</w:t>
            </w:r>
          </w:p>
        </w:tc>
        <w:tc>
          <w:tcPr>
            <w:tcW w:w="411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4C5207" w:rsidRPr="007B514B" w:rsidRDefault="00BA5AFA" w:rsidP="006B603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444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4C5207" w:rsidRPr="007B514B" w:rsidRDefault="00BA444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§18</w:t>
            </w:r>
          </w:p>
        </w:tc>
      </w:tr>
      <w:tr w:rsidR="004C5207" w:rsidRPr="007B514B" w:rsidTr="00BA5AFA">
        <w:tc>
          <w:tcPr>
            <w:tcW w:w="42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2578" w:type="pct"/>
          </w:tcPr>
          <w:p w:rsidR="004C5207" w:rsidRPr="007B514B" w:rsidRDefault="004C5207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Изменения в социальной структуре российского общества</w:t>
            </w:r>
          </w:p>
        </w:tc>
        <w:tc>
          <w:tcPr>
            <w:tcW w:w="411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4C5207" w:rsidRPr="007B514B" w:rsidRDefault="00BA5AFA" w:rsidP="006B603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44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4C5207" w:rsidRPr="007B514B" w:rsidRDefault="00BA444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§19</w:t>
            </w:r>
          </w:p>
        </w:tc>
      </w:tr>
      <w:tr w:rsidR="004C5207" w:rsidRPr="007B514B" w:rsidTr="00BA5AFA">
        <w:tc>
          <w:tcPr>
            <w:tcW w:w="42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2578" w:type="pct"/>
          </w:tcPr>
          <w:p w:rsidR="004C5207" w:rsidRPr="007B514B" w:rsidRDefault="004C5207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Народные движения в 17 веке</w:t>
            </w:r>
          </w:p>
        </w:tc>
        <w:tc>
          <w:tcPr>
            <w:tcW w:w="411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4C5207" w:rsidRPr="007B514B" w:rsidRDefault="00BA5AFA" w:rsidP="006B603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444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4C5207" w:rsidRPr="007B514B" w:rsidRDefault="00BA444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§20</w:t>
            </w:r>
          </w:p>
        </w:tc>
      </w:tr>
      <w:tr w:rsidR="004C5207" w:rsidRPr="007B514B" w:rsidTr="00BA5AFA">
        <w:tc>
          <w:tcPr>
            <w:tcW w:w="42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2578" w:type="pct"/>
          </w:tcPr>
          <w:p w:rsidR="004C5207" w:rsidRPr="007B514B" w:rsidRDefault="004C5207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Россия в системе международных отношений</w:t>
            </w:r>
          </w:p>
        </w:tc>
        <w:tc>
          <w:tcPr>
            <w:tcW w:w="411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4C5207" w:rsidRPr="007B514B" w:rsidRDefault="00BA5AFA" w:rsidP="006B603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444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4C5207" w:rsidRPr="007B514B" w:rsidRDefault="00BA444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§21-22</w:t>
            </w:r>
          </w:p>
        </w:tc>
      </w:tr>
      <w:tr w:rsidR="004C5207" w:rsidRPr="007B514B" w:rsidTr="00BA5AFA">
        <w:tc>
          <w:tcPr>
            <w:tcW w:w="42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578" w:type="pct"/>
          </w:tcPr>
          <w:p w:rsidR="004C5207" w:rsidRPr="007B514B" w:rsidRDefault="004C5207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Россия и страны исламского мира</w:t>
            </w:r>
          </w:p>
        </w:tc>
        <w:tc>
          <w:tcPr>
            <w:tcW w:w="411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4C5207" w:rsidRPr="007B514B" w:rsidRDefault="00BA5AFA" w:rsidP="006B603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444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4C5207" w:rsidRPr="007B514B" w:rsidRDefault="00BA444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§21-22</w:t>
            </w:r>
          </w:p>
        </w:tc>
      </w:tr>
      <w:tr w:rsidR="004C5207" w:rsidRPr="007B514B" w:rsidTr="00BA5AFA">
        <w:tc>
          <w:tcPr>
            <w:tcW w:w="42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2578" w:type="pct"/>
          </w:tcPr>
          <w:p w:rsidR="004C5207" w:rsidRPr="007B514B" w:rsidRDefault="004C5207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 xml:space="preserve">«Под рукой» российского государя: вхождение Украины в состав России </w:t>
            </w:r>
          </w:p>
        </w:tc>
        <w:tc>
          <w:tcPr>
            <w:tcW w:w="411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4C5207" w:rsidRPr="007B514B" w:rsidRDefault="00BA5AFA" w:rsidP="006B603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444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4C5207" w:rsidRPr="007B514B" w:rsidRDefault="00BA444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§23</w:t>
            </w:r>
          </w:p>
        </w:tc>
      </w:tr>
      <w:tr w:rsidR="004C5207" w:rsidRPr="007B514B" w:rsidTr="00BA5AFA">
        <w:tc>
          <w:tcPr>
            <w:tcW w:w="42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2578" w:type="pct"/>
          </w:tcPr>
          <w:p w:rsidR="004C5207" w:rsidRPr="007B514B" w:rsidRDefault="004C5207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Русская православная церковь в 17веке.</w:t>
            </w:r>
          </w:p>
        </w:tc>
        <w:tc>
          <w:tcPr>
            <w:tcW w:w="411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4C5207" w:rsidRPr="007B514B" w:rsidRDefault="00BA5AFA" w:rsidP="006B603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444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4C5207" w:rsidRPr="007B514B" w:rsidRDefault="00BA444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§24</w:t>
            </w:r>
          </w:p>
        </w:tc>
      </w:tr>
      <w:tr w:rsidR="004C5207" w:rsidRPr="007B514B" w:rsidTr="00BA5AFA">
        <w:tc>
          <w:tcPr>
            <w:tcW w:w="42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2578" w:type="pct"/>
          </w:tcPr>
          <w:p w:rsidR="004C5207" w:rsidRPr="007B514B" w:rsidRDefault="004C5207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Народы России в 17 веке</w:t>
            </w:r>
          </w:p>
        </w:tc>
        <w:tc>
          <w:tcPr>
            <w:tcW w:w="411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4C5207" w:rsidRPr="007B514B" w:rsidRDefault="00BA5AFA" w:rsidP="006B603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444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4C5207" w:rsidRPr="007B514B" w:rsidRDefault="00BA444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Стр.81</w:t>
            </w:r>
          </w:p>
        </w:tc>
      </w:tr>
      <w:tr w:rsidR="004C5207" w:rsidRPr="007B514B" w:rsidTr="00BA5AFA">
        <w:tc>
          <w:tcPr>
            <w:tcW w:w="42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2578" w:type="pct"/>
          </w:tcPr>
          <w:p w:rsidR="004C5207" w:rsidRPr="007B514B" w:rsidRDefault="004C5207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Русские путешественники и первопроходцы в 17 веке</w:t>
            </w:r>
          </w:p>
        </w:tc>
        <w:tc>
          <w:tcPr>
            <w:tcW w:w="411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4C5207" w:rsidRPr="007B514B" w:rsidRDefault="00BA5AFA" w:rsidP="006B603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444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4C5207" w:rsidRPr="007B514B" w:rsidRDefault="00BA444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§25</w:t>
            </w:r>
          </w:p>
        </w:tc>
      </w:tr>
      <w:tr w:rsidR="004C5207" w:rsidRPr="007B514B" w:rsidTr="00BA5AFA">
        <w:tc>
          <w:tcPr>
            <w:tcW w:w="42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2578" w:type="pct"/>
          </w:tcPr>
          <w:p w:rsidR="004C5207" w:rsidRPr="007B514B" w:rsidRDefault="004C5207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Культура народов России в 17 веке</w:t>
            </w:r>
          </w:p>
        </w:tc>
        <w:tc>
          <w:tcPr>
            <w:tcW w:w="411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4C5207" w:rsidRPr="007B514B" w:rsidRDefault="00BA5AFA" w:rsidP="006B603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444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4C5207" w:rsidRPr="007B514B" w:rsidRDefault="00BA444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§26</w:t>
            </w:r>
          </w:p>
        </w:tc>
      </w:tr>
      <w:tr w:rsidR="004C5207" w:rsidRPr="007B514B" w:rsidTr="00BA5AFA">
        <w:tc>
          <w:tcPr>
            <w:tcW w:w="42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2578" w:type="pct"/>
          </w:tcPr>
          <w:p w:rsidR="004C5207" w:rsidRPr="007B514B" w:rsidRDefault="004C5207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Быт и обычаи русского человека</w:t>
            </w:r>
          </w:p>
        </w:tc>
        <w:tc>
          <w:tcPr>
            <w:tcW w:w="411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4C5207" w:rsidRPr="007B514B" w:rsidRDefault="00BA5AFA" w:rsidP="006B603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444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4C5207" w:rsidRPr="007B514B" w:rsidRDefault="00BA444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Стр103</w:t>
            </w:r>
          </w:p>
        </w:tc>
      </w:tr>
      <w:tr w:rsidR="004C5207" w:rsidRPr="007B514B" w:rsidTr="00BA5AFA">
        <w:tc>
          <w:tcPr>
            <w:tcW w:w="42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2578" w:type="pct"/>
          </w:tcPr>
          <w:p w:rsidR="004C5207" w:rsidRPr="007B514B" w:rsidRDefault="004C5207" w:rsidP="002A65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Повседневная жизнь народов Украины, Поволжья, Сибири и Северного Кавказа</w:t>
            </w:r>
          </w:p>
        </w:tc>
        <w:tc>
          <w:tcPr>
            <w:tcW w:w="411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4C5207" w:rsidRPr="007B514B" w:rsidRDefault="00BA5AFA" w:rsidP="006B603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444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4C5207" w:rsidRPr="007B514B" w:rsidRDefault="00BA444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Стр.113</w:t>
            </w:r>
          </w:p>
        </w:tc>
      </w:tr>
      <w:tr w:rsidR="004C5207" w:rsidRPr="007B514B" w:rsidTr="00BA5AFA">
        <w:tc>
          <w:tcPr>
            <w:tcW w:w="42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2578" w:type="pct"/>
          </w:tcPr>
          <w:p w:rsidR="004C5207" w:rsidRPr="007B514B" w:rsidRDefault="004C5207" w:rsidP="002A656C">
            <w:pPr>
              <w:tabs>
                <w:tab w:val="center" w:pos="279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Повторно - обобщающий урок по теме: «Россия в 17веке»</w:t>
            </w:r>
          </w:p>
        </w:tc>
        <w:tc>
          <w:tcPr>
            <w:tcW w:w="411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4C5207" w:rsidRPr="007B514B" w:rsidRDefault="00BA5AFA" w:rsidP="006B603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444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C5207" w:rsidRPr="007B514B" w:rsidTr="00BA5AFA">
        <w:tc>
          <w:tcPr>
            <w:tcW w:w="42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2578" w:type="pct"/>
          </w:tcPr>
          <w:p w:rsidR="004C5207" w:rsidRPr="007B514B" w:rsidRDefault="00532205" w:rsidP="002A656C">
            <w:pPr>
              <w:tabs>
                <w:tab w:val="center" w:pos="279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Герои российской истории</w:t>
            </w:r>
          </w:p>
        </w:tc>
        <w:tc>
          <w:tcPr>
            <w:tcW w:w="411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4C5207" w:rsidRPr="007B514B" w:rsidRDefault="00BA5AFA" w:rsidP="006B603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444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C5207" w:rsidRPr="007B514B" w:rsidTr="00BA5AFA">
        <w:tc>
          <w:tcPr>
            <w:tcW w:w="42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2578" w:type="pct"/>
          </w:tcPr>
          <w:p w:rsidR="004C5207" w:rsidRPr="007B514B" w:rsidRDefault="004C5207" w:rsidP="002A656C">
            <w:pPr>
              <w:tabs>
                <w:tab w:val="center" w:pos="279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 xml:space="preserve">Повторение. </w:t>
            </w:r>
          </w:p>
        </w:tc>
        <w:tc>
          <w:tcPr>
            <w:tcW w:w="411" w:type="pct"/>
          </w:tcPr>
          <w:p w:rsidR="004C5207" w:rsidRPr="007B514B" w:rsidRDefault="0053220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4C5207" w:rsidRPr="007B514B" w:rsidRDefault="00485E0E" w:rsidP="006B603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</w:t>
            </w:r>
          </w:p>
        </w:tc>
        <w:tc>
          <w:tcPr>
            <w:tcW w:w="444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C5207" w:rsidRPr="007B514B" w:rsidTr="00BA5AFA">
        <w:tc>
          <w:tcPr>
            <w:tcW w:w="42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2578" w:type="pct"/>
          </w:tcPr>
          <w:p w:rsidR="004C5207" w:rsidRPr="007B514B" w:rsidRDefault="004C5207" w:rsidP="002A656C">
            <w:pPr>
              <w:tabs>
                <w:tab w:val="center" w:pos="279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Повторение. Россия в начале 16 века</w:t>
            </w:r>
          </w:p>
        </w:tc>
        <w:tc>
          <w:tcPr>
            <w:tcW w:w="411" w:type="pct"/>
          </w:tcPr>
          <w:p w:rsidR="004C5207" w:rsidRPr="007B514B" w:rsidRDefault="0053220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4C5207" w:rsidRPr="007B514B" w:rsidRDefault="004C5207" w:rsidP="006B603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26.04</w:t>
            </w:r>
          </w:p>
        </w:tc>
        <w:tc>
          <w:tcPr>
            <w:tcW w:w="444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C5207" w:rsidRPr="007B514B" w:rsidTr="00BA5AFA">
        <w:tc>
          <w:tcPr>
            <w:tcW w:w="42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lastRenderedPageBreak/>
              <w:t>62</w:t>
            </w:r>
          </w:p>
        </w:tc>
        <w:tc>
          <w:tcPr>
            <w:tcW w:w="2578" w:type="pct"/>
          </w:tcPr>
          <w:p w:rsidR="004C5207" w:rsidRPr="007B514B" w:rsidRDefault="004C5207" w:rsidP="002A656C">
            <w:pPr>
              <w:tabs>
                <w:tab w:val="center" w:pos="279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Повторение. Россия во второй половине 16 века</w:t>
            </w:r>
          </w:p>
        </w:tc>
        <w:tc>
          <w:tcPr>
            <w:tcW w:w="411" w:type="pct"/>
          </w:tcPr>
          <w:p w:rsidR="004C5207" w:rsidRPr="007B514B" w:rsidRDefault="0053220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4C5207" w:rsidRPr="007B514B" w:rsidRDefault="00485E0E" w:rsidP="006B603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03.05</w:t>
            </w:r>
          </w:p>
        </w:tc>
        <w:tc>
          <w:tcPr>
            <w:tcW w:w="444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C5207" w:rsidRPr="007B514B" w:rsidTr="00BA5AFA">
        <w:tc>
          <w:tcPr>
            <w:tcW w:w="42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2578" w:type="pct"/>
          </w:tcPr>
          <w:p w:rsidR="004C5207" w:rsidRPr="007B514B" w:rsidRDefault="004C5207" w:rsidP="002A656C">
            <w:pPr>
              <w:tabs>
                <w:tab w:val="center" w:pos="279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Повторение. Россия в 17 веке. Смутное время</w:t>
            </w:r>
          </w:p>
        </w:tc>
        <w:tc>
          <w:tcPr>
            <w:tcW w:w="411" w:type="pct"/>
          </w:tcPr>
          <w:p w:rsidR="004C5207" w:rsidRPr="007B514B" w:rsidRDefault="0053220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4C5207" w:rsidRPr="007B514B" w:rsidRDefault="00485E0E" w:rsidP="006B603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444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C5207" w:rsidRPr="007B514B" w:rsidTr="00BA5AFA">
        <w:tc>
          <w:tcPr>
            <w:tcW w:w="42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2578" w:type="pct"/>
          </w:tcPr>
          <w:p w:rsidR="004C5207" w:rsidRPr="007B514B" w:rsidRDefault="004C5207" w:rsidP="002A656C">
            <w:pPr>
              <w:tabs>
                <w:tab w:val="center" w:pos="279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Повторение. Культурное пространство</w:t>
            </w:r>
          </w:p>
        </w:tc>
        <w:tc>
          <w:tcPr>
            <w:tcW w:w="411" w:type="pct"/>
          </w:tcPr>
          <w:p w:rsidR="004C5207" w:rsidRPr="007B514B" w:rsidRDefault="0053220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4C5207" w:rsidRPr="007B514B" w:rsidRDefault="00485E0E" w:rsidP="006B603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444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C5207" w:rsidRPr="007B514B" w:rsidTr="00BA5AFA">
        <w:tc>
          <w:tcPr>
            <w:tcW w:w="42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2578" w:type="pct"/>
          </w:tcPr>
          <w:p w:rsidR="004C5207" w:rsidRPr="007B514B" w:rsidRDefault="004C5207" w:rsidP="002A656C">
            <w:pPr>
              <w:tabs>
                <w:tab w:val="center" w:pos="279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Повторение. Человек в истории.</w:t>
            </w:r>
          </w:p>
        </w:tc>
        <w:tc>
          <w:tcPr>
            <w:tcW w:w="411" w:type="pct"/>
          </w:tcPr>
          <w:p w:rsidR="004C5207" w:rsidRPr="007B514B" w:rsidRDefault="0053220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4C5207" w:rsidRPr="007B514B" w:rsidRDefault="00485E0E" w:rsidP="006B603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444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C5207" w:rsidRPr="007B514B" w:rsidTr="00BA5AFA">
        <w:tc>
          <w:tcPr>
            <w:tcW w:w="42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2578" w:type="pct"/>
          </w:tcPr>
          <w:p w:rsidR="004C5207" w:rsidRPr="007B514B" w:rsidRDefault="00532205" w:rsidP="002A656C">
            <w:pPr>
              <w:tabs>
                <w:tab w:val="center" w:pos="279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Подготовка к информационным творческим проекиам</w:t>
            </w:r>
          </w:p>
        </w:tc>
        <w:tc>
          <w:tcPr>
            <w:tcW w:w="411" w:type="pct"/>
          </w:tcPr>
          <w:p w:rsidR="004C5207" w:rsidRPr="007B514B" w:rsidRDefault="0053220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4C5207" w:rsidRPr="007B514B" w:rsidRDefault="00485E0E" w:rsidP="006B603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444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C5207" w:rsidRPr="007B514B" w:rsidTr="00BA5AFA">
        <w:tc>
          <w:tcPr>
            <w:tcW w:w="42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2578" w:type="pct"/>
          </w:tcPr>
          <w:p w:rsidR="004C5207" w:rsidRPr="007B514B" w:rsidRDefault="00532205" w:rsidP="002A656C">
            <w:pPr>
              <w:tabs>
                <w:tab w:val="center" w:pos="279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Проект «Иван Грозный в оценках потомков»</w:t>
            </w:r>
          </w:p>
        </w:tc>
        <w:tc>
          <w:tcPr>
            <w:tcW w:w="411" w:type="pct"/>
          </w:tcPr>
          <w:p w:rsidR="004C5207" w:rsidRPr="007B514B" w:rsidRDefault="0053220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4C5207" w:rsidRPr="007B514B" w:rsidRDefault="00485E0E" w:rsidP="006B603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444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C5207" w:rsidRPr="007B514B" w:rsidTr="00BA5AFA">
        <w:tc>
          <w:tcPr>
            <w:tcW w:w="42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2578" w:type="pct"/>
          </w:tcPr>
          <w:p w:rsidR="004C5207" w:rsidRPr="007B514B" w:rsidRDefault="00532205" w:rsidP="002A656C">
            <w:pPr>
              <w:tabs>
                <w:tab w:val="center" w:pos="279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Проект «Рождение Российского многонационального государства»</w:t>
            </w:r>
          </w:p>
        </w:tc>
        <w:tc>
          <w:tcPr>
            <w:tcW w:w="411" w:type="pct"/>
          </w:tcPr>
          <w:p w:rsidR="004C5207" w:rsidRPr="007B514B" w:rsidRDefault="0053220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4C5207" w:rsidRPr="007B514B" w:rsidRDefault="00485E0E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444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C5207" w:rsidRPr="007B514B" w:rsidTr="00BA5AFA">
        <w:tc>
          <w:tcPr>
            <w:tcW w:w="42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2578" w:type="pct"/>
          </w:tcPr>
          <w:p w:rsidR="004C5207" w:rsidRPr="007B514B" w:rsidRDefault="00485E0E" w:rsidP="002A656C">
            <w:pPr>
              <w:tabs>
                <w:tab w:val="center" w:pos="279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 «Гражданская война в ис</w:t>
            </w:r>
            <w:r w:rsidR="00532205" w:rsidRPr="007B514B"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532205" w:rsidRPr="007B514B">
              <w:rPr>
                <w:rFonts w:ascii="Times New Roman" w:hAnsi="Times New Roman"/>
                <w:sz w:val="24"/>
                <w:szCs w:val="24"/>
              </w:rPr>
              <w:t>рии человечества»</w:t>
            </w:r>
          </w:p>
        </w:tc>
        <w:tc>
          <w:tcPr>
            <w:tcW w:w="411" w:type="pct"/>
          </w:tcPr>
          <w:p w:rsidR="004C5207" w:rsidRPr="007B514B" w:rsidRDefault="00532205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51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4C5207" w:rsidRPr="007B514B" w:rsidRDefault="00485E0E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  <w:r w:rsidR="004C5207" w:rsidRPr="007B514B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444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4C5207" w:rsidRPr="007B514B" w:rsidRDefault="004C5207" w:rsidP="00FF06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A353A" w:rsidRPr="007B514B" w:rsidRDefault="00DA353A" w:rsidP="00FF0659">
      <w:pPr>
        <w:jc w:val="both"/>
        <w:rPr>
          <w:rFonts w:ascii="Times New Roman" w:hAnsi="Times New Roman"/>
          <w:sz w:val="24"/>
          <w:szCs w:val="24"/>
        </w:rPr>
      </w:pPr>
    </w:p>
    <w:p w:rsidR="00DA353A" w:rsidRPr="007B514B" w:rsidRDefault="004676FA" w:rsidP="00FF065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79.45pt;margin-top:8.75pt;width:191.25pt;height:105.35pt;z-index:251658240">
            <v:textbox style="mso-next-textbox:#_x0000_s1026">
              <w:txbxContent>
                <w:p w:rsidR="00BA5AFA" w:rsidRPr="00781EE1" w:rsidRDefault="00BA5AFA" w:rsidP="007D0BF7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781EE1">
                    <w:rPr>
                      <w:rFonts w:ascii="Times New Roman" w:hAnsi="Times New Roman"/>
                      <w:sz w:val="28"/>
                      <w:szCs w:val="28"/>
                    </w:rPr>
                    <w:t>СОГЛАСОВАНО</w:t>
                  </w:r>
                </w:p>
                <w:p w:rsidR="00BA5AFA" w:rsidRPr="00781EE1" w:rsidRDefault="00BA5AFA" w:rsidP="007D0BF7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>Заместитель д</w:t>
                  </w:r>
                  <w:r w:rsidRPr="00781EE1">
                    <w:rPr>
                      <w:rFonts w:ascii="Times New Roman" w:hAnsi="Times New Roman"/>
                      <w:sz w:val="28"/>
                      <w:szCs w:val="28"/>
                    </w:rPr>
                    <w:t>иректора по УВР</w:t>
                  </w:r>
                </w:p>
                <w:p w:rsidR="00BA5AFA" w:rsidRPr="00781EE1" w:rsidRDefault="00AA376E" w:rsidP="007D0BF7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 xml:space="preserve">___________Холодова </w:t>
                  </w:r>
                  <w:r w:rsidR="00BA5AFA" w:rsidRPr="00781EE1">
                    <w:rPr>
                      <w:rFonts w:ascii="Times New Roman" w:hAnsi="Times New Roman"/>
                      <w:sz w:val="28"/>
                      <w:szCs w:val="28"/>
                    </w:rPr>
                    <w:t>Н.А.</w:t>
                  </w:r>
                </w:p>
                <w:p w:rsidR="00BA5AFA" w:rsidRPr="00781EE1" w:rsidRDefault="00485E0E" w:rsidP="007D0BF7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>___ ____________2022</w:t>
                  </w:r>
                  <w:r w:rsidR="00BA5AFA" w:rsidRPr="00781EE1">
                    <w:rPr>
                      <w:rFonts w:ascii="Times New Roman" w:hAnsi="Times New Roman"/>
                      <w:sz w:val="28"/>
                      <w:szCs w:val="28"/>
                    </w:rPr>
                    <w:t xml:space="preserve"> года</w:t>
                  </w:r>
                </w:p>
              </w:txbxContent>
            </v:textbox>
          </v:shape>
        </w:pict>
      </w:r>
    </w:p>
    <w:p w:rsidR="00DA353A" w:rsidRPr="007B514B" w:rsidRDefault="00DA353A" w:rsidP="00FF0659">
      <w:pPr>
        <w:jc w:val="both"/>
        <w:rPr>
          <w:rFonts w:ascii="Times New Roman" w:hAnsi="Times New Roman"/>
          <w:sz w:val="24"/>
          <w:szCs w:val="24"/>
        </w:rPr>
      </w:pPr>
    </w:p>
    <w:p w:rsidR="00DA353A" w:rsidRPr="007B514B" w:rsidRDefault="00DA353A" w:rsidP="00FF0659">
      <w:pPr>
        <w:jc w:val="both"/>
        <w:rPr>
          <w:rFonts w:ascii="Times New Roman" w:hAnsi="Times New Roman"/>
          <w:sz w:val="24"/>
          <w:szCs w:val="24"/>
        </w:rPr>
      </w:pPr>
    </w:p>
    <w:p w:rsidR="00DA353A" w:rsidRPr="007B514B" w:rsidRDefault="00DA353A" w:rsidP="00FF0659">
      <w:pPr>
        <w:jc w:val="both"/>
        <w:rPr>
          <w:rFonts w:ascii="Times New Roman" w:hAnsi="Times New Roman"/>
          <w:sz w:val="24"/>
          <w:szCs w:val="24"/>
        </w:rPr>
      </w:pPr>
    </w:p>
    <w:p w:rsidR="00DA353A" w:rsidRPr="007B514B" w:rsidRDefault="00DA353A" w:rsidP="00FF0659">
      <w:pPr>
        <w:jc w:val="both"/>
        <w:rPr>
          <w:rFonts w:ascii="Times New Roman" w:hAnsi="Times New Roman"/>
          <w:sz w:val="24"/>
          <w:szCs w:val="24"/>
        </w:rPr>
      </w:pPr>
    </w:p>
    <w:p w:rsidR="00DA353A" w:rsidRPr="007B514B" w:rsidRDefault="00DA353A" w:rsidP="00FF0659">
      <w:pPr>
        <w:jc w:val="both"/>
        <w:rPr>
          <w:rFonts w:ascii="Times New Roman" w:hAnsi="Times New Roman"/>
          <w:sz w:val="24"/>
          <w:szCs w:val="24"/>
        </w:rPr>
      </w:pPr>
    </w:p>
    <w:p w:rsidR="00DA353A" w:rsidRPr="007B514B" w:rsidRDefault="00DA353A" w:rsidP="00FF0659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DA353A" w:rsidRDefault="00DA353A" w:rsidP="00FF0659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DA353A" w:rsidRDefault="00DA353A" w:rsidP="00FF0659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DA353A" w:rsidRDefault="00DA353A" w:rsidP="00FF0659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DA353A" w:rsidRDefault="00DA353A" w:rsidP="00FF0659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DA353A" w:rsidRDefault="00DA353A" w:rsidP="00FF0659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DA353A" w:rsidRDefault="00DA353A" w:rsidP="00FF0659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DA353A" w:rsidRDefault="00DA353A" w:rsidP="00FF0659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DA353A" w:rsidRDefault="00DA353A" w:rsidP="00FF0659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DA353A" w:rsidRDefault="00DA353A" w:rsidP="00FF0659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DA353A" w:rsidRDefault="00DA353A" w:rsidP="00FF0659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DA353A" w:rsidRDefault="00DA353A" w:rsidP="00FF0659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DA353A" w:rsidRDefault="00DA353A" w:rsidP="00FF0659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DA353A" w:rsidRDefault="00DA353A" w:rsidP="00FF0659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DA353A" w:rsidRDefault="00DA353A" w:rsidP="00FF0659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DA353A" w:rsidRDefault="00DA353A" w:rsidP="00FF0659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DA353A" w:rsidRDefault="00DA353A" w:rsidP="00FF0659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DA353A" w:rsidRDefault="00DA353A" w:rsidP="00FF0659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DA353A" w:rsidRDefault="00DA353A" w:rsidP="00FF0659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DA353A" w:rsidRPr="00FF0659" w:rsidRDefault="00DA353A" w:rsidP="00FF0659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283FE4" w:rsidRPr="00FF0659" w:rsidRDefault="00283FE4" w:rsidP="00FF0659">
      <w:pPr>
        <w:tabs>
          <w:tab w:val="left" w:pos="3390"/>
        </w:tabs>
        <w:jc w:val="both"/>
        <w:rPr>
          <w:rFonts w:ascii="Times New Roman" w:hAnsi="Times New Roman"/>
          <w:sz w:val="28"/>
          <w:szCs w:val="28"/>
        </w:rPr>
      </w:pPr>
    </w:p>
    <w:sectPr w:rsidR="00283FE4" w:rsidRPr="00FF0659" w:rsidSect="005E4972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TimesNewRomanPSMT">
    <w:altName w:val="Times New Roman"/>
    <w:charset w:val="CC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02479"/>
    <w:multiLevelType w:val="multilevel"/>
    <w:tmpl w:val="EE00FC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9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9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5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5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1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7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7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36" w:hanging="2160"/>
      </w:pPr>
      <w:rPr>
        <w:rFonts w:hint="default"/>
      </w:rPr>
    </w:lvl>
  </w:abstractNum>
  <w:abstractNum w:abstractNumId="1">
    <w:nsid w:val="06186572"/>
    <w:multiLevelType w:val="hybridMultilevel"/>
    <w:tmpl w:val="13D052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5E510C"/>
    <w:multiLevelType w:val="hybridMultilevel"/>
    <w:tmpl w:val="99805670"/>
    <w:lvl w:ilvl="0" w:tplc="1FB02BF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D3334D"/>
    <w:multiLevelType w:val="hybridMultilevel"/>
    <w:tmpl w:val="7B3C1A8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163527"/>
    <w:multiLevelType w:val="hybridMultilevel"/>
    <w:tmpl w:val="9E44137A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23E96D84"/>
    <w:multiLevelType w:val="hybridMultilevel"/>
    <w:tmpl w:val="6408FB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6864FE"/>
    <w:multiLevelType w:val="hybridMultilevel"/>
    <w:tmpl w:val="18CA43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DD7090"/>
    <w:multiLevelType w:val="hybridMultilevel"/>
    <w:tmpl w:val="645A4DBC"/>
    <w:lvl w:ilvl="0" w:tplc="A4549D6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437439B"/>
    <w:multiLevelType w:val="hybridMultilevel"/>
    <w:tmpl w:val="4520594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643371C"/>
    <w:multiLevelType w:val="hybridMultilevel"/>
    <w:tmpl w:val="C6342AA0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>
    <w:nsid w:val="5050488A"/>
    <w:multiLevelType w:val="hybridMultilevel"/>
    <w:tmpl w:val="4D42672A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>
    <w:nsid w:val="52F015B7"/>
    <w:multiLevelType w:val="hybridMultilevel"/>
    <w:tmpl w:val="9B72C9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B81FC7"/>
    <w:multiLevelType w:val="hybridMultilevel"/>
    <w:tmpl w:val="B9C2C50E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7"/>
  </w:num>
  <w:num w:numId="5">
    <w:abstractNumId w:val="6"/>
  </w:num>
  <w:num w:numId="6">
    <w:abstractNumId w:val="11"/>
  </w:num>
  <w:num w:numId="7">
    <w:abstractNumId w:val="8"/>
  </w:num>
  <w:num w:numId="8">
    <w:abstractNumId w:val="3"/>
  </w:num>
  <w:num w:numId="9">
    <w:abstractNumId w:val="0"/>
  </w:num>
  <w:num w:numId="10">
    <w:abstractNumId w:val="9"/>
  </w:num>
  <w:num w:numId="11">
    <w:abstractNumId w:val="12"/>
  </w:num>
  <w:num w:numId="12">
    <w:abstractNumId w:val="4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drawingGridHorizontalSpacing w:val="110"/>
  <w:displayHorizontalDrawingGridEvery w:val="2"/>
  <w:characterSpacingControl w:val="doNotCompress"/>
  <w:compat/>
  <w:rsids>
    <w:rsidRoot w:val="00B0525C"/>
    <w:rsid w:val="00014711"/>
    <w:rsid w:val="00023BBA"/>
    <w:rsid w:val="00046D78"/>
    <w:rsid w:val="000517D6"/>
    <w:rsid w:val="00063689"/>
    <w:rsid w:val="00095869"/>
    <w:rsid w:val="000975C7"/>
    <w:rsid w:val="000D2F89"/>
    <w:rsid w:val="001112F0"/>
    <w:rsid w:val="00113E7A"/>
    <w:rsid w:val="0012210C"/>
    <w:rsid w:val="001411D0"/>
    <w:rsid w:val="00170C75"/>
    <w:rsid w:val="001865D7"/>
    <w:rsid w:val="001929BB"/>
    <w:rsid w:val="001B1DAE"/>
    <w:rsid w:val="001C1E78"/>
    <w:rsid w:val="001C77CF"/>
    <w:rsid w:val="001D68F5"/>
    <w:rsid w:val="001E5CFF"/>
    <w:rsid w:val="001F3ECE"/>
    <w:rsid w:val="00241EAA"/>
    <w:rsid w:val="002560D3"/>
    <w:rsid w:val="00283FE4"/>
    <w:rsid w:val="002908C5"/>
    <w:rsid w:val="002A656C"/>
    <w:rsid w:val="002B7B01"/>
    <w:rsid w:val="002C094C"/>
    <w:rsid w:val="002C57C8"/>
    <w:rsid w:val="002D198A"/>
    <w:rsid w:val="002D1E5F"/>
    <w:rsid w:val="002E4F0D"/>
    <w:rsid w:val="0033138C"/>
    <w:rsid w:val="003348C5"/>
    <w:rsid w:val="00357C2B"/>
    <w:rsid w:val="00372ED0"/>
    <w:rsid w:val="00381006"/>
    <w:rsid w:val="003908F6"/>
    <w:rsid w:val="00394BE9"/>
    <w:rsid w:val="003B7099"/>
    <w:rsid w:val="003E0C98"/>
    <w:rsid w:val="003E3DA7"/>
    <w:rsid w:val="003F1930"/>
    <w:rsid w:val="00402E13"/>
    <w:rsid w:val="0040636E"/>
    <w:rsid w:val="00453A83"/>
    <w:rsid w:val="004676FA"/>
    <w:rsid w:val="00472949"/>
    <w:rsid w:val="00485E0E"/>
    <w:rsid w:val="00490198"/>
    <w:rsid w:val="004B023C"/>
    <w:rsid w:val="004C31F4"/>
    <w:rsid w:val="004C5207"/>
    <w:rsid w:val="004F6ED5"/>
    <w:rsid w:val="005045E5"/>
    <w:rsid w:val="00507611"/>
    <w:rsid w:val="00507731"/>
    <w:rsid w:val="00530FA5"/>
    <w:rsid w:val="00532205"/>
    <w:rsid w:val="00534886"/>
    <w:rsid w:val="005520E4"/>
    <w:rsid w:val="00557E10"/>
    <w:rsid w:val="005931F5"/>
    <w:rsid w:val="005A67B2"/>
    <w:rsid w:val="005D53BC"/>
    <w:rsid w:val="005E4972"/>
    <w:rsid w:val="005E664B"/>
    <w:rsid w:val="005E6A13"/>
    <w:rsid w:val="00612346"/>
    <w:rsid w:val="006306DE"/>
    <w:rsid w:val="00631FE3"/>
    <w:rsid w:val="00637801"/>
    <w:rsid w:val="006423BD"/>
    <w:rsid w:val="00652F7D"/>
    <w:rsid w:val="006557FD"/>
    <w:rsid w:val="00673D20"/>
    <w:rsid w:val="00690E62"/>
    <w:rsid w:val="00691125"/>
    <w:rsid w:val="006B6033"/>
    <w:rsid w:val="006E374F"/>
    <w:rsid w:val="00707946"/>
    <w:rsid w:val="00722910"/>
    <w:rsid w:val="00742E39"/>
    <w:rsid w:val="00753ADB"/>
    <w:rsid w:val="00777A80"/>
    <w:rsid w:val="00787A52"/>
    <w:rsid w:val="00797013"/>
    <w:rsid w:val="007B12D2"/>
    <w:rsid w:val="007B2FD1"/>
    <w:rsid w:val="007B514B"/>
    <w:rsid w:val="007D0BF7"/>
    <w:rsid w:val="007E26CC"/>
    <w:rsid w:val="00800FBD"/>
    <w:rsid w:val="0080242F"/>
    <w:rsid w:val="00877AE1"/>
    <w:rsid w:val="0088164F"/>
    <w:rsid w:val="00884EF8"/>
    <w:rsid w:val="00917AA3"/>
    <w:rsid w:val="0092645B"/>
    <w:rsid w:val="009371C7"/>
    <w:rsid w:val="009437B1"/>
    <w:rsid w:val="00953885"/>
    <w:rsid w:val="00965244"/>
    <w:rsid w:val="00972F4C"/>
    <w:rsid w:val="009A0D0E"/>
    <w:rsid w:val="009A2904"/>
    <w:rsid w:val="009B1801"/>
    <w:rsid w:val="009B66EA"/>
    <w:rsid w:val="009E53A1"/>
    <w:rsid w:val="009F7926"/>
    <w:rsid w:val="00A20043"/>
    <w:rsid w:val="00A20CE1"/>
    <w:rsid w:val="00A402C0"/>
    <w:rsid w:val="00A60E27"/>
    <w:rsid w:val="00A76667"/>
    <w:rsid w:val="00A80B4B"/>
    <w:rsid w:val="00A845EF"/>
    <w:rsid w:val="00A9559C"/>
    <w:rsid w:val="00AA376E"/>
    <w:rsid w:val="00AB1D3C"/>
    <w:rsid w:val="00AC19E3"/>
    <w:rsid w:val="00AD12D0"/>
    <w:rsid w:val="00AE43BC"/>
    <w:rsid w:val="00AE583A"/>
    <w:rsid w:val="00B0525C"/>
    <w:rsid w:val="00B114A9"/>
    <w:rsid w:val="00B208A1"/>
    <w:rsid w:val="00B23BA5"/>
    <w:rsid w:val="00B56B13"/>
    <w:rsid w:val="00B814C0"/>
    <w:rsid w:val="00BA0819"/>
    <w:rsid w:val="00BA3074"/>
    <w:rsid w:val="00BA4445"/>
    <w:rsid w:val="00BA5AFA"/>
    <w:rsid w:val="00C00077"/>
    <w:rsid w:val="00C23BD1"/>
    <w:rsid w:val="00C35E5F"/>
    <w:rsid w:val="00C46982"/>
    <w:rsid w:val="00C52139"/>
    <w:rsid w:val="00C60802"/>
    <w:rsid w:val="00C77256"/>
    <w:rsid w:val="00C950E4"/>
    <w:rsid w:val="00CA4EB3"/>
    <w:rsid w:val="00CB0981"/>
    <w:rsid w:val="00CC2604"/>
    <w:rsid w:val="00CC5A18"/>
    <w:rsid w:val="00CE3496"/>
    <w:rsid w:val="00CF37E8"/>
    <w:rsid w:val="00D11723"/>
    <w:rsid w:val="00D16CAD"/>
    <w:rsid w:val="00D404F0"/>
    <w:rsid w:val="00D47F24"/>
    <w:rsid w:val="00D563AD"/>
    <w:rsid w:val="00D65A40"/>
    <w:rsid w:val="00DA353A"/>
    <w:rsid w:val="00DE27C0"/>
    <w:rsid w:val="00DE540E"/>
    <w:rsid w:val="00DF6D0A"/>
    <w:rsid w:val="00E001F7"/>
    <w:rsid w:val="00E00A78"/>
    <w:rsid w:val="00E029D1"/>
    <w:rsid w:val="00E149E7"/>
    <w:rsid w:val="00E2145C"/>
    <w:rsid w:val="00E3326C"/>
    <w:rsid w:val="00E35AB5"/>
    <w:rsid w:val="00E475DD"/>
    <w:rsid w:val="00E6048A"/>
    <w:rsid w:val="00E62AAA"/>
    <w:rsid w:val="00E679EC"/>
    <w:rsid w:val="00E80044"/>
    <w:rsid w:val="00E95487"/>
    <w:rsid w:val="00EB6702"/>
    <w:rsid w:val="00ED010A"/>
    <w:rsid w:val="00EF05D4"/>
    <w:rsid w:val="00F30266"/>
    <w:rsid w:val="00F313B4"/>
    <w:rsid w:val="00F84AD7"/>
    <w:rsid w:val="00FB7347"/>
    <w:rsid w:val="00FC416A"/>
    <w:rsid w:val="00FC78C2"/>
    <w:rsid w:val="00FE71B6"/>
    <w:rsid w:val="00FF06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25C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0525C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B0525C"/>
    <w:pPr>
      <w:ind w:left="720"/>
      <w:contextualSpacing/>
    </w:pPr>
  </w:style>
  <w:style w:type="table" w:styleId="a5">
    <w:name w:val="Table Grid"/>
    <w:basedOn w:val="a1"/>
    <w:uiPriority w:val="59"/>
    <w:rsid w:val="00B052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link w:val="a7"/>
    <w:uiPriority w:val="1"/>
    <w:qFormat/>
    <w:rsid w:val="00B0525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26">
    <w:name w:val="c26"/>
    <w:basedOn w:val="a"/>
    <w:rsid w:val="001E5CFF"/>
    <w:pPr>
      <w:spacing w:before="90" w:after="9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5">
    <w:name w:val="c5"/>
    <w:rsid w:val="001E5CFF"/>
  </w:style>
  <w:style w:type="paragraph" w:customStyle="1" w:styleId="2">
    <w:name w:val="стиль2"/>
    <w:basedOn w:val="a"/>
    <w:uiPriority w:val="99"/>
    <w:rsid w:val="00D16CAD"/>
    <w:pPr>
      <w:autoSpaceDE w:val="0"/>
      <w:autoSpaceDN w:val="0"/>
      <w:adjustRightInd w:val="0"/>
      <w:spacing w:before="100" w:after="100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D16CAD"/>
    <w:pPr>
      <w:widowControl w:val="0"/>
      <w:autoSpaceDE w:val="0"/>
      <w:autoSpaceDN w:val="0"/>
      <w:adjustRightInd w:val="0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D16CAD"/>
    <w:pPr>
      <w:widowControl w:val="0"/>
      <w:autoSpaceDE w:val="0"/>
      <w:autoSpaceDN w:val="0"/>
      <w:adjustRightInd w:val="0"/>
      <w:spacing w:line="280" w:lineRule="exact"/>
      <w:ind w:firstLine="9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D16CAD"/>
    <w:pPr>
      <w:widowControl w:val="0"/>
      <w:autoSpaceDE w:val="0"/>
      <w:autoSpaceDN w:val="0"/>
      <w:adjustRightInd w:val="0"/>
      <w:spacing w:line="278" w:lineRule="exact"/>
      <w:ind w:firstLine="226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D16CAD"/>
    <w:pPr>
      <w:widowControl w:val="0"/>
      <w:autoSpaceDE w:val="0"/>
      <w:autoSpaceDN w:val="0"/>
      <w:adjustRightInd w:val="0"/>
      <w:spacing w:line="274" w:lineRule="exact"/>
      <w:ind w:firstLine="1536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7">
    <w:name w:val="Font Style27"/>
    <w:basedOn w:val="a0"/>
    <w:uiPriority w:val="99"/>
    <w:rsid w:val="00D16CAD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7">
    <w:name w:val="Style7"/>
    <w:basedOn w:val="a"/>
    <w:uiPriority w:val="99"/>
    <w:rsid w:val="00FC416A"/>
    <w:pPr>
      <w:widowControl w:val="0"/>
      <w:autoSpaceDE w:val="0"/>
      <w:autoSpaceDN w:val="0"/>
      <w:adjustRightInd w:val="0"/>
      <w:spacing w:line="216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FC416A"/>
    <w:pPr>
      <w:widowControl w:val="0"/>
      <w:autoSpaceDE w:val="0"/>
      <w:autoSpaceDN w:val="0"/>
      <w:adjustRightInd w:val="0"/>
      <w:spacing w:line="314" w:lineRule="exac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FC416A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FC416A"/>
    <w:rPr>
      <w:rFonts w:ascii="Times New Roman" w:hAnsi="Times New Roman" w:cs="Times New Roman" w:hint="default"/>
      <w:color w:val="000000"/>
      <w:sz w:val="18"/>
      <w:szCs w:val="18"/>
    </w:rPr>
  </w:style>
  <w:style w:type="character" w:customStyle="1" w:styleId="a7">
    <w:name w:val="Без интервала Знак"/>
    <w:basedOn w:val="a0"/>
    <w:link w:val="a6"/>
    <w:uiPriority w:val="1"/>
    <w:rsid w:val="0012210C"/>
    <w:rPr>
      <w:rFonts w:ascii="Calibri" w:eastAsia="Times New Roman" w:hAnsi="Calibri" w:cs="Times New Roman"/>
      <w:lang w:eastAsia="ru-RU"/>
    </w:rPr>
  </w:style>
  <w:style w:type="paragraph" w:styleId="a8">
    <w:name w:val="Body Text"/>
    <w:basedOn w:val="a"/>
    <w:link w:val="a9"/>
    <w:uiPriority w:val="99"/>
    <w:rsid w:val="00394BE9"/>
    <w:pPr>
      <w:spacing w:after="120" w:line="276" w:lineRule="auto"/>
    </w:pPr>
    <w:rPr>
      <w:rFonts w:eastAsia="Times New Roman" w:cs="Calibri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394BE9"/>
    <w:rPr>
      <w:rFonts w:ascii="Calibri" w:eastAsia="Times New Roman" w:hAnsi="Calibri" w:cs="Calibri"/>
      <w:lang w:eastAsia="ru-RU"/>
    </w:rPr>
  </w:style>
  <w:style w:type="paragraph" w:customStyle="1" w:styleId="11">
    <w:name w:val="Заголовок 11"/>
    <w:basedOn w:val="a"/>
    <w:uiPriority w:val="1"/>
    <w:qFormat/>
    <w:rsid w:val="00394BE9"/>
    <w:pPr>
      <w:autoSpaceDE w:val="0"/>
      <w:autoSpaceDN w:val="0"/>
      <w:adjustRightInd w:val="0"/>
      <w:ind w:left="8"/>
      <w:outlineLvl w:val="0"/>
    </w:pPr>
    <w:rPr>
      <w:rFonts w:ascii="Century Gothic" w:eastAsia="Times New Roman" w:hAnsi="Century Gothic" w:cs="Century Gothic"/>
      <w:b/>
      <w:bCs/>
      <w:lang w:eastAsia="ru-RU"/>
    </w:rPr>
  </w:style>
  <w:style w:type="paragraph" w:customStyle="1" w:styleId="aa">
    <w:name w:val="Содержимое таблицы"/>
    <w:basedOn w:val="a"/>
    <w:rsid w:val="00A402C0"/>
    <w:pPr>
      <w:widowControl w:val="0"/>
      <w:suppressLineNumbers/>
      <w:suppressAutoHyphens/>
    </w:pPr>
    <w:rPr>
      <w:rFonts w:ascii="Times New Roman" w:eastAsia="Andale Sans UI" w:hAnsi="Times New Roman"/>
      <w:kern w:val="1"/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F1A78CF-B351-4C7C-938C-5BF7A118A2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2076</TotalTime>
  <Pages>14</Pages>
  <Words>4230</Words>
  <Characters>24115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Таня</dc:creator>
  <cp:keywords/>
  <dc:description/>
  <cp:lastModifiedBy>Таня</cp:lastModifiedBy>
  <cp:revision>62</cp:revision>
  <cp:lastPrinted>2022-06-27T08:04:00Z</cp:lastPrinted>
  <dcterms:created xsi:type="dcterms:W3CDTF">2014-09-17T18:38:00Z</dcterms:created>
  <dcterms:modified xsi:type="dcterms:W3CDTF">2022-10-30T12:51:00Z</dcterms:modified>
</cp:coreProperties>
</file>