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1DF" w:rsidRPr="009E1B00" w:rsidRDefault="000831DF" w:rsidP="000831DF">
      <w:pPr>
        <w:pStyle w:val="Style11"/>
        <w:widowControl/>
        <w:spacing w:line="240" w:lineRule="exact"/>
        <w:contextualSpacing/>
        <w:outlineLvl w:val="0"/>
        <w:rPr>
          <w:sz w:val="28"/>
          <w:szCs w:val="28"/>
        </w:rPr>
      </w:pPr>
      <w:r w:rsidRPr="009E1B00">
        <w:rPr>
          <w:sz w:val="28"/>
          <w:szCs w:val="28"/>
        </w:rPr>
        <w:t xml:space="preserve">Управление образования </w:t>
      </w:r>
      <w:proofErr w:type="spellStart"/>
      <w:r w:rsidRPr="009E1B00">
        <w:rPr>
          <w:sz w:val="28"/>
          <w:szCs w:val="28"/>
        </w:rPr>
        <w:t>Красносулинского</w:t>
      </w:r>
      <w:proofErr w:type="spellEnd"/>
      <w:r w:rsidRPr="009E1B00">
        <w:rPr>
          <w:sz w:val="28"/>
          <w:szCs w:val="28"/>
        </w:rPr>
        <w:t xml:space="preserve"> района р.п. Горный</w:t>
      </w:r>
    </w:p>
    <w:p w:rsidR="000831DF" w:rsidRPr="009E1B00" w:rsidRDefault="000831DF" w:rsidP="000831DF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9E1B00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0831DF" w:rsidRPr="009E1B00" w:rsidRDefault="000831DF" w:rsidP="000831DF">
      <w:pPr>
        <w:pStyle w:val="Style11"/>
        <w:widowControl/>
        <w:contextualSpacing/>
        <w:rPr>
          <w:rStyle w:val="FontStyle27"/>
          <w:sz w:val="28"/>
          <w:szCs w:val="28"/>
        </w:rPr>
      </w:pPr>
      <w:r w:rsidRPr="009E1B00">
        <w:rPr>
          <w:rStyle w:val="FontStyle27"/>
          <w:sz w:val="28"/>
          <w:szCs w:val="28"/>
        </w:rPr>
        <w:t>средняя общеобразовательная школа №22</w:t>
      </w:r>
    </w:p>
    <w:p w:rsidR="000831DF" w:rsidRPr="009E1B00" w:rsidRDefault="000831DF" w:rsidP="000831DF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0831DF" w:rsidRPr="009E1B00" w:rsidRDefault="000831DF" w:rsidP="000831DF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0831DF" w:rsidRPr="009E1B00" w:rsidRDefault="000831DF" w:rsidP="000831DF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0831DF" w:rsidRPr="009E1B00" w:rsidRDefault="000831DF" w:rsidP="000831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>Рассмотрено и принято</w:t>
      </w:r>
      <w:proofErr w:type="gramStart"/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Pr="009E1B00">
        <w:rPr>
          <w:rFonts w:ascii="Times New Roman" w:hAnsi="Times New Roman" w:cs="Times New Roman"/>
          <w:sz w:val="28"/>
          <w:szCs w:val="28"/>
        </w:rPr>
        <w:tab/>
      </w:r>
      <w:r w:rsidR="00EC3384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Pr="009E1B00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Pr="009E1B00">
        <w:rPr>
          <w:rFonts w:ascii="Times New Roman" w:hAnsi="Times New Roman" w:cs="Times New Roman"/>
          <w:sz w:val="28"/>
          <w:szCs w:val="28"/>
        </w:rPr>
        <w:t>тверждаю</w:t>
      </w:r>
    </w:p>
    <w:p w:rsidR="000831DF" w:rsidRPr="009E1B00" w:rsidRDefault="000831DF" w:rsidP="000831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 xml:space="preserve">на заседании педагогического </w:t>
      </w:r>
      <w:r>
        <w:rPr>
          <w:rFonts w:ascii="Times New Roman" w:hAnsi="Times New Roman" w:cs="Times New Roman"/>
          <w:sz w:val="28"/>
          <w:szCs w:val="28"/>
        </w:rPr>
        <w:t>совета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Д</w:t>
      </w:r>
      <w:r w:rsidRPr="009E1B00">
        <w:rPr>
          <w:rFonts w:ascii="Times New Roman" w:hAnsi="Times New Roman" w:cs="Times New Roman"/>
          <w:sz w:val="28"/>
          <w:szCs w:val="28"/>
        </w:rPr>
        <w:t>иректор</w:t>
      </w:r>
      <w:r>
        <w:rPr>
          <w:rFonts w:ascii="Times New Roman" w:hAnsi="Times New Roman" w:cs="Times New Roman"/>
          <w:sz w:val="28"/>
          <w:szCs w:val="28"/>
        </w:rPr>
        <w:t xml:space="preserve"> МБОУ СОШ№22 </w:t>
      </w:r>
    </w:p>
    <w:p w:rsidR="000831DF" w:rsidRPr="009E1B00" w:rsidRDefault="000831DF" w:rsidP="000831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E1B00">
        <w:rPr>
          <w:rFonts w:ascii="Times New Roman" w:hAnsi="Times New Roman" w:cs="Times New Roman"/>
          <w:sz w:val="28"/>
          <w:szCs w:val="28"/>
        </w:rPr>
        <w:t>МБОУ СОШ №22</w:t>
      </w:r>
      <w:r w:rsidRPr="009E1B00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  <w:t xml:space="preserve">         _______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Тоткалова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Г.И.</w:t>
      </w:r>
    </w:p>
    <w:p w:rsidR="000831DF" w:rsidRPr="00756691" w:rsidRDefault="002D4E95" w:rsidP="000831D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«31» 08.2022</w:t>
      </w:r>
      <w:r w:rsidR="000831DF">
        <w:rPr>
          <w:rFonts w:ascii="Times New Roman" w:hAnsi="Times New Roman" w:cs="Times New Roman"/>
          <w:sz w:val="28"/>
          <w:szCs w:val="28"/>
        </w:rPr>
        <w:t xml:space="preserve"> г. №1</w:t>
      </w:r>
      <w:r w:rsidR="000831DF" w:rsidRPr="009E1B00">
        <w:rPr>
          <w:rFonts w:ascii="Times New Roman" w:hAnsi="Times New Roman" w:cs="Times New Roman"/>
          <w:sz w:val="28"/>
          <w:szCs w:val="28"/>
        </w:rPr>
        <w:tab/>
      </w:r>
      <w:r w:rsidR="000831DF" w:rsidRPr="009E1B00">
        <w:rPr>
          <w:rFonts w:ascii="Times New Roman" w:hAnsi="Times New Roman" w:cs="Times New Roman"/>
          <w:sz w:val="28"/>
          <w:szCs w:val="28"/>
        </w:rPr>
        <w:tab/>
      </w:r>
      <w:r w:rsidR="00EC3384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0831DF" w:rsidRPr="00A36483">
        <w:rPr>
          <w:rFonts w:ascii="Times New Roman" w:hAnsi="Times New Roman" w:cs="Times New Roman"/>
          <w:sz w:val="20"/>
          <w:szCs w:val="20"/>
        </w:rPr>
        <w:t>М</w:t>
      </w:r>
      <w:r w:rsidR="000831DF">
        <w:rPr>
          <w:rFonts w:ascii="Times New Roman" w:hAnsi="Times New Roman" w:cs="Times New Roman"/>
          <w:sz w:val="20"/>
          <w:szCs w:val="20"/>
        </w:rPr>
        <w:t>.</w:t>
      </w:r>
      <w:proofErr w:type="gramStart"/>
      <w:r w:rsidR="000831DF">
        <w:rPr>
          <w:rFonts w:ascii="Times New Roman" w:hAnsi="Times New Roman" w:cs="Times New Roman"/>
          <w:sz w:val="20"/>
          <w:szCs w:val="20"/>
        </w:rPr>
        <w:t>П</w:t>
      </w:r>
      <w:proofErr w:type="gramEnd"/>
    </w:p>
    <w:p w:rsidR="000831DF" w:rsidRPr="009E1B00" w:rsidRDefault="000831DF" w:rsidP="000831DF">
      <w:pPr>
        <w:spacing w:after="0"/>
        <w:jc w:val="both"/>
        <w:rPr>
          <w:sz w:val="28"/>
          <w:szCs w:val="28"/>
        </w:rPr>
      </w:pPr>
    </w:p>
    <w:p w:rsidR="000831DF" w:rsidRDefault="000831DF" w:rsidP="000831DF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0831DF" w:rsidRDefault="000831DF" w:rsidP="000831DF">
      <w:pPr>
        <w:spacing w:after="0"/>
        <w:jc w:val="both"/>
        <w:rPr>
          <w:b/>
        </w:rPr>
      </w:pPr>
    </w:p>
    <w:p w:rsidR="000831DF" w:rsidRDefault="000831DF" w:rsidP="000831DF">
      <w:pPr>
        <w:spacing w:after="0"/>
        <w:jc w:val="both"/>
        <w:rPr>
          <w:b/>
        </w:rPr>
      </w:pPr>
    </w:p>
    <w:p w:rsidR="000831DF" w:rsidRPr="0010699E" w:rsidRDefault="000831DF" w:rsidP="000831DF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jc w:val="both"/>
        <w:rPr>
          <w:rStyle w:val="FontStyle25"/>
          <w:sz w:val="28"/>
          <w:szCs w:val="28"/>
          <w:u w:val="single"/>
        </w:rPr>
      </w:pPr>
      <w:r>
        <w:rPr>
          <w:rStyle w:val="FontStyle25"/>
          <w:sz w:val="28"/>
          <w:szCs w:val="28"/>
        </w:rPr>
        <w:t xml:space="preserve">По </w:t>
      </w:r>
      <w:r w:rsidRPr="001D2DFC">
        <w:rPr>
          <w:rStyle w:val="FontStyle25"/>
          <w:sz w:val="28"/>
          <w:szCs w:val="28"/>
          <w:u w:val="single"/>
        </w:rPr>
        <w:t xml:space="preserve">истории        </w:t>
      </w:r>
    </w:p>
    <w:p w:rsidR="000831DF" w:rsidRPr="009E1B00" w:rsidRDefault="000831DF" w:rsidP="000831DF">
      <w:pPr>
        <w:pStyle w:val="Style7"/>
        <w:widowControl/>
        <w:spacing w:before="19" w:line="240" w:lineRule="auto"/>
        <w:jc w:val="both"/>
        <w:rPr>
          <w:rStyle w:val="FontStyle22"/>
          <w:sz w:val="28"/>
          <w:szCs w:val="28"/>
        </w:rPr>
      </w:pPr>
      <w:r w:rsidRPr="009E1B00">
        <w:rPr>
          <w:rStyle w:val="FontStyle22"/>
          <w:sz w:val="28"/>
          <w:szCs w:val="28"/>
        </w:rPr>
        <w:t>(указать учебный предмет, курс)</w:t>
      </w:r>
    </w:p>
    <w:p w:rsidR="000831DF" w:rsidRPr="009E1B00" w:rsidRDefault="000831DF" w:rsidP="000831DF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</w:p>
    <w:p w:rsidR="000831DF" w:rsidRPr="009E1B00" w:rsidRDefault="000831DF" w:rsidP="000831DF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 xml:space="preserve">Учитель </w:t>
      </w:r>
      <w:proofErr w:type="spellStart"/>
      <w:r w:rsidRPr="004D6CF8">
        <w:rPr>
          <w:rStyle w:val="FontStyle25"/>
          <w:sz w:val="28"/>
          <w:szCs w:val="28"/>
          <w:u w:val="single"/>
        </w:rPr>
        <w:t>Гранкина</w:t>
      </w:r>
      <w:proofErr w:type="spellEnd"/>
      <w:r w:rsidRPr="004D6CF8">
        <w:rPr>
          <w:rStyle w:val="FontStyle25"/>
          <w:sz w:val="28"/>
          <w:szCs w:val="28"/>
          <w:u w:val="single"/>
        </w:rPr>
        <w:t xml:space="preserve"> Татьяна Александровна</w:t>
      </w:r>
    </w:p>
    <w:p w:rsidR="000831DF" w:rsidRPr="009E1B00" w:rsidRDefault="000831DF" w:rsidP="000831DF">
      <w:pPr>
        <w:pStyle w:val="Style7"/>
        <w:widowControl/>
        <w:spacing w:before="24" w:line="240" w:lineRule="auto"/>
        <w:ind w:left="4205" w:firstLine="43"/>
        <w:jc w:val="both"/>
        <w:rPr>
          <w:rStyle w:val="FontStyle22"/>
          <w:sz w:val="28"/>
          <w:szCs w:val="28"/>
        </w:rPr>
      </w:pPr>
      <w:r w:rsidRPr="009E1B00">
        <w:rPr>
          <w:rStyle w:val="FontStyle22"/>
          <w:sz w:val="28"/>
          <w:szCs w:val="28"/>
        </w:rPr>
        <w:t>(ФИО)</w:t>
      </w:r>
    </w:p>
    <w:p w:rsidR="000831DF" w:rsidRPr="004D6CF8" w:rsidRDefault="000831DF" w:rsidP="000831DF">
      <w:pPr>
        <w:pStyle w:val="Style9"/>
        <w:widowControl/>
        <w:spacing w:before="202" w:line="240" w:lineRule="auto"/>
        <w:jc w:val="both"/>
        <w:rPr>
          <w:rStyle w:val="FontStyle25"/>
          <w:sz w:val="28"/>
          <w:szCs w:val="28"/>
          <w:u w:val="single"/>
        </w:rPr>
      </w:pPr>
      <w:r w:rsidRPr="009E1B00">
        <w:rPr>
          <w:rStyle w:val="FontStyle25"/>
          <w:sz w:val="28"/>
          <w:szCs w:val="28"/>
        </w:rPr>
        <w:t>К</w:t>
      </w:r>
      <w:r>
        <w:rPr>
          <w:rStyle w:val="FontStyle25"/>
          <w:sz w:val="28"/>
          <w:szCs w:val="28"/>
        </w:rPr>
        <w:t xml:space="preserve">ласс  </w:t>
      </w:r>
      <w:r>
        <w:rPr>
          <w:rStyle w:val="FontStyle25"/>
          <w:sz w:val="28"/>
          <w:szCs w:val="28"/>
          <w:u w:val="single"/>
        </w:rPr>
        <w:t>10</w:t>
      </w:r>
      <w:r w:rsidR="000705BB">
        <w:rPr>
          <w:rStyle w:val="FontStyle25"/>
          <w:sz w:val="28"/>
          <w:szCs w:val="28"/>
          <w:u w:val="single"/>
        </w:rPr>
        <w:t>-11</w:t>
      </w:r>
    </w:p>
    <w:p w:rsidR="000831DF" w:rsidRPr="009E1B00" w:rsidRDefault="000831DF" w:rsidP="000831DF">
      <w:pPr>
        <w:pStyle w:val="Style9"/>
        <w:widowControl/>
        <w:spacing w:before="202" w:line="240" w:lineRule="auto"/>
        <w:jc w:val="both"/>
        <w:rPr>
          <w:color w:val="000000"/>
          <w:sz w:val="28"/>
          <w:szCs w:val="28"/>
        </w:rPr>
      </w:pPr>
    </w:p>
    <w:p w:rsidR="000831DF" w:rsidRPr="009E1B00" w:rsidRDefault="000831DF" w:rsidP="000831D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  <w:r w:rsidRPr="009E1B00">
        <w:rPr>
          <w:rStyle w:val="FontStyle25"/>
          <w:sz w:val="28"/>
          <w:szCs w:val="28"/>
        </w:rPr>
        <w:t>Количество часов  в неделю</w:t>
      </w:r>
      <w:r w:rsidR="000705BB">
        <w:rPr>
          <w:rStyle w:val="FontStyle25"/>
          <w:sz w:val="28"/>
          <w:szCs w:val="28"/>
        </w:rPr>
        <w:t xml:space="preserve"> 11 класс -</w:t>
      </w:r>
      <w:r w:rsidRPr="004D6CF8">
        <w:rPr>
          <w:sz w:val="28"/>
          <w:szCs w:val="28"/>
          <w:u w:val="single"/>
        </w:rPr>
        <w:t xml:space="preserve">2 </w:t>
      </w:r>
    </w:p>
    <w:p w:rsidR="000831DF" w:rsidRPr="009E1B00" w:rsidRDefault="000831DF" w:rsidP="000831D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0831DF" w:rsidRDefault="000831DF" w:rsidP="000831D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9E1B00">
        <w:rPr>
          <w:sz w:val="28"/>
          <w:szCs w:val="28"/>
        </w:rPr>
        <w:t>Об</w:t>
      </w:r>
      <w:r>
        <w:rPr>
          <w:sz w:val="28"/>
          <w:szCs w:val="28"/>
        </w:rPr>
        <w:t xml:space="preserve">щее количество часов по плану </w:t>
      </w:r>
      <w:r w:rsidR="000705BB">
        <w:rPr>
          <w:sz w:val="28"/>
          <w:szCs w:val="28"/>
        </w:rPr>
        <w:t xml:space="preserve"> </w:t>
      </w:r>
      <w:r w:rsidR="000705BB">
        <w:rPr>
          <w:sz w:val="28"/>
          <w:szCs w:val="28"/>
          <w:u w:val="single"/>
        </w:rPr>
        <w:t>11 класс-</w:t>
      </w:r>
      <w:r w:rsidR="00C870EA">
        <w:rPr>
          <w:sz w:val="28"/>
          <w:szCs w:val="28"/>
          <w:u w:val="single"/>
        </w:rPr>
        <w:t>70</w:t>
      </w:r>
    </w:p>
    <w:p w:rsidR="000831DF" w:rsidRDefault="000831DF" w:rsidP="000831D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0831DF" w:rsidRDefault="000831DF" w:rsidP="000831D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  <w:u w:val="single"/>
        </w:rPr>
      </w:pPr>
      <w:r w:rsidRPr="00DC4066">
        <w:rPr>
          <w:sz w:val="28"/>
          <w:szCs w:val="28"/>
        </w:rPr>
        <w:t>Количество часов согласно календарному учебному графику занятий и с учетом праздничных дней</w:t>
      </w:r>
      <w:bookmarkStart w:id="0" w:name="_GoBack"/>
      <w:bookmarkEnd w:id="0"/>
      <w:r w:rsidR="00C870EA">
        <w:rPr>
          <w:sz w:val="28"/>
          <w:szCs w:val="28"/>
        </w:rPr>
        <w:t xml:space="preserve"> 11 класс – 70 часов</w:t>
      </w:r>
    </w:p>
    <w:p w:rsidR="000831DF" w:rsidRPr="009E1B00" w:rsidRDefault="000831DF" w:rsidP="000831DF">
      <w:pPr>
        <w:pStyle w:val="Style9"/>
        <w:widowControl/>
        <w:tabs>
          <w:tab w:val="left" w:leader="underscore" w:pos="3456"/>
        </w:tabs>
        <w:spacing w:before="10" w:line="240" w:lineRule="auto"/>
        <w:jc w:val="both"/>
        <w:rPr>
          <w:sz w:val="28"/>
          <w:szCs w:val="28"/>
        </w:rPr>
      </w:pPr>
    </w:p>
    <w:p w:rsidR="000831DF" w:rsidRPr="009E1B00" w:rsidRDefault="000831DF" w:rsidP="000831D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9E1B00">
        <w:rPr>
          <w:sz w:val="28"/>
          <w:szCs w:val="28"/>
        </w:rPr>
        <w:t>Рабочая программа разработана на осно</w:t>
      </w:r>
      <w:r>
        <w:rPr>
          <w:sz w:val="28"/>
          <w:szCs w:val="28"/>
        </w:rPr>
        <w:t xml:space="preserve">ве примерной программы по </w:t>
      </w:r>
      <w:r w:rsidRPr="004D6CF8">
        <w:rPr>
          <w:sz w:val="28"/>
          <w:szCs w:val="28"/>
          <w:u w:val="single"/>
        </w:rPr>
        <w:t>истории</w:t>
      </w:r>
    </w:p>
    <w:p w:rsidR="000831DF" w:rsidRPr="009E1B00" w:rsidRDefault="000831DF" w:rsidP="000831D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831DF" w:rsidRDefault="000831DF" w:rsidP="000831D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9E1B00">
        <w:rPr>
          <w:sz w:val="28"/>
          <w:szCs w:val="28"/>
        </w:rPr>
        <w:t>Учебник</w:t>
      </w:r>
      <w:proofErr w:type="gramStart"/>
      <w:r w:rsidRPr="009E1B00">
        <w:rPr>
          <w:sz w:val="28"/>
          <w:szCs w:val="28"/>
        </w:rPr>
        <w:t xml:space="preserve"> </w:t>
      </w:r>
      <w:r>
        <w:rPr>
          <w:sz w:val="28"/>
          <w:szCs w:val="28"/>
        </w:rPr>
        <w:t>:</w:t>
      </w:r>
      <w:proofErr w:type="gramEnd"/>
      <w:r>
        <w:rPr>
          <w:sz w:val="28"/>
          <w:szCs w:val="28"/>
        </w:rPr>
        <w:t xml:space="preserve"> История. Всеобщая </w:t>
      </w:r>
      <w:proofErr w:type="spellStart"/>
      <w:r>
        <w:rPr>
          <w:sz w:val="28"/>
          <w:szCs w:val="28"/>
        </w:rPr>
        <w:t>история</w:t>
      </w:r>
      <w:proofErr w:type="gramStart"/>
      <w:r>
        <w:rPr>
          <w:sz w:val="28"/>
          <w:szCs w:val="28"/>
        </w:rPr>
        <w:t>.Н</w:t>
      </w:r>
      <w:proofErr w:type="gramEnd"/>
      <w:r>
        <w:rPr>
          <w:sz w:val="28"/>
          <w:szCs w:val="28"/>
        </w:rPr>
        <w:t>овейшая</w:t>
      </w:r>
      <w:proofErr w:type="spellEnd"/>
      <w:r>
        <w:rPr>
          <w:sz w:val="28"/>
          <w:szCs w:val="28"/>
        </w:rPr>
        <w:t xml:space="preserve"> история 1914-начало </w:t>
      </w:r>
      <w:r>
        <w:rPr>
          <w:sz w:val="28"/>
          <w:szCs w:val="28"/>
          <w:lang w:val="en-US"/>
        </w:rPr>
        <w:t>XXI</w:t>
      </w:r>
      <w:r>
        <w:rPr>
          <w:sz w:val="28"/>
          <w:szCs w:val="28"/>
        </w:rPr>
        <w:t xml:space="preserve"> в.(базовый и углубленный уровни) </w:t>
      </w:r>
      <w:proofErr w:type="spellStart"/>
      <w:r>
        <w:rPr>
          <w:sz w:val="28"/>
          <w:szCs w:val="28"/>
        </w:rPr>
        <w:t>авт.Загладин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Н.В.,Белоусов</w:t>
      </w:r>
      <w:proofErr w:type="spellEnd"/>
      <w:r>
        <w:rPr>
          <w:sz w:val="28"/>
          <w:szCs w:val="28"/>
        </w:rPr>
        <w:t xml:space="preserve"> Л.С. изд.: «Русское слово» г. Москва 2020;</w:t>
      </w:r>
    </w:p>
    <w:p w:rsidR="000831DF" w:rsidRDefault="000831DF" w:rsidP="000831D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История России .(базовый и углубленный уровни) в 3-х частях авт</w:t>
      </w:r>
      <w:proofErr w:type="gramStart"/>
      <w:r>
        <w:rPr>
          <w:sz w:val="28"/>
          <w:szCs w:val="28"/>
        </w:rPr>
        <w:t>.А</w:t>
      </w:r>
      <w:proofErr w:type="gramEnd"/>
      <w:r>
        <w:rPr>
          <w:sz w:val="28"/>
          <w:szCs w:val="28"/>
        </w:rPr>
        <w:t xml:space="preserve">рсентьев </w:t>
      </w:r>
      <w:proofErr w:type="spellStart"/>
      <w:r>
        <w:rPr>
          <w:sz w:val="28"/>
          <w:szCs w:val="28"/>
        </w:rPr>
        <w:t>Н.М.,под</w:t>
      </w:r>
      <w:proofErr w:type="spellEnd"/>
      <w:r>
        <w:rPr>
          <w:sz w:val="28"/>
          <w:szCs w:val="28"/>
        </w:rPr>
        <w:t xml:space="preserve"> редакцией </w:t>
      </w:r>
      <w:proofErr w:type="spellStart"/>
      <w:r>
        <w:rPr>
          <w:sz w:val="28"/>
          <w:szCs w:val="28"/>
        </w:rPr>
        <w:t>Торкунова</w:t>
      </w:r>
      <w:proofErr w:type="spellEnd"/>
      <w:r>
        <w:rPr>
          <w:sz w:val="28"/>
          <w:szCs w:val="28"/>
        </w:rPr>
        <w:t xml:space="preserve"> А</w:t>
      </w:r>
      <w:r w:rsidR="00654144">
        <w:rPr>
          <w:sz w:val="28"/>
          <w:szCs w:val="28"/>
        </w:rPr>
        <w:t>.В. изд.: «Просвещение» г. Моск</w:t>
      </w:r>
      <w:r>
        <w:rPr>
          <w:sz w:val="28"/>
          <w:szCs w:val="28"/>
        </w:rPr>
        <w:t>ва 2020</w:t>
      </w:r>
    </w:p>
    <w:p w:rsidR="000831DF" w:rsidRPr="000831DF" w:rsidRDefault="000831DF" w:rsidP="000831D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831DF" w:rsidRDefault="000831DF" w:rsidP="000831D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831DF" w:rsidRDefault="000831DF" w:rsidP="000831D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831DF" w:rsidRDefault="000831DF" w:rsidP="000831D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E91E5E" w:rsidRDefault="00E91E5E" w:rsidP="000831D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0831DF" w:rsidRPr="009E1B00" w:rsidRDefault="000831DF" w:rsidP="000831DF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9E1B00">
        <w:rPr>
          <w:sz w:val="28"/>
          <w:szCs w:val="28"/>
        </w:rPr>
        <w:t xml:space="preserve">Срок реализации программы   </w:t>
      </w:r>
      <w:r w:rsidR="002D4E95">
        <w:rPr>
          <w:sz w:val="28"/>
          <w:szCs w:val="28"/>
          <w:u w:val="single"/>
        </w:rPr>
        <w:t>2022-2023</w:t>
      </w:r>
      <w:r w:rsidRPr="009E1B00">
        <w:rPr>
          <w:sz w:val="28"/>
          <w:szCs w:val="28"/>
          <w:u w:val="single"/>
        </w:rPr>
        <w:t xml:space="preserve"> учебный год</w:t>
      </w:r>
    </w:p>
    <w:p w:rsidR="000831DF" w:rsidRDefault="000831DF" w:rsidP="000831DF">
      <w:pPr>
        <w:pStyle w:val="a4"/>
        <w:numPr>
          <w:ilvl w:val="0"/>
          <w:numId w:val="1"/>
        </w:numPr>
        <w:spacing w:after="200"/>
        <w:jc w:val="both"/>
        <w:rPr>
          <w:rFonts w:ascii="Times New Roman" w:hAnsi="Times New Roman"/>
          <w:b/>
          <w:bCs/>
          <w:sz w:val="28"/>
          <w:szCs w:val="28"/>
        </w:rPr>
      </w:pPr>
      <w:r w:rsidRPr="008C7D68">
        <w:rPr>
          <w:rFonts w:ascii="Times New Roman" w:hAnsi="Times New Roman"/>
          <w:b/>
          <w:bCs/>
          <w:sz w:val="28"/>
          <w:szCs w:val="28"/>
        </w:rPr>
        <w:lastRenderedPageBreak/>
        <w:t xml:space="preserve">Планируемые результаты освоения учебного предмета «История» </w:t>
      </w:r>
    </w:p>
    <w:p w:rsidR="000831DF" w:rsidRDefault="000831DF" w:rsidP="000831DF">
      <w:pPr>
        <w:autoSpaceDE w:val="0"/>
        <w:autoSpaceDN w:val="0"/>
        <w:adjustRightInd w:val="0"/>
        <w:outlineLvl w:val="0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0831D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Личностные результаты</w:t>
      </w:r>
      <w:proofErr w:type="gramStart"/>
      <w:r w:rsidRPr="000831D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:</w:t>
      </w:r>
      <w:proofErr w:type="gramEnd"/>
    </w:p>
    <w:p w:rsidR="000831DF" w:rsidRPr="00654144" w:rsidRDefault="000831DF" w:rsidP="00654144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российская идентичность, способность к осознанию российской идентичности в поликультурном социуме, чувство причастности к историко-культурной общности российского народа и судьбе России, патриотизм, готовность к служению Отечеству, его защите; </w:t>
      </w:r>
    </w:p>
    <w:p w:rsidR="000831DF" w:rsidRPr="00654144" w:rsidRDefault="000831DF" w:rsidP="00654144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уважение к своему народу, чувство ответственности перед Родиной, гордости за свой край, свою Родину, прошлое и настоящее многонационального народа России, уважение к государственным символам (герб, флаг, гимн);</w:t>
      </w:r>
    </w:p>
    <w:p w:rsidR="000831DF" w:rsidRPr="00654144" w:rsidRDefault="000831DF" w:rsidP="00654144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0831DF" w:rsidRPr="00654144" w:rsidRDefault="000831DF" w:rsidP="00654144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воспитание уважения к культуре, языкам, традициям и обычаям народов, проживающих в Российской Федерации.</w:t>
      </w:r>
    </w:p>
    <w:p w:rsidR="000831DF" w:rsidRPr="00654144" w:rsidRDefault="000831DF" w:rsidP="00654144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ориентация обучающихся на достижение личного счастья, реализацию позитивных жизненных перспектив, инициативность,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креативность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, готовность и способность к личностному самоопределению, способность ставить цели и строить жизненные планы;</w:t>
      </w:r>
    </w:p>
    <w:p w:rsidR="009C1C9F" w:rsidRDefault="000831DF" w:rsidP="009C1C9F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    готовность и способность обеспечить себе и своим близким достойную жизнь в процессе самостоятельной, творческой и ответственной деятельности;</w:t>
      </w:r>
    </w:p>
    <w:p w:rsidR="000831DF" w:rsidRPr="00654144" w:rsidRDefault="000831DF" w:rsidP="009C1C9F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proofErr w:type="gramStart"/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гражданственность, гражданская позиция активного и ответственного члена российского общества, осознающего свои конституционные права и обязанности, уважающего закон и правопорядок, осознанно принимающего традиционные национальные и общечеловеческие гуманистические и демократические ценности, готового к участию в общественной жизни;</w:t>
      </w:r>
      <w:proofErr w:type="gramEnd"/>
    </w:p>
    <w:p w:rsidR="000831DF" w:rsidRPr="00654144" w:rsidRDefault="000831DF" w:rsidP="00654144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proofErr w:type="gramStart"/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признание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неотчуждаемости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 основных прав и свобод человека, которые принадлежат каждому от рождения, готовность к осуществлению собственных прав и свобод без нарушения прав и свобод других лиц, готовность отстаивать собственные права и свободы человека и гражданина согласно общепризнанным принципам и нормам международного права и в соответствии с Конституцией Российской Федерации, правовая и политическая грамотность;</w:t>
      </w:r>
      <w:proofErr w:type="gramEnd"/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proofErr w:type="gramStart"/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готовность обучающихся противостоять идеологии экстремизма, национализма, ксенофобии; коррупции; дискриминации по социальным, религиозным, расовым, национальным признакам и другим негативным социальным явлениям.;</w:t>
      </w:r>
      <w:proofErr w:type="gramEnd"/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  готовность и способность обучающихся к отстаиванию личного достоинства, собственного мнения, готовность и способность вырабатывать </w:t>
      </w: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собственную позицию по отношению к общественно-политическим событиям прошлого и настоящего на основе осознания, и осмысления истории, духовных ценностей и достижений нашей страны;</w:t>
      </w:r>
    </w:p>
    <w:p w:rsidR="000831DF" w:rsidRPr="00654144" w:rsidRDefault="000831DF" w:rsidP="009C1C9F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   готовность и способность обучающихся к саморазвитию и самовоспитанию в соответствии с общечеловеческими ценностями и идеалами гражданского общества, потребность в физическом самосовершенствовании, занятиях спортивно-оздоровительной деятельностью;</w:t>
      </w:r>
    </w:p>
    <w:p w:rsidR="000831DF" w:rsidRPr="00654144" w:rsidRDefault="000831DF" w:rsidP="009C1C9F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нравственное сознание и поведение на основе усвоения общечеловеческих ценностей,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способность к сопереживанию и формирование позитивного отношения к людям, в том числе к лицам с ограниченными возможностями здоровья и инвалидам; бережное, ответственное и компетентное отношение к физическому и психологическому здоровью других людей, умение оказывать первую помощь;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 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0831DF" w:rsidRPr="00654144" w:rsidRDefault="000831DF" w:rsidP="009C1C9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экологическая культура, бережное отношения к родной земле, природным богатствам России и мира; понимание влияния социально-экономических процессов на состояние природной и социальной среды, ответственность за состояние природных ресурсов; умения и навыки разумного природопользования, нетерпимое отношение к действиям, приносящим вред экологии; приобретение опыта эколого-направленной деятельности;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proofErr w:type="gramStart"/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эстетическое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 отношения к миру, готовность к эстетическому обустройству собственного быта. 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0831DF" w:rsidRPr="00654144" w:rsidRDefault="000831DF" w:rsidP="00654144">
      <w:pPr>
        <w:spacing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деятельности;</w:t>
      </w:r>
    </w:p>
    <w:p w:rsidR="000831DF" w:rsidRPr="00654144" w:rsidRDefault="000831DF" w:rsidP="00654144">
      <w:pPr>
        <w:spacing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lastRenderedPageBreak/>
        <w:t>готовность к самообслуживанию, включая обучение и выполнение домашних обязанностей.</w:t>
      </w:r>
    </w:p>
    <w:p w:rsidR="000831DF" w:rsidRPr="00654144" w:rsidRDefault="000831DF" w:rsidP="00654144">
      <w:pPr>
        <w:spacing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654144">
        <w:rPr>
          <w:rFonts w:ascii="Times New Roman" w:eastAsia="Calibri" w:hAnsi="Times New Roman" w:cs="Times New Roman"/>
          <w:b/>
          <w:sz w:val="28"/>
          <w:szCs w:val="28"/>
        </w:rPr>
        <w:t>Метапредметные</w:t>
      </w:r>
      <w:proofErr w:type="spellEnd"/>
      <w:r w:rsidRPr="00654144">
        <w:rPr>
          <w:rFonts w:ascii="Times New Roman" w:eastAsia="Calibri" w:hAnsi="Times New Roman" w:cs="Times New Roman"/>
          <w:b/>
          <w:sz w:val="28"/>
          <w:szCs w:val="28"/>
        </w:rPr>
        <w:t xml:space="preserve"> результаты </w:t>
      </w:r>
      <w:r w:rsidRPr="00654144">
        <w:rPr>
          <w:rFonts w:ascii="Times New Roman" w:eastAsia="Calibri" w:hAnsi="Times New Roman" w:cs="Times New Roman"/>
          <w:sz w:val="28"/>
          <w:szCs w:val="28"/>
        </w:rPr>
        <w:t>освоения основной образовательной программы представлены тремя группами универсальных учебных действий (УУД).</w:t>
      </w:r>
    </w:p>
    <w:p w:rsidR="000831DF" w:rsidRPr="00654144" w:rsidRDefault="000831DF" w:rsidP="00654144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Регулятивные универсальные учебные действия</w:t>
      </w:r>
    </w:p>
    <w:p w:rsidR="000831DF" w:rsidRPr="00654144" w:rsidRDefault="00C870EA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Выпускник</w:t>
      </w:r>
      <w:r w:rsidR="000831DF" w:rsidRPr="0065414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научится: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ставить и формулировать собственные задачи в образовательной деятельности и жизненных ситуациях;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организовывать эффективный поиск ресурсов, необходимых для достижения поставленной цели;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сопоставлять полученный результат деятельности с поставленной заранее целью.</w:t>
      </w:r>
    </w:p>
    <w:p w:rsidR="000831DF" w:rsidRPr="00654144" w:rsidRDefault="000831DF" w:rsidP="00654144">
      <w:pPr>
        <w:spacing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Познавательные универсальные учебные действия</w:t>
      </w:r>
    </w:p>
    <w:p w:rsidR="000831DF" w:rsidRPr="00654144" w:rsidRDefault="00C870EA" w:rsidP="00654144">
      <w:pPr>
        <w:spacing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Выпускник </w:t>
      </w:r>
      <w:r w:rsidR="000831DF" w:rsidRPr="0065414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научится: 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выходить за рамки учебного предмета и осуществлять целенаправленный поиск возможностей для широкого переноса средств и способов действия;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менять и удерживать разные позиции в познавательной деятельности.</w:t>
      </w:r>
    </w:p>
    <w:p w:rsidR="000831DF" w:rsidRPr="00654144" w:rsidRDefault="000831DF" w:rsidP="009C1C9F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Коммуникативные универсальные учебные действия</w:t>
      </w:r>
    </w:p>
    <w:p w:rsidR="000831DF" w:rsidRPr="00654144" w:rsidRDefault="00C870EA" w:rsidP="00654144">
      <w:pPr>
        <w:spacing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lastRenderedPageBreak/>
        <w:t>Выпускник</w:t>
      </w:r>
      <w:r w:rsidR="000831DF" w:rsidRPr="0065414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научится: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осуществлять деловую коммуникацию как со сверстниками, так и 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со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координировать и выполнять работу в условиях реального, виртуального и комбинированного взаимодействия;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0831DF" w:rsidRPr="00654144" w:rsidRDefault="000831DF" w:rsidP="009C1C9F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</w:pPr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распознавать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>конфликтогенные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  <w:u w:color="000000"/>
          <w:bdr w:val="nil"/>
          <w:lang w:eastAsia="ru-RU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0831DF" w:rsidRPr="00654144" w:rsidRDefault="000831DF" w:rsidP="009C1C9F">
      <w:pPr>
        <w:autoSpaceDE w:val="0"/>
        <w:autoSpaceDN w:val="0"/>
        <w:adjustRightInd w:val="0"/>
        <w:spacing w:after="0" w:line="240" w:lineRule="auto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654144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</w:p>
    <w:p w:rsidR="000831DF" w:rsidRPr="00654144" w:rsidRDefault="000831DF" w:rsidP="00654144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54144">
        <w:rPr>
          <w:rFonts w:ascii="Times New Roman" w:hAnsi="Times New Roman" w:cs="Times New Roman"/>
          <w:b/>
          <w:sz w:val="28"/>
          <w:szCs w:val="28"/>
        </w:rPr>
        <w:t>Выпускник на базовом уровне научится: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>рассматривать историю России как неотъемлемую часть мирового исторического процесса;</w:t>
      </w:r>
      <w:r w:rsidRPr="00654144">
        <w:rPr>
          <w:rStyle w:val="apple-converted-space"/>
          <w:rFonts w:ascii="Times New Roman" w:hAnsi="Times New Roman" w:cs="Times New Roman"/>
          <w:szCs w:val="28"/>
        </w:rPr>
        <w:t> 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hAnsi="Times New Roman" w:cs="Times New Roman"/>
          <w:szCs w:val="28"/>
        </w:rPr>
      </w:pPr>
      <w:r w:rsidRPr="00654144">
        <w:rPr>
          <w:rStyle w:val="apple-converted-space"/>
          <w:rFonts w:ascii="Times New Roman" w:hAnsi="Times New Roman" w:cs="Times New Roman"/>
          <w:szCs w:val="28"/>
        </w:rPr>
        <w:t>знать основные даты и временные периоды всеобщей и отечественной истории из раздела дидактических единиц;</w:t>
      </w:r>
    </w:p>
    <w:p w:rsidR="000831DF" w:rsidRPr="00654144" w:rsidRDefault="000831DF" w:rsidP="00654144">
      <w:pPr>
        <w:pStyle w:val="a"/>
        <w:spacing w:line="240" w:lineRule="auto"/>
        <w:rPr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</w:rPr>
        <w:t>определять последовательность и длительность исторических событий, явлений, процессов;</w:t>
      </w:r>
    </w:p>
    <w:p w:rsidR="000831DF" w:rsidRPr="00654144" w:rsidRDefault="000831DF" w:rsidP="00654144">
      <w:pPr>
        <w:pStyle w:val="a"/>
        <w:spacing w:line="240" w:lineRule="auto"/>
        <w:rPr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</w:rPr>
        <w:t>характеризовать место, обстоятельства, участников, результаты важнейших исторических событий;</w:t>
      </w:r>
    </w:p>
    <w:p w:rsidR="000831DF" w:rsidRPr="00654144" w:rsidRDefault="000831DF" w:rsidP="00654144">
      <w:pPr>
        <w:pStyle w:val="a"/>
        <w:spacing w:line="240" w:lineRule="auto"/>
        <w:rPr>
          <w:rFonts w:ascii="Times New Roman" w:hAnsi="Times New Roman" w:cs="Times New Roman"/>
          <w:szCs w:val="28"/>
          <w:shd w:val="clear" w:color="auto" w:fill="FFFFFF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 xml:space="preserve">представлять культурное наследие России и других стран; </w:t>
      </w:r>
    </w:p>
    <w:p w:rsidR="000831DF" w:rsidRPr="00654144" w:rsidRDefault="000831DF" w:rsidP="00654144">
      <w:pPr>
        <w:pStyle w:val="a"/>
        <w:spacing w:line="240" w:lineRule="auto"/>
        <w:rPr>
          <w:rFonts w:ascii="Times New Roman" w:hAnsi="Times New Roman" w:cs="Times New Roman"/>
          <w:szCs w:val="28"/>
          <w:shd w:val="clear" w:color="auto" w:fill="FFFFFF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 xml:space="preserve">работать с историческими документами; 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>сравнивать различные исторические документы, давать им общую характеристику;</w:t>
      </w:r>
      <w:r w:rsidRPr="00654144">
        <w:rPr>
          <w:rStyle w:val="apple-converted-space"/>
          <w:rFonts w:ascii="Times New Roman" w:hAnsi="Times New Roman" w:cs="Times New Roman"/>
          <w:szCs w:val="28"/>
        </w:rPr>
        <w:t> 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>критически анализировать информацию из различных источников;</w:t>
      </w:r>
      <w:r w:rsidRPr="00654144">
        <w:rPr>
          <w:rStyle w:val="apple-converted-space"/>
          <w:rFonts w:ascii="Times New Roman" w:hAnsi="Times New Roman" w:cs="Times New Roman"/>
          <w:szCs w:val="28"/>
        </w:rPr>
        <w:t> 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>соотносить иллюстративный материал с историческими событиями, явлениями, процессами, персоналиями;</w:t>
      </w:r>
    </w:p>
    <w:p w:rsidR="000831DF" w:rsidRPr="00654144" w:rsidRDefault="000831DF" w:rsidP="00654144">
      <w:pPr>
        <w:pStyle w:val="a"/>
        <w:spacing w:line="240" w:lineRule="auto"/>
        <w:rPr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</w:rPr>
        <w:t>использовать статистическую (информационную) таблицу, график, диаграмму как источники информации;</w:t>
      </w:r>
    </w:p>
    <w:p w:rsidR="000831DF" w:rsidRPr="00654144" w:rsidRDefault="000831DF" w:rsidP="00654144">
      <w:pPr>
        <w:pStyle w:val="a"/>
        <w:spacing w:line="240" w:lineRule="auto"/>
        <w:rPr>
          <w:rFonts w:ascii="Times New Roman" w:hAnsi="Times New Roman" w:cs="Times New Roman"/>
          <w:szCs w:val="28"/>
          <w:shd w:val="clear" w:color="auto" w:fill="FFFFFF"/>
        </w:rPr>
      </w:pPr>
      <w:r w:rsidRPr="00654144">
        <w:rPr>
          <w:rFonts w:ascii="Times New Roman" w:hAnsi="Times New Roman" w:cs="Times New Roman"/>
          <w:szCs w:val="28"/>
        </w:rPr>
        <w:t>использовать аудиовизуальный ряд как источник информации;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 xml:space="preserve">составлять описание исторических объектов и памятников на основе текста, иллюстраций, макетов, </w:t>
      </w:r>
      <w:proofErr w:type="spellStart"/>
      <w:r w:rsidRPr="00654144">
        <w:rPr>
          <w:rFonts w:ascii="Times New Roman" w:hAnsi="Times New Roman" w:cs="Times New Roman"/>
          <w:szCs w:val="28"/>
          <w:shd w:val="clear" w:color="auto" w:fill="FFFFFF"/>
        </w:rPr>
        <w:t>интернет-ресурсов</w:t>
      </w:r>
      <w:proofErr w:type="spellEnd"/>
      <w:r w:rsidRPr="00654144">
        <w:rPr>
          <w:rFonts w:ascii="Times New Roman" w:hAnsi="Times New Roman" w:cs="Times New Roman"/>
          <w:szCs w:val="28"/>
          <w:shd w:val="clear" w:color="auto" w:fill="FFFFFF"/>
        </w:rPr>
        <w:t>;</w:t>
      </w:r>
      <w:r w:rsidRPr="00654144">
        <w:rPr>
          <w:rStyle w:val="apple-converted-space"/>
          <w:rFonts w:ascii="Times New Roman" w:hAnsi="Times New Roman" w:cs="Times New Roman"/>
          <w:szCs w:val="28"/>
        </w:rPr>
        <w:t> 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>работать с хронологическими таблицами, картами и схемами;</w:t>
      </w:r>
      <w:r w:rsidRPr="00654144">
        <w:rPr>
          <w:rStyle w:val="apple-converted-space"/>
          <w:rFonts w:ascii="Times New Roman" w:hAnsi="Times New Roman" w:cs="Times New Roman"/>
          <w:szCs w:val="28"/>
        </w:rPr>
        <w:t> </w:t>
      </w:r>
    </w:p>
    <w:p w:rsidR="000831DF" w:rsidRPr="00654144" w:rsidRDefault="000831DF" w:rsidP="00654144">
      <w:pPr>
        <w:pStyle w:val="a"/>
        <w:spacing w:line="240" w:lineRule="auto"/>
        <w:rPr>
          <w:rFonts w:ascii="Times New Roman" w:hAnsi="Times New Roman" w:cs="Times New Roman"/>
          <w:szCs w:val="28"/>
          <w:shd w:val="clear" w:color="auto" w:fill="FFFFFF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 xml:space="preserve">читать легенду исторической карты; </w:t>
      </w:r>
    </w:p>
    <w:p w:rsidR="000831DF" w:rsidRPr="00654144" w:rsidRDefault="000831DF" w:rsidP="00654144">
      <w:pPr>
        <w:pStyle w:val="a"/>
        <w:spacing w:line="240" w:lineRule="auto"/>
        <w:rPr>
          <w:rFonts w:ascii="Times New Roman" w:hAnsi="Times New Roman" w:cs="Times New Roman"/>
          <w:szCs w:val="28"/>
          <w:shd w:val="clear" w:color="auto" w:fill="FFFFFF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 xml:space="preserve">владеть основной современной терминологией исторической науки, предусмотренной программой; </w:t>
      </w:r>
    </w:p>
    <w:p w:rsidR="000831DF" w:rsidRPr="00654144" w:rsidRDefault="000831DF" w:rsidP="00654144">
      <w:pPr>
        <w:pStyle w:val="a"/>
        <w:spacing w:line="240" w:lineRule="auto"/>
        <w:rPr>
          <w:rFonts w:ascii="Times New Roman" w:hAnsi="Times New Roman" w:cs="Times New Roman"/>
          <w:szCs w:val="28"/>
          <w:shd w:val="clear" w:color="auto" w:fill="FFFFFF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 xml:space="preserve">демонстрировать умение вести диалог, участвовать в дискуссии по исторической тематике; </w:t>
      </w:r>
    </w:p>
    <w:p w:rsidR="000831DF" w:rsidRPr="00654144" w:rsidRDefault="000831DF" w:rsidP="00654144">
      <w:pPr>
        <w:pStyle w:val="a"/>
        <w:spacing w:line="240" w:lineRule="auto"/>
        <w:rPr>
          <w:rFonts w:ascii="Times New Roman" w:hAnsi="Times New Roman" w:cs="Times New Roman"/>
          <w:szCs w:val="28"/>
          <w:shd w:val="clear" w:color="auto" w:fill="FFFFFF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>оценивать роль личности в отечественной истории ХХ века;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lastRenderedPageBreak/>
        <w:t>ориентироваться в дискуссионных вопросах российской истории ХХ века и существующих в науке их современных версиях и трактовках.</w:t>
      </w:r>
    </w:p>
    <w:p w:rsidR="000831DF" w:rsidRPr="00654144" w:rsidRDefault="000831DF" w:rsidP="00654144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831DF" w:rsidRPr="00654144" w:rsidRDefault="000831DF" w:rsidP="00654144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654144">
        <w:rPr>
          <w:rFonts w:ascii="Times New Roman" w:hAnsi="Times New Roman" w:cs="Times New Roman"/>
          <w:b/>
          <w:sz w:val="28"/>
          <w:szCs w:val="28"/>
        </w:rPr>
        <w:t>Выпускник на базовом уровне получит возможность научиться:</w:t>
      </w:r>
    </w:p>
    <w:p w:rsidR="000831DF" w:rsidRPr="00654144" w:rsidRDefault="000831DF" w:rsidP="00654144">
      <w:pPr>
        <w:pStyle w:val="a"/>
        <w:spacing w:line="240" w:lineRule="auto"/>
        <w:rPr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>демонстрировать умение сравнивать и обобщать исторические события российской и мировой истории, выделять ее общие черты и национальные особенности и понимать роль России в мировом сообществе;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eastAsia="Calibri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>устанавливать аналогии и оценивать вклад разных стран в сокровищницу мировой культуры;</w:t>
      </w:r>
      <w:r w:rsidRPr="00654144">
        <w:rPr>
          <w:rStyle w:val="apple-converted-space"/>
          <w:rFonts w:ascii="Times New Roman" w:hAnsi="Times New Roman" w:cs="Times New Roman"/>
          <w:szCs w:val="28"/>
        </w:rPr>
        <w:t> 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>определять место и время создания исторических документов;</w:t>
      </w:r>
      <w:r w:rsidRPr="00654144">
        <w:rPr>
          <w:rStyle w:val="apple-converted-space"/>
          <w:rFonts w:ascii="Times New Roman" w:hAnsi="Times New Roman" w:cs="Times New Roman"/>
          <w:szCs w:val="28"/>
        </w:rPr>
        <w:t> 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>проводить отбор необходимой информации и использовать информацию Интернета, телевидения и других СМИ при изучении политической деятельности современных руководителей России и ведущих зарубежных стран;</w:t>
      </w:r>
      <w:r w:rsidRPr="00654144">
        <w:rPr>
          <w:rStyle w:val="apple-converted-space"/>
          <w:rFonts w:ascii="Times New Roman" w:hAnsi="Times New Roman" w:cs="Times New Roman"/>
          <w:szCs w:val="28"/>
        </w:rPr>
        <w:t> </w:t>
      </w:r>
    </w:p>
    <w:p w:rsidR="000831DF" w:rsidRPr="00654144" w:rsidRDefault="000831DF" w:rsidP="00654144">
      <w:pPr>
        <w:pStyle w:val="a"/>
        <w:spacing w:line="240" w:lineRule="auto"/>
        <w:rPr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</w:rPr>
        <w:t>характеризовать современные версии и трактовки важнейших проблем отечественной и всемирной истории;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>понимать объективную и субъективную обусловленность оценок российскими и зарубежными историческими деятелями характера и значения социальных реформ и контрреформ, внешнеполитических событий, войн и революций;</w:t>
      </w:r>
      <w:r w:rsidRPr="00654144">
        <w:rPr>
          <w:rStyle w:val="apple-converted-space"/>
          <w:rFonts w:ascii="Times New Roman" w:hAnsi="Times New Roman" w:cs="Times New Roman"/>
          <w:szCs w:val="28"/>
        </w:rPr>
        <w:t> 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>использовать картографические источники для описания событий и процессов новейшей отечественной истории и привязки их к месту и времени;</w:t>
      </w:r>
      <w:r w:rsidRPr="00654144">
        <w:rPr>
          <w:rStyle w:val="apple-converted-space"/>
          <w:rFonts w:ascii="Times New Roman" w:hAnsi="Times New Roman" w:cs="Times New Roman"/>
          <w:szCs w:val="28"/>
        </w:rPr>
        <w:t> </w:t>
      </w:r>
    </w:p>
    <w:p w:rsidR="000831DF" w:rsidRPr="00654144" w:rsidRDefault="000831DF" w:rsidP="00654144">
      <w:pPr>
        <w:pStyle w:val="a"/>
        <w:spacing w:line="240" w:lineRule="auto"/>
        <w:rPr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</w:rPr>
        <w:t>представлять историческую информацию в виде таблиц, схем, графиков и др., заполнять контурную карту;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>соотносить историческое время, исторические события, действия и поступки исторических личностей ХХ века;</w:t>
      </w:r>
      <w:r w:rsidRPr="00654144">
        <w:rPr>
          <w:rStyle w:val="apple-converted-space"/>
          <w:rFonts w:ascii="Times New Roman" w:hAnsi="Times New Roman" w:cs="Times New Roman"/>
          <w:szCs w:val="28"/>
        </w:rPr>
        <w:t> 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>анализировать и оценивать исторические события местного масштаба в контексте общероссийской и мировой истории ХХ века;</w:t>
      </w:r>
      <w:r w:rsidRPr="00654144">
        <w:rPr>
          <w:rStyle w:val="apple-converted-space"/>
          <w:rFonts w:ascii="Times New Roman" w:hAnsi="Times New Roman" w:cs="Times New Roman"/>
          <w:szCs w:val="28"/>
        </w:rPr>
        <w:t> 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>обосновывать собственную точку зрения по ключевым вопросам истории России Новейшего времени с опорой на материалы из разных источников, знание исторических фактов, владение исторической терминологией;</w:t>
      </w:r>
      <w:r w:rsidRPr="00654144">
        <w:rPr>
          <w:rStyle w:val="apple-converted-space"/>
          <w:rFonts w:ascii="Times New Roman" w:hAnsi="Times New Roman" w:cs="Times New Roman"/>
          <w:szCs w:val="28"/>
        </w:rPr>
        <w:t> </w:t>
      </w:r>
    </w:p>
    <w:p w:rsidR="000831DF" w:rsidRPr="00654144" w:rsidRDefault="000831DF" w:rsidP="00654144">
      <w:pPr>
        <w:pStyle w:val="a"/>
        <w:spacing w:line="240" w:lineRule="auto"/>
        <w:rPr>
          <w:rStyle w:val="apple-converted-space"/>
          <w:rFonts w:ascii="Times New Roman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  <w:shd w:val="clear" w:color="auto" w:fill="FFFFFF"/>
        </w:rPr>
        <w:t>приводить аргументы и примеры в защиту своей точки зрения;</w:t>
      </w:r>
      <w:r w:rsidRPr="00654144">
        <w:rPr>
          <w:rStyle w:val="apple-converted-space"/>
          <w:rFonts w:ascii="Times New Roman" w:hAnsi="Times New Roman" w:cs="Times New Roman"/>
          <w:szCs w:val="28"/>
        </w:rPr>
        <w:t> </w:t>
      </w:r>
    </w:p>
    <w:p w:rsidR="000831DF" w:rsidRPr="00654144" w:rsidRDefault="000831DF" w:rsidP="00654144">
      <w:pPr>
        <w:pStyle w:val="a"/>
        <w:spacing w:line="240" w:lineRule="auto"/>
        <w:rPr>
          <w:rFonts w:ascii="Times New Roman" w:eastAsia="Calibri" w:hAnsi="Times New Roman" w:cs="Times New Roman"/>
          <w:szCs w:val="28"/>
        </w:rPr>
      </w:pPr>
      <w:r w:rsidRPr="00654144">
        <w:rPr>
          <w:rFonts w:ascii="Times New Roman" w:hAnsi="Times New Roman" w:cs="Times New Roman"/>
          <w:szCs w:val="28"/>
        </w:rPr>
        <w:t>применять полученные знания при анализе современной политики России;</w:t>
      </w:r>
    </w:p>
    <w:p w:rsidR="000831DF" w:rsidRPr="00654144" w:rsidRDefault="000831DF" w:rsidP="00654144">
      <w:pPr>
        <w:spacing w:line="240" w:lineRule="auto"/>
        <w:rPr>
          <w:rFonts w:ascii="Times New Roman" w:hAnsi="Times New Roman" w:cs="Times New Roman"/>
          <w:sz w:val="28"/>
          <w:szCs w:val="28"/>
          <w:highlight w:val="cyan"/>
        </w:rPr>
      </w:pPr>
      <w:r w:rsidRPr="00654144">
        <w:rPr>
          <w:rFonts w:ascii="Times New Roman" w:hAnsi="Times New Roman" w:cs="Times New Roman"/>
          <w:sz w:val="28"/>
          <w:szCs w:val="28"/>
        </w:rPr>
        <w:t xml:space="preserve">   -     владеть элементами проектной деятельности</w:t>
      </w:r>
    </w:p>
    <w:p w:rsidR="000831DF" w:rsidRPr="00654144" w:rsidRDefault="000831DF" w:rsidP="00654144">
      <w:pPr>
        <w:pStyle w:val="a4"/>
        <w:spacing w:after="200"/>
        <w:ind w:left="142"/>
        <w:jc w:val="both"/>
        <w:rPr>
          <w:rFonts w:ascii="Times New Roman" w:hAnsi="Times New Roman"/>
          <w:b/>
          <w:sz w:val="28"/>
          <w:szCs w:val="28"/>
        </w:rPr>
      </w:pPr>
      <w:r w:rsidRPr="00654144">
        <w:rPr>
          <w:rFonts w:ascii="Times New Roman" w:hAnsi="Times New Roman"/>
          <w:b/>
          <w:sz w:val="28"/>
          <w:szCs w:val="28"/>
        </w:rPr>
        <w:t>2. Содержание учебного предмета «история»</w:t>
      </w:r>
    </w:p>
    <w:p w:rsidR="009C1C9F" w:rsidRDefault="009C1C9F" w:rsidP="00654144">
      <w:pPr>
        <w:pStyle w:val="a4"/>
        <w:spacing w:after="200"/>
        <w:ind w:left="142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0831DF" w:rsidRPr="00654144" w:rsidRDefault="0011124F" w:rsidP="00654144">
      <w:pPr>
        <w:pStyle w:val="a4"/>
        <w:spacing w:after="200"/>
        <w:ind w:left="142"/>
        <w:jc w:val="both"/>
        <w:rPr>
          <w:rFonts w:ascii="Times New Roman" w:hAnsi="Times New Roman"/>
          <w:b/>
          <w:bCs/>
          <w:sz w:val="28"/>
          <w:szCs w:val="28"/>
        </w:rPr>
      </w:pPr>
      <w:r w:rsidRPr="00654144">
        <w:rPr>
          <w:rFonts w:ascii="Times New Roman" w:hAnsi="Times New Roman"/>
          <w:b/>
          <w:bCs/>
          <w:sz w:val="28"/>
          <w:szCs w:val="28"/>
        </w:rPr>
        <w:t>Всеобщая история. Новейшая история.</w:t>
      </w:r>
    </w:p>
    <w:p w:rsidR="000831DF" w:rsidRPr="00654144" w:rsidRDefault="000831DF" w:rsidP="00654144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Первая мировая </w:t>
      </w:r>
      <w:proofErr w:type="spellStart"/>
      <w:r w:rsidRPr="0065414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война</w:t>
      </w:r>
      <w:proofErr w:type="gramStart"/>
      <w:r w:rsidRPr="0065414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.</w:t>
      </w:r>
      <w:r w:rsidRPr="00654144">
        <w:rPr>
          <w:rFonts w:ascii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>итуация</w:t>
      </w:r>
      <w:proofErr w:type="spell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 на Балканах. </w:t>
      </w:r>
      <w:proofErr w:type="spellStart"/>
      <w:r w:rsidRPr="00654144">
        <w:rPr>
          <w:rFonts w:ascii="Times New Roman" w:hAnsi="Times New Roman" w:cs="Times New Roman"/>
          <w:sz w:val="28"/>
          <w:szCs w:val="28"/>
          <w:lang w:eastAsia="ru-RU"/>
        </w:rPr>
        <w:t>Сараевское</w:t>
      </w:r>
      <w:proofErr w:type="spell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 убийство. Нападение Австро-Венгрии на Сербию. Вступление в войну Германии, </w:t>
      </w:r>
      <w:r w:rsidRPr="0065414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России, Франции, Великобритании, Японии, Черногории, Бельгии. Цели войны. Планы сторон. «Бег к морю». Сражение на Марне. Победа российской армии под </w:t>
      </w:r>
      <w:proofErr w:type="spellStart"/>
      <w:r w:rsidRPr="00654144">
        <w:rPr>
          <w:rFonts w:ascii="Times New Roman" w:hAnsi="Times New Roman" w:cs="Times New Roman"/>
          <w:sz w:val="28"/>
          <w:szCs w:val="28"/>
          <w:lang w:eastAsia="ru-RU"/>
        </w:rPr>
        <w:t>Гумбиненом</w:t>
      </w:r>
      <w:proofErr w:type="spell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 и поражение под </w:t>
      </w:r>
      <w:proofErr w:type="spellStart"/>
      <w:r w:rsidRPr="00654144">
        <w:rPr>
          <w:rFonts w:ascii="Times New Roman" w:hAnsi="Times New Roman" w:cs="Times New Roman"/>
          <w:sz w:val="28"/>
          <w:szCs w:val="28"/>
          <w:lang w:eastAsia="ru-RU"/>
        </w:rPr>
        <w:t>Танненбергом</w:t>
      </w:r>
      <w:proofErr w:type="spell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. Наступление в Галиции. Морское сражение при </w:t>
      </w:r>
      <w:proofErr w:type="spellStart"/>
      <w:r w:rsidRPr="00654144">
        <w:rPr>
          <w:rFonts w:ascii="Times New Roman" w:hAnsi="Times New Roman" w:cs="Times New Roman"/>
          <w:sz w:val="28"/>
          <w:szCs w:val="28"/>
          <w:lang w:eastAsia="ru-RU"/>
        </w:rPr>
        <w:t>Гельголанде</w:t>
      </w:r>
      <w:proofErr w:type="spell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. Вступление в войну Османской империи. Вступление в войну Болгарии и Италии. Поражение Сербии. Четверной союз (Центральные державы). Верден. Отступление российской армии. Сомма. Война в Месопотамии. Геноцид в Османской империи. </w:t>
      </w:r>
      <w:proofErr w:type="spellStart"/>
      <w:r w:rsidRPr="00654144">
        <w:rPr>
          <w:rFonts w:ascii="Times New Roman" w:hAnsi="Times New Roman" w:cs="Times New Roman"/>
          <w:sz w:val="28"/>
          <w:szCs w:val="28"/>
          <w:lang w:eastAsia="ru-RU"/>
        </w:rPr>
        <w:t>Ютландское</w:t>
      </w:r>
      <w:proofErr w:type="spell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 сражение. Вступление в войну Румынии. Брусиловский прорыв. Вступление в войну США. Революция 1917 г. и выход из войны России. 14 пунктов В. Вильсона. Бои на Западном фронте. Война в Азии. Капитуляция государств Четверного союза. Новые методы ведения войны. Националистическая пропаганда. Борьба на истощение. Участие колоний в европейской войне. Позиционная война. Новые практики политического насилия: массовые вынужденные переселения, геноцид. Политические, экономические, социальные и культурные последствия Первой мировой войны.</w:t>
      </w:r>
    </w:p>
    <w:p w:rsidR="000831DF" w:rsidRPr="00654144" w:rsidRDefault="000831DF" w:rsidP="00F45F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654144">
        <w:rPr>
          <w:rFonts w:ascii="Times New Roman" w:hAnsi="Times New Roman" w:cs="Times New Roman"/>
          <w:b/>
          <w:bCs/>
          <w:iCs/>
          <w:sz w:val="28"/>
          <w:szCs w:val="28"/>
          <w:lang w:eastAsia="ru-RU"/>
        </w:rPr>
        <w:t>Революционная волна после Первой мировой войны</w:t>
      </w:r>
    </w:p>
    <w:p w:rsidR="000831DF" w:rsidRPr="00654144" w:rsidRDefault="000831DF" w:rsidP="00F45F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Образование новых национальных государств. Народы бывшей российской империи: независимость и вхождение в СССР. Ноябрьская революция в Германии. Веймарская республика. Антиколониальные выступления в Азии и Северной Африке. Образование Коминтерна. Венгерская советская республика. Образование республики в Турции и кемализм. </w:t>
      </w:r>
    </w:p>
    <w:p w:rsidR="000831DF" w:rsidRPr="00654144" w:rsidRDefault="000831DF" w:rsidP="00654144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Версальско-вашингтонская система. </w:t>
      </w:r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Планы послевоенного устройства мира. Парижская мирная конференция. Версальская система. Лига наций. Генуэзская конференция 1922 г. </w:t>
      </w:r>
      <w:proofErr w:type="spellStart"/>
      <w:r w:rsidRPr="00654144">
        <w:rPr>
          <w:rFonts w:ascii="Times New Roman" w:hAnsi="Times New Roman" w:cs="Times New Roman"/>
          <w:sz w:val="28"/>
          <w:szCs w:val="28"/>
          <w:lang w:eastAsia="ru-RU"/>
        </w:rPr>
        <w:t>Рапалльское</w:t>
      </w:r>
      <w:proofErr w:type="spell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 соглашение и признание СССР. Вашингтонская конференция. Смягчение Версальской системы. Планы </w:t>
      </w:r>
      <w:proofErr w:type="spellStart"/>
      <w:r w:rsidRPr="00654144">
        <w:rPr>
          <w:rFonts w:ascii="Times New Roman" w:hAnsi="Times New Roman" w:cs="Times New Roman"/>
          <w:sz w:val="28"/>
          <w:szCs w:val="28"/>
          <w:lang w:eastAsia="ru-RU"/>
        </w:rPr>
        <w:t>Дауэса</w:t>
      </w:r>
      <w:proofErr w:type="spell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 и Юнга. </w:t>
      </w:r>
      <w:proofErr w:type="spellStart"/>
      <w:r w:rsidRPr="00654144">
        <w:rPr>
          <w:rFonts w:ascii="Times New Roman" w:hAnsi="Times New Roman" w:cs="Times New Roman"/>
          <w:sz w:val="28"/>
          <w:szCs w:val="28"/>
          <w:lang w:eastAsia="ru-RU"/>
        </w:rPr>
        <w:t>Локарнские</w:t>
      </w:r>
      <w:proofErr w:type="spell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договоры. Формирование новых военно-политических блоков – Малая Антанта, Балканская и Балтийская Антанты. Пацифистское движение. Пакт </w:t>
      </w:r>
      <w:proofErr w:type="spellStart"/>
      <w:r w:rsidRPr="00654144">
        <w:rPr>
          <w:rFonts w:ascii="Times New Roman" w:hAnsi="Times New Roman" w:cs="Times New Roman"/>
          <w:sz w:val="28"/>
          <w:szCs w:val="28"/>
          <w:lang w:eastAsia="ru-RU"/>
        </w:rPr>
        <w:t>Бриана-Келлога</w:t>
      </w:r>
      <w:proofErr w:type="spell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831DF" w:rsidRPr="00654144" w:rsidRDefault="000831D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Великая депрессия. Мировой экономический кризис. Преобразования Ф. Рузвельта в </w:t>
      </w:r>
      <w:proofErr w:type="spellStart"/>
      <w:r w:rsidRPr="0065414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США</w:t>
      </w:r>
      <w:proofErr w:type="gramStart"/>
      <w:r w:rsidRPr="00654144">
        <w:rPr>
          <w:rFonts w:ascii="Times New Roman" w:hAnsi="Times New Roman" w:cs="Times New Roman"/>
          <w:sz w:val="28"/>
          <w:szCs w:val="28"/>
          <w:lang w:eastAsia="ru-RU"/>
        </w:rPr>
        <w:t>.Н</w:t>
      </w:r>
      <w:proofErr w:type="gram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>ачало</w:t>
      </w:r>
      <w:proofErr w:type="spell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 Великой депрессии. Причины Великой депрессии. Мировой экономический кризис. Социально-политические последствия Великой депрессии. Закат либеральной идеологии. Победа Ф Д. Рузвельта на выборах в США. «Новый курс» Ф.Д. Рузвельта. Кейнсианство. Государственное регулирование экономики. Другие стратегии выхода из мирового экономического кризиса. Тоталитарные экономики. Общественно-политическое развитие стран Лат</w:t>
      </w:r>
      <w:bookmarkStart w:id="1" w:name="_Toc441483741"/>
      <w:bookmarkStart w:id="2" w:name="_Toc441481691"/>
      <w:r w:rsidRPr="00654144">
        <w:rPr>
          <w:rFonts w:ascii="Times New Roman" w:eastAsia="Calibri" w:hAnsi="Times New Roman" w:cs="Times New Roman"/>
          <w:b/>
          <w:sz w:val="28"/>
          <w:szCs w:val="28"/>
        </w:rPr>
        <w:t xml:space="preserve"> Вторая мировая война</w:t>
      </w:r>
      <w:bookmarkEnd w:id="1"/>
      <w:bookmarkEnd w:id="2"/>
    </w:p>
    <w:p w:rsidR="000831DF" w:rsidRPr="00654144" w:rsidRDefault="000831DF" w:rsidP="00F45F0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654144">
        <w:rPr>
          <w:rFonts w:ascii="Times New Roman" w:hAnsi="Times New Roman" w:cs="Times New Roman"/>
          <w:b/>
          <w:bCs/>
          <w:iCs/>
          <w:sz w:val="28"/>
          <w:szCs w:val="28"/>
          <w:lang w:eastAsia="ru-RU"/>
        </w:rPr>
        <w:t>Начало Второй мировой войны</w:t>
      </w:r>
    </w:p>
    <w:p w:rsidR="000831DF" w:rsidRPr="00654144" w:rsidRDefault="000831DF" w:rsidP="00F45F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Причины Второй мировой войны. Стратегические планы основных воюющих сторон. Блицкриг. «Странная война», «линия Мажино». Разгром Польши. Присоединение к СССР Западной Белоруссии и Западной Украины. </w:t>
      </w:r>
      <w:r w:rsidRPr="00654144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Советско-германский договор о дружбе и границе. Конец независимости стран Балтии, присоединение Бессарабии и Северной </w:t>
      </w:r>
      <w:proofErr w:type="spellStart"/>
      <w:r w:rsidRPr="00654144">
        <w:rPr>
          <w:rFonts w:ascii="Times New Roman" w:hAnsi="Times New Roman" w:cs="Times New Roman"/>
          <w:sz w:val="28"/>
          <w:szCs w:val="28"/>
          <w:lang w:eastAsia="ru-RU"/>
        </w:rPr>
        <w:t>Буковины</w:t>
      </w:r>
      <w:proofErr w:type="spell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 к СССР. Советско-финляндская война и ее международные последствия. Захват Германией Дании и Норвегии. Разгром Франц</w:t>
      </w:r>
      <w:proofErr w:type="gramStart"/>
      <w:r w:rsidRPr="00654144">
        <w:rPr>
          <w:rFonts w:ascii="Times New Roman" w:hAnsi="Times New Roman" w:cs="Times New Roman"/>
          <w:sz w:val="28"/>
          <w:szCs w:val="28"/>
          <w:lang w:eastAsia="ru-RU"/>
        </w:rPr>
        <w:t>ии и ее</w:t>
      </w:r>
      <w:proofErr w:type="gram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 союзников. Германо-британская борьба и захват Балкан. Битва за Британию. Рост советско-германских противоречий.</w:t>
      </w:r>
    </w:p>
    <w:p w:rsidR="000831DF" w:rsidRPr="00654144" w:rsidRDefault="000831D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Начало Великой Отечественной войны и войны на Тихом океане</w:t>
      </w:r>
    </w:p>
    <w:p w:rsidR="000831DF" w:rsidRPr="00654144" w:rsidRDefault="000831DF" w:rsidP="00F45F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Нападение Германии на СССР. Нападение Японии на США и его причины. </w:t>
      </w:r>
      <w:proofErr w:type="spellStart"/>
      <w:r w:rsidRPr="00654144">
        <w:rPr>
          <w:rFonts w:ascii="Times New Roman" w:hAnsi="Times New Roman" w:cs="Times New Roman"/>
          <w:sz w:val="28"/>
          <w:szCs w:val="28"/>
          <w:lang w:eastAsia="ru-RU"/>
        </w:rPr>
        <w:t>Пёрл-Харбор</w:t>
      </w:r>
      <w:proofErr w:type="spell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>. Формирование Антигитлеровской коалиции и выработка основ стратегии союзников. Ленд-лиз. Идеологическое и политическое обоснование агрессивной политики нацистской Германии. Планы Германии в отношении СССР. План «Ост». Планы союзников Германии и позиция нейтральных государств.</w:t>
      </w:r>
    </w:p>
    <w:p w:rsidR="000831DF" w:rsidRPr="00654144" w:rsidRDefault="000831D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654144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Коренной перелом в войне</w:t>
      </w:r>
    </w:p>
    <w:p w:rsidR="000831DF" w:rsidRPr="00654144" w:rsidRDefault="000831DF" w:rsidP="00F45F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54144">
        <w:rPr>
          <w:rFonts w:ascii="Times New Roman" w:hAnsi="Times New Roman" w:cs="Times New Roman"/>
          <w:sz w:val="28"/>
          <w:szCs w:val="28"/>
          <w:lang w:eastAsia="ru-RU"/>
        </w:rPr>
        <w:t>Сталинградская битва. Курская битва. Война в Северной Африке. Сражение при Эль-Аламейне. Стратегические бомбардировки немецких территорий. Высадка в Италии и падение режима Муссолини. Перелом в войне на Тихом океане. Тегеранская конференция. «Большая тройка». Каирская декларация. Роспуск Коминтерна.</w:t>
      </w:r>
    </w:p>
    <w:p w:rsidR="000831DF" w:rsidRPr="00654144" w:rsidRDefault="000831D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</w:pPr>
      <w:r w:rsidRPr="00654144">
        <w:rPr>
          <w:rFonts w:ascii="Times New Roman" w:eastAsia="Calibri" w:hAnsi="Times New Roman" w:cs="Times New Roman"/>
          <w:b/>
          <w:bCs/>
          <w:iCs/>
          <w:sz w:val="28"/>
          <w:szCs w:val="28"/>
          <w:lang w:eastAsia="ru-RU"/>
        </w:rPr>
        <w:t>Жизнь во время войны. Сопротивление оккупантам</w:t>
      </w:r>
    </w:p>
    <w:p w:rsidR="000831DF" w:rsidRPr="00654144" w:rsidRDefault="000831DF" w:rsidP="00F45F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54144">
        <w:rPr>
          <w:rFonts w:ascii="Times New Roman" w:hAnsi="Times New Roman" w:cs="Times New Roman"/>
          <w:sz w:val="28"/>
          <w:szCs w:val="28"/>
          <w:lang w:eastAsia="ru-RU"/>
        </w:rPr>
        <w:t>Условия жизни в СССР, Великобритании и Германии. «Новый порядок». Нацистская политика геноцида, холокоста. Концентрационные лагеря. Принудительная трудовая миграция и насильственные переселения. Массовые расстрелы военнопленных и гражданских лиц. Жизнь на оккупированных территориях. Движение Сопротивления и коллаборационизм. Партизанская война в Югославии. Жизнь в США и Японии. Положение в нейтральных государствах.</w:t>
      </w:r>
    </w:p>
    <w:p w:rsidR="000831DF" w:rsidRPr="00654144" w:rsidRDefault="000831D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Разгром Германии, Японии и их союзников</w:t>
      </w:r>
    </w:p>
    <w:p w:rsidR="000831DF" w:rsidRPr="00654144" w:rsidRDefault="000831DF" w:rsidP="00F45F0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Открытие Второго фронта и наступление союзников. Переход на сторону антигитлеровской коалиции Румынии и Болгарии, выход из войны Финляндии. Восстания в Париже, Варшаве, Словакии. Освобождение стран Европы. Попытка переворота в Германии 20 июля 1944 г. Бои в Арденнах. </w:t>
      </w:r>
      <w:proofErr w:type="spellStart"/>
      <w:r w:rsidRPr="00654144">
        <w:rPr>
          <w:rFonts w:ascii="Times New Roman" w:hAnsi="Times New Roman" w:cs="Times New Roman"/>
          <w:sz w:val="28"/>
          <w:szCs w:val="28"/>
          <w:lang w:eastAsia="ru-RU"/>
        </w:rPr>
        <w:t>Висло-Одерская</w:t>
      </w:r>
      <w:proofErr w:type="spell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 операция. Ялтинская конференция. Роль СССР в разгроме нацистской Германии и освобождении Европы. Противоречия между союзниками по Антигитлеровской коалиции. Разгром Германии и взятие Берлина. Капитуляция Германии. </w:t>
      </w:r>
    </w:p>
    <w:p w:rsidR="000831DF" w:rsidRPr="00654144" w:rsidRDefault="000831DF" w:rsidP="00654144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Наступление союзников против Японии. Атомные бомбардировки Хиросимы и Нагасаки. Вступление СССР в войну против Японии и разгром </w:t>
      </w:r>
      <w:proofErr w:type="spellStart"/>
      <w:r w:rsidRPr="00654144">
        <w:rPr>
          <w:rFonts w:ascii="Times New Roman" w:hAnsi="Times New Roman" w:cs="Times New Roman"/>
          <w:sz w:val="28"/>
          <w:szCs w:val="28"/>
          <w:lang w:eastAsia="ru-RU"/>
        </w:rPr>
        <w:t>Квантунской</w:t>
      </w:r>
      <w:proofErr w:type="spell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 армии. Капитуляция Японии. Нюрнбергский трибунал и Токийский </w:t>
      </w:r>
      <w:proofErr w:type="gramStart"/>
      <w:r w:rsidRPr="00654144">
        <w:rPr>
          <w:rFonts w:ascii="Times New Roman" w:hAnsi="Times New Roman" w:cs="Times New Roman"/>
          <w:sz w:val="28"/>
          <w:szCs w:val="28"/>
          <w:lang w:eastAsia="ru-RU"/>
        </w:rPr>
        <w:t>процесс над</w:t>
      </w:r>
      <w:proofErr w:type="gramEnd"/>
      <w:r w:rsidRPr="00654144">
        <w:rPr>
          <w:rFonts w:ascii="Times New Roman" w:hAnsi="Times New Roman" w:cs="Times New Roman"/>
          <w:sz w:val="28"/>
          <w:szCs w:val="28"/>
          <w:lang w:eastAsia="ru-RU"/>
        </w:rPr>
        <w:t xml:space="preserve"> военными преступниками Германии и Японии. Потсдамская конференция. Образование ООН. Цена Второй мировой войны для воюющих стран. Итоги войны.</w:t>
      </w:r>
    </w:p>
    <w:p w:rsidR="0011124F" w:rsidRPr="00654144" w:rsidRDefault="0011124F" w:rsidP="00654144">
      <w:pPr>
        <w:spacing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>История России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 xml:space="preserve">Россия в годы «великих потрясений». 1914–1921 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lastRenderedPageBreak/>
        <w:t>Россия в Первой мировой войне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Россия и мир накануне Первой мировой войны. Вступление России в войну. Геополитические и военно-стратегические планы командования. Боевые действия на австро-германском и кавказском фронтах, взаимодействие с союзниками по Антанте. Брусиловский прорыв и его значение. Массовый героизм воинов. Национальные подразделения и женские батальоны в составе русской армии. Людские потери. Плен. Тяготы окопной жизни и изменения в настроениях солдат. Политизация и начало морального разложения армии. Власть, экономика и общество в условиях войны. Милитаризация экономики. Формирование военно-промышленных комитетов. Пропаганда патриотизма и восприятие войны обществом. Содействие гражданского населения армии и создание общественных организаций помощи фронту. Благотворительность. Введение государством карточной системы снабжения в городе и разверстки в деревне. Война и реформы: несбывшиеся ожидания. Нарастание экономического кризиса и смена общественных настроений: от патриотического подъема к усталости и отчаянию от войны. Кадровая чехарда в правительстве.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Взаимоотношения представительной и исполнительной ветвей власти. «Прогрессивный блок» и его программа.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Распутинщина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десакрализация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власти. Эхо войны на окраинах империи: восстание в Средней Азии и Казахстане. Политические партии и война: оборонцы, интернационалисты и «пораженцы». Влияние большевистской пропаганды. Возрастание роли армии в жизни общества. 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>Великая российская революция 1917 г.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>Российская империя накануне революции. Территория и население. Объективные и субъективные причины обострения экономического и политического кризиса. Война как революционизирующий фактор. Национальные и конфессиональные проблемы. Незавершенность и противоречия модернизации. Основные социальные слои, политические партии и их лидеры накануне революции. Основные этапы и хронология революции 1917 г. Февраль – март: восстание в Петрограде и падение монархии. Конец российской империи. Реакция за рубежом. Отклики внутри страны: Москва, периферия, фронт, национальные регионы. Революционная эйфория. Формирование Временного правительства и программа его деятельности. Петроградский Совет рабочих и солдатских депутатов и его декреты. Весна – лето: «зыбкое равновесие» политических сил при росте влияния большевиков во главе с В.И. Лениным. Июльский кризис и конец «двоевластия»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>равославная церковь. Всероссийский Поместный собор и восстановление патриаршества. Выступление Корнилова против Временного правительства. 1 сентября 1917 г.: провозглашение России республикой. 25 октября (7 ноября по новому стилю): свержение Временного правительства и взятие власти большевиками («октябрьская революция»). Создание коалиционного правительства большевиков и левых эсеров. В.И. Ленин как политический деятель.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Первые революционные преобразования большевиков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Диктатура пролетариата как главное условие социалистических преобразований. Первые мероприятия большевиков в политической и экономической сферах. Борьба за армию. Декрет о мире и заключение Брестского мира. Отказ новой власти от финансовых обязательств Российской империи. Национализация промышленности.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>«Декрет о земле» и принципы наделения крестьян землей. Отделение церкви от государства и школы от церкви.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>Созыв и разгон Учредительного собрания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>Слом старого и создание нового госаппарата. Советы как форма власти. Слабость центра и формирование «многовластия» на местах. ВЦИК Советов. Совнарком. ВЧК по борьбе с контрреволюцией и саботажем. Создание Высшего совета народного хозяйства (ВСНХ) и территориальных совнархозов. Первая Конституция России 1918 г.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>Гражданская война и ее последствия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Установление советской власти в центре и на местах осенью 1917 – весной 1918 г.: Центр, Украина, Поволжье, Урал, Сибирь, Дальний Восток, Северный Кавказ и Закавказье, Средняя Азия. Начало формирования основных очагов сопротивления большевикам. Ситуация на Дону. Позиция Украинской Центральной рады. Восстание чехословацкого корпуса. Гражданская война как общенациональная катастрофа. Человеческие потери. Причины, этапы и основные события Гражданской войны. Военная интервенция. Палитра антибольшевистских сил: их характеристика и взаимоотношения. Идеология Белого движения.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Комуч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>, Директория, правительства А.В. Колчака, А.И. Деникина и П.Н. Врангеля. Положение населения на территориях антибольшевистских сил. Повстанчество в Гражданской войне. Будни села: «красные» продотряды и «белые» реквизиции. Политика «военного коммунизма». Продразверстка, принудительная трудовая повинность, сокращение роли денежных расчетов и административное распределение товаров и услуг. «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Главкизм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». Разработка плана ГОЭЛРО. Создание регулярной Красной Армии. Использование военспецов. Выступление левых эсеров. Террор «красный» и «белый» и его масштабы. Убийство царской семьи. Ущемление прав Советов в пользу чрезвычайных органов – ЧК, комбедов и ревкомов. Особенности Гражданской войны на Украине, в Закавказье и Средней Азии, в Сибири и на Дальнем Востоке. Польско-советская война. Поражение армии Врангеля в Крыму.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>Причины победы Красной Армии в Гражданской войне. Вопрос о земле. Национальный фактор в Гражданской войне. Декларация прав народов Росс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ии и ее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значение. Эмиграция и формирование Русского зарубежья. Последние отголоски Гражданской войны в регионах в конце 1921–1922 гг.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>Идеология и культура периода Гражданской войны и «военного коммунизма»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lastRenderedPageBreak/>
        <w:t>«Несвоевременные мысли» М. Горького. Создание Государственной комиссии по просвещению и Пролеткульта. Наглядная агитация и массовая пропаганда коммунистических идей. «Окна сатиры РОСТА». План монументальной пропаганды. Национализация театров и кинематографа. Издание «Народной библиотеки». Пролетаризация вузов, организация рабфаков. Антирелигиозная пропаганда и секуляризация жизни общества. Ликвидация сословных привилегий. Законодательное закрепление равноправия полов. Повседневная жизнь и общественные настроения. Городской быт: бесплатный транспорт, товары по карточкам, субботники и трудовые мобилизации. Деятельность Трудовых армий. Комитеты бедноты и рост социальной напряженности в деревне. Кустарные промыслы как средство выживания. Голод, «черный рынок» и спекуляция. Проблема массовой детской беспризорности. Влияние военной обстановки на психологию населения.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 xml:space="preserve">Советский Союз в 1920–1930-е гг. 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 xml:space="preserve">СССР в годы нэпа. 1921–1928 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Катастрофические последствия Первой мировой и Гражданской войн. Демографическая ситуация в начале 1920-х гг. Экономическая разруха. Голод 1921–1922 гг. и его преодоление. Реквизиция церковного имущества, сопротивление верующих и преследование священнослужителей. Крестьянские восстания в Сибири, на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Тамбовщине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, в Поволжье и др.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Кронштадтское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восстание. Отказ большевиков от «военного коммунизма» и переход к новой экономической политике (нэп). Использование рыночных механизмов и товарно-денежных отношений для улучшения экономической ситуации. Замена продразверстки в деревне единым продналогом. Иностранные концессии. Стимулирование кооперации. Финансовая реформа 1922–1924 гг. Создание Госплана и разработка годовых и пятилетних планов развития народного хозяйства. Попытки внедрения научной организации труда (НОТ) на производстве. Учреждение в СССР звания «Герой Труда» (1927 г., с 1938 г. – Герой Социалистического Труда).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>Предпосылки и значение образования СССР. Принятие Конституции СССР 1924 г. Ситуация в Закавказье и Средней Азии. Создание новых национальных образований в 1920-е гг. Политика «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коренизации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» и борьба по вопросу о национальном строительстве. Административно-территориальные реформы 1920-х гг. Ликвидация небольшевистских партий и установление в СССР однопартийной политической системы. Смерть В.И. Ленина и борьба за власть. В.И. Ленин </w:t>
      </w:r>
      <w:r w:rsidRPr="00654144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оценках современников и историков.</w:t>
      </w: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Ситуация в партии и возрастание роли партийного аппарата. Роль И.В. Сталина в создании номенклатуры. Ликвидация оппозиции внутри ВК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П(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б) к концу 1920-х гг. Социальная политика большевиков. Положение рабочих и крестьян. Эмансипация женщин. Молодежная политика. Социальные «лифты». Становление системы здравоохранения. Охрана материнства и детства. Борьба с беспризорностью и преступностью. Организация детского досуга. Меры по сокращению безработицы. Положение бывших </w:t>
      </w:r>
      <w:r w:rsidRPr="0065414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представителей «эксплуататорских классов». Лишенцы. Деревенский социум: кулаки, середняки и бедняки. Сельскохозяйственные коммуны, артели и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ТОЗы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. Отходничество. Сдача земли в аренду. 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>Советский Союз в 1929–1941 гг.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«Великий перелом». Перестройка экономики на основе командного администрирования. Форсированная индустриализация: региональная и национальная специфика. Создание рабочих и инженерных кадров. Социалистическое соревнование. Ударники и стахановцы. Ликвидация частной торговли и предпринимательства. Кризис снабжения и введение карточной системы. Коллективизация сельского хозяйства и ее трагические последствия. «Раскулачивание». Сопротивление крестьян. Становление колхозного строя.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pacing w:val="2"/>
          <w:sz w:val="28"/>
          <w:szCs w:val="28"/>
        </w:rPr>
      </w:pPr>
      <w:r w:rsidRPr="00654144">
        <w:rPr>
          <w:rFonts w:ascii="Times New Roman" w:eastAsia="Calibri" w:hAnsi="Times New Roman" w:cs="Times New Roman"/>
          <w:spacing w:val="2"/>
          <w:sz w:val="28"/>
          <w:szCs w:val="28"/>
        </w:rPr>
        <w:t>Создание МТС. Национальные и региональные особенности коллективизации. Голо</w:t>
      </w:r>
      <w:proofErr w:type="gramStart"/>
      <w:r w:rsidRPr="00654144">
        <w:rPr>
          <w:rFonts w:ascii="Times New Roman" w:eastAsia="Calibri" w:hAnsi="Times New Roman" w:cs="Times New Roman"/>
          <w:spacing w:val="2"/>
          <w:sz w:val="28"/>
          <w:szCs w:val="28"/>
        </w:rPr>
        <w:t>д в СССР</w:t>
      </w:r>
      <w:proofErr w:type="gramEnd"/>
      <w:r w:rsidRPr="00654144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 в 1932–1933 гг. как следствие коллективизации. Крупнейшие стройки первых пятилеток в центре и национальных республиках. </w:t>
      </w:r>
      <w:proofErr w:type="spellStart"/>
      <w:r w:rsidRPr="00654144">
        <w:rPr>
          <w:rFonts w:ascii="Times New Roman" w:eastAsia="Calibri" w:hAnsi="Times New Roman" w:cs="Times New Roman"/>
          <w:spacing w:val="2"/>
          <w:sz w:val="28"/>
          <w:szCs w:val="28"/>
        </w:rPr>
        <w:t>Днепрострой</w:t>
      </w:r>
      <w:proofErr w:type="spellEnd"/>
      <w:r w:rsidRPr="00654144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, Горьковский автозавод. Сталинградский и Харьковский тракторные заводы, </w:t>
      </w:r>
      <w:proofErr w:type="spellStart"/>
      <w:r w:rsidRPr="00654144">
        <w:rPr>
          <w:rFonts w:ascii="Times New Roman" w:eastAsia="Calibri" w:hAnsi="Times New Roman" w:cs="Times New Roman"/>
          <w:spacing w:val="2"/>
          <w:sz w:val="28"/>
          <w:szCs w:val="28"/>
        </w:rPr>
        <w:t>Турксиб</w:t>
      </w:r>
      <w:proofErr w:type="spellEnd"/>
      <w:r w:rsidRPr="00654144">
        <w:rPr>
          <w:rFonts w:ascii="Times New Roman" w:eastAsia="Calibri" w:hAnsi="Times New Roman" w:cs="Times New Roman"/>
          <w:spacing w:val="2"/>
          <w:sz w:val="28"/>
          <w:szCs w:val="28"/>
        </w:rPr>
        <w:t>. Строительство Московского метрополитена. Создание новых отраслей промышленности. Иностранные специалисты и технологии на стройках СССР. Милитаризация народного хозяйства, ускоренное развитие военной промышленности. Результаты, цена и издержки модернизации. Превращение СССР в аграрно-индустриальную державу. Ликвидация безработицы. Успехи и противоречия урбанизации. Утверждение «культа личности» Сталина. Малые «культы» представителей советской элиты и региональных руководителей. Партийные органы как инструмент сталинской политики. Органы госбезопасности и их роль в поддержании диктатуры. Ужесточение цензуры. Издание «Краткого курса истории ВК</w:t>
      </w:r>
      <w:proofErr w:type="gramStart"/>
      <w:r w:rsidRPr="00654144">
        <w:rPr>
          <w:rFonts w:ascii="Times New Roman" w:eastAsia="Calibri" w:hAnsi="Times New Roman" w:cs="Times New Roman"/>
          <w:spacing w:val="2"/>
          <w:sz w:val="28"/>
          <w:szCs w:val="28"/>
        </w:rPr>
        <w:t>П(</w:t>
      </w:r>
      <w:proofErr w:type="gramEnd"/>
      <w:r w:rsidRPr="00654144">
        <w:rPr>
          <w:rFonts w:ascii="Times New Roman" w:eastAsia="Calibri" w:hAnsi="Times New Roman" w:cs="Times New Roman"/>
          <w:spacing w:val="2"/>
          <w:sz w:val="28"/>
          <w:szCs w:val="28"/>
        </w:rPr>
        <w:t xml:space="preserve">б)» и усиление идеологического контроля над обществом. Введение паспортной системы. Массовые политические репрессии 1937–1938 гг. «Национальные операции» НКВД. Результаты репрессий на уровне регионов и национальных республик. Репрессии против священнослужителей. ГУЛАГ: социально-политические и национальные характеристики его контингента. Роль принудительного труда в осуществлении индустриализации и в освоении труднодоступных территорий. Советская социальная и национальная политика 1930-х гг. Пропаганда и реальные достижения. Конституция СССР 1936 г.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Культурное пространство советского общества в 1920–1930-е гг. Повседневная жизнь и общественные настроения в годы нэпа. Повышение общего уровня жизни. Нэпманы и отношение к ним в обществе. «Коммунистическое 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чванство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». Падение трудовой дисциплины. Разрушение традиционной морали. Отношение к семье, браку, воспитанию детей. Советские обряды и праздники. Наступление на религию. «Союз воинствующих безбожников». Обновленческое движение в церкви. Положение нехристианских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конфессий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Культура периода нэпа. Пролеткульт и нэпманская культура. Борьба с безграмотностью. Сельские избы-читальни. Основные направления в литературе (футуризм) и архитектуре (конструктивизм). Достижения в области киноискусства. Культурная революция и ее особенности в национальных регионах. Советский авангард. Создание национальной письменности и смена алфавитов. Деятельность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Наркомпроса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. Рабфаки. Культура и идеология. Академия наук и Коммунистическая академия, Институты красной профессуры. Создание «нового человека». Пропаганда коллективистских ценностей. Воспитание интернационализма и советского патриотизма. Общественный энтузиазм периода первых пятилеток. Рабселькоры. Развитие спорта. Освоение Арктики. Рекорды летчиков. Эпопея «челюскинцев». Престижность военной профессии и научно-инженерного труда. Учреждение звания Герой Советского Союза (1934 г.) и первые награждения.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Культурная революция. От обязательного начального образования – к массовой средней школе. Установление жесткого государственного контроля над сферой литературы и искусства. Создание творческих союзов и их роль в пропаганде советской культуры. Социалистический реализм как художественный метод. Литература и кинематограф 1930-х годов. Культура русского зарубежья. Наука в 1930-е гг. Академия наук СССР. Создание новых научных центров: ВАСХНИЛ, ФИАН, РНИИ и др. Выдающиеся ученые и конструкторы гражданской и военной техники. Формирование национальной интеллигенции. Общественные настроения. Повседневность 1930-х годов. Снижение уровня доходов населения по сравнению с периодом нэпа. Потребление и рынок. Деньги, карточки и очереди. Из деревни в город: последствия вынужденного переселения и миграции населения. Жилищная проблема. Условия труда и быта на стройках пятилеток. Коллективные формы быта. Возвращение к «традиционным ценностям» в середине 1930-х гг. Досуг в городе. Парки культуры и отдыха. ВСХВ в Москве. Образцовые универмаги. Пионерия и комсомол. Военно-спортивные организации. Материнство и детство в СССР. Жизнь в деревне. Трудодни. Единоличники. Личные подсобные хозяйства колхозников.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Внешняя политика СССР в 1920–1930-е годы. Внешняя политика: от курса на мировую революцию к концепции «построения социализма в одной стране». Деятельность Коминтерна как инструмента мировой революции. Проблема «царских долгов». Договор в Рапалло. Выход СССР из международной изоляции. «Военная тревога» 1927 г. Вступление СССР в Лигу Наций. Возрастание угрозы мировой войны. Попытки организовать систему коллективной безопасности в Европе. Советские добровольцы в Испании и Китае. Вооруженные конфликты на озере Хасан, реке Халхин-Гол и ситуация на Дальнем Востоке в конце 1930-х гг.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СССР накануне Великой Отечественной войны. Форсирование военного производства и освоения новой техники. Ужесточение трудового </w:t>
      </w:r>
      <w:r w:rsidRPr="0065414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законодательства. Нарастание негативных тенденций в экономике. Мюнхенский договор 1938 г. и угроза международной изоляции СССР. Заключение договора о ненападении между СССР и Германией в 1939 г. Включение в состав СССР Латвии, Литвы и Эстонии; Бессарабии, Северной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Буковины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, Западной Украины и Западной Белоруссии.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Катынская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трагедия. «Зимняя война» с Финляндией. 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>Великая Отечественная война. 1941–1945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>Вторжение Герман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ии и ее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сателлитов на территорию СССР. Первый период войны (июнь 1941 – осень 1942). План «Барбаросса». Соотношение сил сторон на 22 июня 1941 г. Брестская крепость. Массовый героизм воинов – всех народов СССР. Причины поражений Красной Армии на начальном этапе войны. Чрезвычайные меры руководства страны, образование Государственного комитета обороны. И.В. Сталин – Верховный главнокомандующий. Роль партии в мобилизации сил на отпор врагу. Создание дивизий народного ополчения. Смоленское сражение. Наступление советских войск под Ельней. Начало блокады Ленинграда. Оборона Одессы и Севастополя. Срыв гитлеровских планов «молниеносной войны».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>Битва за Москву. Наступление гитлеровских войск: Москва на осадном положении. Парад 7 ноября на Красной площади. Переход в контрнаступление и разгром немецкой группировки под Москвой. Наступательные операции Красной Армии зимой–весной 1942 г. Неудача Ржевско-Вяземской операции. Битва за Воронеж. Итоги Московской битвы. Блокада Ленинграда. Героизм и трагедия гражданского населения. Эвакуация ленинградцев. «Дорога жизни». Перестройка экономики на военный лад. Эвакуация предприятий, населения и ресурсов. Введение норм военной дисциплины на производстве и транспорте. Нацистский оккупационный режим. «Генеральный план Ост». Массовые преступления гитлеровцев против советских граждан. Лагеря уничтожения. Холокост. Этнические чистки на оккупированной территории СССР. Нацистский плен. Уничтожение военнопленных и медицинские эксперименты над заключенными. Угон советских людей в Германию. Разграбление и уничтожение культурных ценностей. Начало массового сопротивления врагу. Восстания в нацистских лагерях. Развертывание партизанского движения. Коренной перелом в ходе войны (осень 1942 – 1943 г.). Сталинградская битва. Германское наступление весной–летом 1942 г. Поражение советских вой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ск в Кр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ыму. Битва за Кавказ. Оборона Сталинграда. «Дом Павлова». Окружение неприятельской группировки под Сталинградом и наступление на Ржевском направлении. Разгром окруженных под Сталинградом гитлеровцев. Итоги и значение победы Красной Армии под Сталинградом. Битва на Курской дуге. Соотношение сил. Провал немецкого наступления. Танковые сражения под Прохоровкой и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Обоянью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. Переход советских войск в наступление. Итоги и значение Курской битвы. Битва за Днепр. Освобождение Левобережной Украины и форсирование Днепра. </w:t>
      </w:r>
      <w:r w:rsidRPr="0065414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Освобождение Киева. Итоги наступления Красной армии летом–осенью 1943 г.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Прорыв блокады Ленинграда в январе 1943 г. Значение героического сопротивления Ленинграда. Развертывание массового партизанского движения. Антифашистское подполье в крупных городах. Значение партизанской и подпольной борьбы для победы над врагом. Сотрудничество с врагом: формы, причины, масштабы. Создание гитлеровцами воинских формирований из советских военнопленных. Генерал Власов и Русская освободительная армия. Судебные процессы на территории СССР над военными преступниками и пособниками оккупантов в 1943–1946 гг. Человек и война: единство фронта и тыла. «Всё для фронта, всё для победы!». Трудовой подвиг народа. Роль женщин и подростков в промышленном и сельскохозяйственном производстве. Самоотверженный труд ученых. Помощь населения фронту. Добровольные взносы в фонд обороны. Помощь 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эвакуированным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>. Повседневность военного времени. Фронтовая повседневность. Боевое братство. Женщины на войне. Письма с фронта и на фронт. Повседневность в советском тылу. Военная дисциплина на производстве. Карточная система и нормы снабжения в городах. Положение в деревне. Стратегии выживания в городе и на селе. Государственные меры и общественные инициативы по спасению детей. Создание Суворовских и Нахимовских училищ. Культурное пространство войны. Песня «Священная война» – призыв к сопротивлению врагу. Советские писатели, композиторы, художники, ученые в условиях войны. Фронтовые корреспонденты. Выступления фронтовых концертных бригад. Песенное творчество и фольклор. Кино военных лет. Государство и церковь в годы войны. Избрание на патриарший престол митрополита Сергия (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Страгородского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) в 1943 г. Патриотическое служение представителей религиозных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конфессий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. Культурные и научные связи с союзниками. СССР и союзники. Проблема второго фронта. Ленд-лиз. Тегеранская конференция 1943 г. Французский авиационный полк «Нормандия-Неман», а также польские и чехословацкие воинские части на советско-германском фронте.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>Победа СССР в Великой Отечественной войне. Окончание Второй мировой войны. Завершение освобождения территории СССР. Освобождение правобережной Украины и Крыма. Наступление советских войск в Белоруссии и Прибалтике. Боевые действия в Восточной и Центральной Европе и освободительная миссия Красной Армии. Боевое содружество советской армии и вой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ск стр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ан антигитлеровской коалиции. Встреча на Эльбе. Битва за Берлин и окончание войны в Европе.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Висло-Одерская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операция. Капитуляция Германии. Репатриация советских граждан в ходе войны и после ее окончания. Война и общество. Военно-экономическое превосходство СССР над Германией в 1944–1945 гг. Восстановление хозяйства в освобожденных районах. Начало советского «Атомного проекта». Реэвакуация и нормализация повседневной жизни. ГУЛАГ. Депортация «репрессированных народов». Взаимоотношения государства и </w:t>
      </w:r>
      <w:r w:rsidRPr="0065414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церкви. Поместный собор 1945 г. Антигитлеровская коалиция. Открытие Второго фронта в Европе. Ялтинская конференция 1945 г.: основные решения и дискуссии. Обязательство Советского Союза выступить против Японии. Потсдамская конференция. Судьба послевоенной Германии. Политика денацификации, демилитаризации, демонополизации, демократизации (четыре «Д»). Решение проблемы репараций. Советско-японская война 1945 г. Разгром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Квантунской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армии. Боевые действия в Маньчжурии, на Сахалине и Курильских островах. Освобождение Курил. Ядерные бомбардировки японских городов американской авиацией и их последствия. Создание ООН. Конференция в Сан-Франциско в июне 1945 г. Устав ООН. Истоки «холодной войны». Нюрнбергский и Токийский судебные процессы. Осуждение главных военных преступников.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Итоги Великой Отечественной и Второй мировой войны. Решающий вклад СССР в победу антигитлеровской коалиции над фашизмом. Людские и материальные потери. Изменения политической карты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Европы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.Н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>аш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край в годы Великой Отечественной войны.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>Апогей и кризис советской системы. 1945–1991 гг. «Поздний сталинизм» (1945–1953)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>Влияние последствий войны на советскую систему и общество. Послевоенные ожидания и настроения. Представления власти и народа о послевоенном развитии страны. Эйфория Победы. Разруха. Обострение жилищной проблемы. Демобилизация армии. Социальная адаптация фронтовиков. Положение семей «пропавших без вести» фронтовиков. Репатриация. Рост беспризорности и решение проблем послевоенного детства. Рост преступности. Ресурсы и приоритеты восстановления. Демилитаризация экономики и переориентация на выпуск гражданской продукции. Восстановление индустриального потенциала страны. Сельское хозяйство и положение деревни. Помощь не затронутых войной национальных республик в восстановлении западных регионов СССР. Репарации, их размеры и значение для экономики. Советский «атомный проект», его успехи и его значение. Начало гонки вооружений. Положение на послевоенном потребительском рынке. Колхозный рынок. Государственная и коммерческая торговля. Голод 1946–1947 гг. Денежная реформа и отмена карточной системы (1947 г.). Сталин и его окружение. Ужесточение административно-командной системы. Соперничество в верхних эшелонах власти. Усиление идеологического контроля. Послевоенные репрессии. «Ленинградское дело». Борьба с «космополитизмом». «Дело врачей». Дело Еврейского антифашистского комитета. Т.Д. Лысенко и «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лысенковщина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». Сохранение на период восстановления разрушенного хозяйства трудового законодательства военного времени. Союзный центр и национальные регионы: проблемы взаимоотношений. Положение в «старых» и «новых» республиках. Рост влияния СССР на международной арене. Первые шаги ООН. Начало «холодной войны». «Доктрина Трумэна» и «План Маршалла». </w:t>
      </w:r>
      <w:r w:rsidRPr="0065414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Формирование биполярного мира. Советизация Восточной и Центральной Европы. Взаимоотношения со странами «народной демократии». Создание Совета экономической взаимопомощи. Конфликт с Югославией.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Коминформбюро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. Организация Североатлантического договора (НАТО). Создание Организации Варшавского договора. Война в Корее. И.В. Сталин </w:t>
      </w:r>
      <w:r w:rsidRPr="00654144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в оценках современников и историков.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>«Оттепель»: середина 1950-х – первая половина 1960-х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Смерть Сталина и настроения в обществе. Смена политического курса. Борьба за власть в советском руководстве. Переход политического лидерства к Н.С. Хрущеву. Первые признаки наступления «оттепели» в политике, экономике, культурной сфере. Начало критики сталинизма. XX съезд КПСС и разоблачение «культа личности» Сталина. Реакция на доклад Хрущева в стране и мире. 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Частичная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десталинизация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>: содержание и противоречия. Внутрипартийная демократизация. Начало реабилитации жертв массовых политических репрессий и смягчение политической цензуры. Возвращение депортированных народов. Особенности национальной политики. Попытка отстранения Н.С. Хрущева от власти в 1957 г. «Антипартийная группа». Утверждение единоличной власти Хрущева.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Культурное пространство и повседневная жизнь. Изменение общественной атмосферы. «Шестидесятники». Литература, кинематограф, театр, живопись: новые тенденции. Поэтические вечера в Политехническом музее. Образование и наука.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Приоткрытие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«железного занавеса». Всемирный фестиваль молодежи и студентов 1957 г. Популярные формы досуга. Развитие внутреннего и международного туризма. Учреждение Московского кинофестиваля. Роль телевидения в жизни общества. Легитимация моды и попытки создания «советской моды». Неофициальная культура. Неформальные формы общественной жизни: «кафе» и «кухни». «Стиляги». Хрущев и интеллигенция. Антирелигиозные кампании. Гонения на церковь. Диссиденты. Самиздат и «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тамиздат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».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Социально-экономическое развитие. Экономическое развитие СССР. «Догнать и перегнать Америку». Попытки решения продовольственной проблемы. Освоение целинных земель. Научно-техническая революция в СССР. Перемены в научно-технической политике. Военный и гражданский секторы экономики. Создание ракетно-ядерного щита. Начало освоения космоса. Запуск первого спутника Земли. Исторические полеты Ю.А. Гагарина и первой в мире женщины-космонавта В.В. Терешковой. Первые советские ЭВМ. Появление гражданской реактивной авиации. Влияние НТР на перемены в повседневной жизни людей. Реформы в промышленности. Переход от отраслевой системы управления к совнархозам. Расширение прав союзных республик. Изменения в социальной и профессиональной структуре советского общества к началу 1960-х гг. Преобладание горожан над сельским населением. Положение и проблемы рабочего класса, колхозного крестьянства и интеллигенции.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Востребованность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научного и инженерного труда. Расширение системы ведомственных НИИ. ХХ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II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Съезд КПСС и </w:t>
      </w:r>
      <w:r w:rsidRPr="00654144">
        <w:rPr>
          <w:rFonts w:ascii="Times New Roman" w:eastAsia="Calibri" w:hAnsi="Times New Roman" w:cs="Times New Roman"/>
          <w:sz w:val="28"/>
          <w:szCs w:val="28"/>
        </w:rPr>
        <w:lastRenderedPageBreak/>
        <w:t>программа построения коммунизма в СССР. Воспитание «нового человека». Бригады коммунистического труда. Общественные формы управления. Социальные программы. Реформа системы образования. Движение к «государству благосостояния»: мировой тренд и специфика советского «социального государства». Общественные фонды потребления. Пенсионная реформа. Массовое жилищное строительство. «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Хрущевки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». Рост доходов населения и дефицит товаров народного потребления. Внешняя политика. Новый курс советской внешней политики: от конфронтации к диалогу. Поиски нового международного имиджа страны. СССР и страны Запада. Международные военно-политические кризисы, позиция СССР и стратегия ядерного сдерживания (Суэцкий кризис 1956 г., Берлинский кризис 1961 г.,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Карибский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кризис 1962 г.).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СССР и мировая социалистическая система. Венгерские события 1956 г. Распад колониальных систем и борьба за влияние в «третьем мире». Конец «оттепели». Нарастание негативных тенденций в обществе. Кризис доверия власти.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Новочеркасские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события. Смещение Н.С. Хрущева и приход к власти Л.И. Брежнева. Оценка Хрущева и его реформ современниками и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историками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.Н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>аш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край в 1953–1964 гг.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>Советское общество в середине 1960-х – начале 1980-х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Приход к власти Л.И. Брежнева: его окружение и смена политического курса. Поиски идеологических ориентиров.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Десталинизация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ресталинизация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>. Экономические реформы 1960-х гг. Новые ориентиры аграрной политики. «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Косыгинская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реформа». Конституция СССР 1977 г. Концепция «развитого социализма». Попытки изменения вектора социальной политики. Уровень жизни: достижения и проблемы. Нарастание застойных тенденций в экономике и кризис идеологии. Рост теневой экономики. Ведомственный монополизм. Замедление темпов развития. Исчерпание потенциала экстенсивной индустриальной модели. Новые попытки реформирования экономики. Рост масштабов и роли ВПК. Трудности развития агропромышленного комплекса. Советские научные и технические приоритеты. МГУ им М.В. Ломоносова. Академия наук СССР. Новосибирский Академгородок. Замедление научно-технического прогресса в СССР. Отставание от Запада в производительности труда. «Лунная гонка» с США. Успехи в математике. Создание топливно-энергетического комплекса (ТЭК).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>Культурное пространство и повседневная жизнь. Повседневность в городе и в деревне. Рост социальной мобильности. Миграция населения в крупные города и проблема «неперспективных деревень». Популярные формы досуга населения. Уровень жизни разных социальных слоев. Социальное и экономическое развитие союзных республик. Общественные настроения. Трудовые конфликты и проблема поиска эффективной системы производственной мотивации. Отношение к общественной собственности. «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Несуны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». Потребительские тенденции в советском обществе. Дефицит и очереди.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Идейная и духовная жизнь советского общества. Развитие физкультуры и спорта в СССР. Олимпийские игры 1980 г. в Москве. Литература и искусство: поиски новых путей. Авторское кино. Авангардное искусство. Неформалы (КСП, движение КВН и др.). Диссидентский вызов. Первые правозащитные выступления. А.Д. Сахаров и А.И. Солженицын. Религиозные искания. Национальные движения. Борьба с инакомыслием. Судебные процессы. Цензура и самиздат.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Внешняя политика. Новые вызовы внешнего мира. Между разрядкой и конфронтацией. Возрастание международной напряженности. «Холодная война» и мировые конфликты. «Доктрина Брежнева». «Пражская весна» и снижение международного авторитета СССР. Конфликт с Китаем. Достижение военно-стратегического паритета с США. Политика «разрядки». Сотрудничество с США в области освоения космоса. Совещание по безопасности и сотрудничеству в Европе (СБСЕ) в Хельсинки. Ввод войск в Афганистан. Подъем антикоммунистических настроений в Восточной Европе. Кризис просоветских режимов. Л.И. Брежнев в оценках современников и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историков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.Н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>аш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край в 1964–1985 гг.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>Политика «перестройки». Распад СССР (1985–1991)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Нарастание кризисных явлений в социально-экономической и идейно-политической сферах. Резкое падение мировых цен на нефть и его негативные последствия для советской экономики. М.С. Горбачев и его окружение: курс на реформы. Антиалкогольная кампания 1985 г. и ее противоречивые результаты. Чернобыльская трагедия. Реформы в экономике, в политической и государственной сферах. Законы о госпредприятии и об индивидуальной трудовой деятельности. Появление коммерческих банков. Принятие закона о приватизации государственных предприятий. Гласность и плюрализм мнений. Политизация жизни и подъем гражданской активности населения. Массовые митинги, собрания. Либерализация цензуры. Общественные настроения и дискуссии в обществе. Отказ от догматизма в идеологии. Концепция социализма «с человеческим лицом». Вторая волна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десталинизации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. История страны как фактор политической жизни. Отношение к войне в Афганистане. Неформальные политические объединения. «Новое мышление» Горбачева. Отказ от идеологической конфронтации двух систем и провозглашение руководством СССР приоритета общечеловеческих ценностей над классовым подходом. Изменения в советской внешней политике. Односторонние уступки Западу. Роспуск СЭВ и организации Варшавского договора. Объединение Германии. Начало вывода советских войск из Центральной и Восточной Европы. Завершение «холодной войны». Отношение к М.С. Горбачеву и его внешнеполитическим инициативам внутри СССР и в мире. Демократизация советской политической системы. XIX конференция КПСС и ее решения. Альтернативные выборы народных депутатов. Съезды народных депутатов – высший орган государственной власти. Первый съезд народных депутатов СССР и его значение. Образование оппозиционной Межрегиональной </w:t>
      </w:r>
      <w:r w:rsidRPr="00654144">
        <w:rPr>
          <w:rFonts w:ascii="Times New Roman" w:eastAsia="Calibri" w:hAnsi="Times New Roman" w:cs="Times New Roman"/>
          <w:sz w:val="28"/>
          <w:szCs w:val="28"/>
        </w:rPr>
        <w:lastRenderedPageBreak/>
        <w:t>депутатской группы. Демократы «первой волны», их лидеры и программы. Раско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л в КПСС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>. Подъем национальных движений, нагнетание националистических и сепаратистских настроений. Проблема Нагорного Карабаха и попытки ее решения руководством СССР. Обострение межнационального противостояния: Закавказье, Прибалтика, Украина, Молдавия. Позиция республиканских лидеров и национальных элит. Последний этап «перестройки»: 1990–1991 гг. Отмена 6-й статьи Конституции СССР о руководящей роли КПСС. Становление многопартийности. Кризи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с в КПСС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и создание Коммунистической партии РСФСР. Первый съезд народных депутатов РСФСР и его решения. Б.Н. Ельцин – единый лидер демократических сил. Противостояние союзной (Горбачев) и российской (Ельцин) власти. Введение поста президента и избрание М.С. Горбачева Президентом СССР. Учреждение в РСФСР Конституционного суда и складывание системы разделения властей. Дестабилизирующая роль «войны законов» (союзного и республиканского законодательства). Углубление политического кризиса.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>Усиление центробежных тенденций и угрозы распада СССР. Провозглашение независимости Литвой, Эстонией и Латвией. Ситуация на Северном Кавказе. Декларация о государственном суверенитете РСФСР. Дискуссии о путях обновлении Союза ССР. План «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автономизации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» – предоставления автономиям статуса союзных республик.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Ново-Огаревский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процесс и попытки подписания нового Союзного договора. «Парад суверенитетов». Референдум о сохранении СССР и введении поста президента РСФСР. Избрание Б.Н. Ельцина президентом РСФСР. Превращение экономического кризиса в стране в ведущий политический фактор. Нарастание разбалансированности в экономике. Государственный и коммерческий секторы. Конверсия оборонных предприятий. Введение карточной системы снабжения. Реалии 1991 г.: конфискационная денежная реформа, трехкратное повышение государственных цен, пустые полки магазинов и усталость населения от усугубляющихся проблем на потребительском рынке. Принятие принципиального решения об отказе от планово-директивной экономики и переходе к рынку. Разработка союзным и российским руководством программ перехода к рыночной экономике.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Радикализация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общественных настроений. Забастовочное движение. Новый этап в государственно-конфессиональных отношениях.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Августовский политический кризис 1991 г. Планы ГКЧП и защитники Белого дома. Победа Ельцина. Ослабление союзной власти и влияния Горбачева. Распад КПСС. Ликвидация союзного правительства и центральных органов управления, включая КГБ СССР. Референдум о независимости Украины. Оформление фактического распада СССР и создание СНГ (Беловежское и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Алма-Атинское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соглашения). Реакция мирового сообщества на распад СССР. Решение проблемы советского ядерного оружия. Россия как преемник СССР на международной арене. </w:t>
      </w:r>
      <w:r w:rsidRPr="0065414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Горбачев, Ельцин и «перестройка» в общественном сознании. М.С. Горбачев </w:t>
      </w:r>
      <w:r w:rsidRPr="00654144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в оценках современников и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историков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</w:t>
      </w:r>
      <w:r w:rsidRPr="00654144">
        <w:rPr>
          <w:rFonts w:ascii="Times New Roman" w:eastAsia="Calibri" w:hAnsi="Times New Roman" w:cs="Times New Roman"/>
          <w:sz w:val="28"/>
          <w:szCs w:val="28"/>
        </w:rPr>
        <w:t>Н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>аш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край в 1985–1991 гг.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>Российская Федерация в 1992–2012 гг.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>Становление новой России (1992–1999)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Б.Н. Ельцин и его окружение. Общественная поддержка курса реформ. Взаимодействие ветвей власти на первом этапе преобразований. Предоставление Б.Н. Ельцину дополнительных полномочий для успешного проведения реформ. Правительство реформаторов во главе с Е.Т. Гайдаром. Начало радикальных экономических преобразований. Либерализация цен. «Шоковая терапия».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Ваучерная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приватизация.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Долларизация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экономики. Гиперинфляция, рост цен и падение жизненного уровня населения. Безработица. «Черный» рынок и криминализация жизни. Рост недовольства граждан первыми результатами экономических реформ. Особенности осуществления реформ в регионах России.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От сотрудничества к противостоянию исполнительной и законодательной власти в 1992–1993 гг. Решение Конституционного суда РФ по «делу КПСС». Нарастание политико-конституционного кризиса в условиях ухудшения экономической ситуации. Апрельский референдум 1993 г. – попытка правового разрешения политического кризиса. Указ Б.Н. Ельцина № 1400 и его оценка Конституционным судом. Возможность мирного выхода из политического кризиса. «Нулевой вариант». Позиция регионов. Посреднические усилия Русской православной церкви. Трагические события осени 1993 г. в Москве. Обстрел Белого дома. Последующее решение об амнистии участников октябрьских событий 1993 г. Всенародное голосование (плебисцит) по проекту Конституции России 1993 года. Ликвидация Советов и создание новой системы государственного устройства. Принятие Конституции России 1993 года и ее значение. Полномочия президента как главы государства и гаранта Конституции. Становление российского парламентаризма. Разделение властей. Проблемы построения федеративного государства. Утверждение государственной символики.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Итоги радикальных преобразований 1992–1993 гг. Обострение межнациональных и межконфессиональных отношений в 1990-е гг. Подписание Федеративного договора (1992) и отдельных соглашений центра с республиками. Договор с Татарстаном как способ восстановления федеративных отношений с республикой и восстановления территориальной целостности страны. Взаимоотношения Центра и субъектов Федерации. Опасность исламского фундаментализма. Восстановление конституционного порядка в Чеченской Республике. Корректировка курса реформ и попытки стабилизации экономики. Роль иностранных займов. Проблема сбора налогов и стимулирования инвестиций. Тенденции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деиндустриализации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и увеличения зависимости экономики от мировых цен на энергоносители. Сегментация экономики на производственный и энергетический секторы. Положение </w:t>
      </w:r>
      <w:r w:rsidRPr="00654144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крупного бизнеса и мелкого предпринимательства. Ситуация в российском сельском хозяйстве и увеличение зависимости от экспорта продовольствия. Финансовые пирамиды и залоговые аукционы. Вывод денежных активов из страны. Дефолт 1998 г. и его последствия. Повседневная жизнь и общественные настроения россиян в условиях реформ. Общественные настроения в зеркале социологических исследований. Представления о либерализме и демократии. Проблемы формирования гражданского общества. Свобода СМИ. Свобода предпринимательской деятельности. Возможность выезда за рубеж. Безработица и деятельность профсоюзов. Кризис образования и науки. Социальная поляризация общества и смена ценностных ориентиров. Безработица и детская беспризорность. «Новые русские» и их образ жизни. Решение проблем социально незащищенных слоев. Проблемы русскоязычного населения в бывших республиках СССР.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Новые приоритеты внешней политики. Мировое признание новой России суверенным государством. Россия – правопреемник СССР на международной арене. Значение сохранения Россией статуса ядерной державы. Взаимоотношения с США и странами Запада. Подписание Договора СНВ-2 (1993). Присоединение России к «большой семерке». Усиление антизападных настроений как результат бомбежек Югославии и расширения НАТО на Восток. Россия на постсоветском пространстве. СНГ и союз с Белоруссией. Военно-политическое сотрудничество в рамках СНГ. Восточный вектор российской внешней политики в 1990-е гг. Российская многопартийность и строительство гражданского общества. Основные политические партии и движения 1990-х гг., их лидеры и платформы. Кризис центральной власти. Президентские выборы 1996 г.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Политтехнологии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>«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Семибанкирщина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». «Олигархический» капитализм. Правительства В.С. Черномырдина и Е.М. Примакова. Обострение ситуации на Северном Кавказе. Вторжение террористических группировок с территории Чечни в Дагестан. Выборы в Государственную Думу 1999 г. Добровольная отставка Б.Н. Ельцина. Б.Н. Ельцин </w:t>
      </w:r>
      <w:r w:rsidRPr="00654144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в оценках современников и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историков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.</w:t>
      </w:r>
      <w:r w:rsidRPr="00654144">
        <w:rPr>
          <w:rFonts w:ascii="Times New Roman" w:eastAsia="Calibri" w:hAnsi="Times New Roman" w:cs="Times New Roman"/>
          <w:sz w:val="28"/>
          <w:szCs w:val="28"/>
        </w:rPr>
        <w:t>Н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>аш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край в 1992–1999 гг.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54144">
        <w:rPr>
          <w:rFonts w:ascii="Times New Roman" w:eastAsia="Calibri" w:hAnsi="Times New Roman" w:cs="Times New Roman"/>
          <w:b/>
          <w:sz w:val="28"/>
          <w:szCs w:val="28"/>
        </w:rPr>
        <w:t>Россия в 2000-е: вызовы времени и задачи модернизации</w:t>
      </w:r>
    </w:p>
    <w:p w:rsidR="0011124F" w:rsidRPr="00654144" w:rsidRDefault="0011124F" w:rsidP="00F45F05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pacing w:val="-4"/>
          <w:sz w:val="28"/>
          <w:szCs w:val="28"/>
        </w:rPr>
      </w:pPr>
      <w:r w:rsidRPr="00654144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Политические и экономические приоритеты. Первое и второе президентства В.В. Путина. Президентство Д.А. Медведева. Президентские выборы 2012 г. Избрание В.В. Путина президентом. Государственная Дума. Многопартийность. Политические партии и электорат. Федерализм и сепаратизм. Восстановление единого правового пространства страны. Разграничение властных полномочий центра и регионов. Террористическая угроза. Построение вертикали власти и гражданское общество. Стратегия развития страны. Экономическое развитие в 2000-е годы. Финансовое положение. Рыночная экономика и монополии. Экономический подъем 1999–2007 гг. и кризис 2008 г. Структура экономики, роль нефтегазового сектора и задачи инновационного развития. Сельское хозяйство. Россия в системе </w:t>
      </w:r>
      <w:r w:rsidRPr="00654144">
        <w:rPr>
          <w:rFonts w:ascii="Times New Roman" w:eastAsia="Calibri" w:hAnsi="Times New Roman" w:cs="Times New Roman"/>
          <w:spacing w:val="-4"/>
          <w:sz w:val="28"/>
          <w:szCs w:val="28"/>
        </w:rPr>
        <w:lastRenderedPageBreak/>
        <w:t xml:space="preserve">мировой рыночной экономики. Человек и общество в конце XX – начале XXI в. Новый облик российского общества после распада СССР. Социальная и профессиональная структура. Занятость и трудовая миграция. Миграционная политика. Основные принципы и направления государственной социальной политики. Реформы здравоохранения. Пенсионные реформы. Реформирование образования и науки и его результаты. Особенности развития культуры. Демографическая статистика. Снижение средней продолжительности жизни и тенденции </w:t>
      </w:r>
      <w:proofErr w:type="spellStart"/>
      <w:r w:rsidRPr="00654144">
        <w:rPr>
          <w:rFonts w:ascii="Times New Roman" w:eastAsia="Calibri" w:hAnsi="Times New Roman" w:cs="Times New Roman"/>
          <w:spacing w:val="-4"/>
          <w:sz w:val="28"/>
          <w:szCs w:val="28"/>
        </w:rPr>
        <w:t>депопуляции</w:t>
      </w:r>
      <w:proofErr w:type="spellEnd"/>
      <w:r w:rsidRPr="00654144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. Государственные программы демографического возрождения России. Разработка семейной политики и меры по поощрению рождаемости. Пропаганда спорта и здорового образа жизни. Олимпийские и </w:t>
      </w:r>
      <w:proofErr w:type="spellStart"/>
      <w:r w:rsidRPr="00654144">
        <w:rPr>
          <w:rFonts w:ascii="Times New Roman" w:eastAsia="Calibri" w:hAnsi="Times New Roman" w:cs="Times New Roman"/>
          <w:spacing w:val="-4"/>
          <w:sz w:val="28"/>
          <w:szCs w:val="28"/>
        </w:rPr>
        <w:t>паралимпийские</w:t>
      </w:r>
      <w:proofErr w:type="spellEnd"/>
      <w:r w:rsidRPr="00654144">
        <w:rPr>
          <w:rFonts w:ascii="Times New Roman" w:eastAsia="Calibri" w:hAnsi="Times New Roman" w:cs="Times New Roman"/>
          <w:spacing w:val="-4"/>
          <w:sz w:val="28"/>
          <w:szCs w:val="28"/>
        </w:rPr>
        <w:t xml:space="preserve"> зимние игры 2014 г. в Сочи. Повседневная жизнь. Качество, уровень жизни и размеры доходов разных слоев населения. Общественные представления и ожидания в зеркале социологии. Постановка государством вопроса о социальной ответственности бизнеса.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Модернизация бытовой сферы. Досуг. Россиянин в глобальном информационном пространстве: СМИ, компьютеризация, Интернет. Массовая автомобилизация.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Внешняя политика в конце XX – начале XXI 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в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. Внешнеполитический курс В.В. Путина. Постепенное восстановление лидирующих позиций России в международных отношениях. Современная концепция российской внешней политики в условиях многополярного мира. Участие в международной борьбе с терроризмом и в урегулировании локальных конфликтов. Центробежные и партнерские тенденции в СНГ. СНГ и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ЕврАзЭС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. Отношения с США и Евросоюзом. Вступление России в Совет Европы. Деятельность «большой двадцатки». Переговоры о вступлении в ВТО. </w:t>
      </w:r>
      <w:proofErr w:type="gramStart"/>
      <w:r w:rsidRPr="00654144">
        <w:rPr>
          <w:rFonts w:ascii="Times New Roman" w:eastAsia="Calibri" w:hAnsi="Times New Roman" w:cs="Times New Roman"/>
          <w:sz w:val="28"/>
          <w:szCs w:val="28"/>
        </w:rPr>
        <w:t>Дальневосточное</w:t>
      </w:r>
      <w:proofErr w:type="gram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и другие направления политики России. </w:t>
      </w:r>
    </w:p>
    <w:p w:rsidR="0011124F" w:rsidRPr="00654144" w:rsidRDefault="0011124F" w:rsidP="00654144">
      <w:pPr>
        <w:spacing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Культура и наука России в конце XX – начале XXI в. Повышение общественной роли СМИ как «четвертой власти». Коммерциализация культуры. Ведущие тенденции в развитии образования и науки. Система платного образования. Сокращение финансирования науки, падение престижа научного труда. «Утечка мозгов» за рубеж. Основные достижения российских ученых и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невостребованность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результатов их открытий. Религиозные </w:t>
      </w:r>
      <w:proofErr w:type="spellStart"/>
      <w:r w:rsidRPr="00654144">
        <w:rPr>
          <w:rFonts w:ascii="Times New Roman" w:eastAsia="Calibri" w:hAnsi="Times New Roman" w:cs="Times New Roman"/>
          <w:sz w:val="28"/>
          <w:szCs w:val="28"/>
        </w:rPr>
        <w:t>конфессии</w:t>
      </w:r>
      <w:proofErr w:type="spellEnd"/>
      <w:r w:rsidRPr="00654144">
        <w:rPr>
          <w:rFonts w:ascii="Times New Roman" w:eastAsia="Calibri" w:hAnsi="Times New Roman" w:cs="Times New Roman"/>
          <w:sz w:val="28"/>
          <w:szCs w:val="28"/>
        </w:rPr>
        <w:t xml:space="preserve"> и повышение их роли в жизни страны. Предоставление церкви налоговых льгот. Передача государством зданий и предметов культа для религиозных нужд. Особенности развития современной художественной культуры: литературы, киноискусства, театра, изобразительного искусства. Процессы глобализации и массовая культура. Наш край в 2000–2012 гг.</w:t>
      </w:r>
    </w:p>
    <w:p w:rsidR="00F45F05" w:rsidRPr="00654144" w:rsidRDefault="008075EE" w:rsidP="00654144">
      <w:pPr>
        <w:pStyle w:val="a4"/>
        <w:tabs>
          <w:tab w:val="left" w:pos="3780"/>
        </w:tabs>
        <w:ind w:left="0"/>
        <w:jc w:val="both"/>
        <w:rPr>
          <w:rFonts w:ascii="Times New Roman" w:hAnsi="Times New Roman"/>
          <w:b/>
          <w:i/>
          <w:sz w:val="28"/>
          <w:szCs w:val="28"/>
        </w:rPr>
      </w:pPr>
      <w:r w:rsidRPr="00654144">
        <w:rPr>
          <w:rFonts w:ascii="Times New Roman" w:hAnsi="Times New Roman"/>
          <w:b/>
          <w:i/>
          <w:sz w:val="28"/>
          <w:szCs w:val="28"/>
        </w:rPr>
        <w:t>Характеристика основных видов деятельности ученика (на уровне учебных действий</w:t>
      </w:r>
      <w:r w:rsidR="00F45F05">
        <w:rPr>
          <w:rFonts w:ascii="Times New Roman" w:hAnsi="Times New Roman"/>
          <w:b/>
          <w:i/>
          <w:sz w:val="28"/>
          <w:szCs w:val="28"/>
        </w:rPr>
        <w:t>)</w:t>
      </w:r>
    </w:p>
    <w:tbl>
      <w:tblPr>
        <w:tblpPr w:leftFromText="180" w:rightFromText="180" w:vertAnchor="text" w:horzAnchor="page" w:tblpX="1460" w:tblpY="996"/>
        <w:tblW w:w="9889" w:type="dxa"/>
        <w:tblLayout w:type="fixed"/>
        <w:tblLook w:val="0000"/>
      </w:tblPr>
      <w:tblGrid>
        <w:gridCol w:w="3369"/>
        <w:gridCol w:w="6520"/>
      </w:tblGrid>
      <w:tr w:rsidR="0011124F" w:rsidRPr="00654144" w:rsidTr="0011124F">
        <w:trPr>
          <w:trHeight w:val="705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124F" w:rsidRPr="00654144" w:rsidRDefault="0011124F" w:rsidP="00654144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Тема, содержание, количество часов:</w:t>
            </w:r>
          </w:p>
          <w:p w:rsidR="0011124F" w:rsidRPr="00654144" w:rsidRDefault="0011124F" w:rsidP="00654144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124F" w:rsidRPr="00654144" w:rsidRDefault="0011124F" w:rsidP="00654144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Характеристика основных видов учебной деятельности</w:t>
            </w:r>
          </w:p>
        </w:tc>
      </w:tr>
      <w:tr w:rsidR="0011124F" w:rsidRPr="00654144" w:rsidTr="0011124F">
        <w:trPr>
          <w:trHeight w:val="463"/>
        </w:trPr>
        <w:tc>
          <w:tcPr>
            <w:tcW w:w="3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Мир накануне и в годы Первой мировой войны </w:t>
            </w:r>
          </w:p>
          <w:p w:rsidR="0011124F" w:rsidRPr="00654144" w:rsidRDefault="0011124F" w:rsidP="00654144">
            <w:pPr>
              <w:pStyle w:val="a6"/>
              <w:ind w:firstLine="0"/>
              <w:jc w:val="left"/>
              <w:rPr>
                <w:szCs w:val="28"/>
                <w:lang w:eastAsia="ru-RU"/>
              </w:rPr>
            </w:pPr>
            <w:r w:rsidRPr="00654144">
              <w:rPr>
                <w:szCs w:val="28"/>
                <w:lang w:eastAsia="ru-RU"/>
              </w:rPr>
              <w:t xml:space="preserve">Мир накануне Первой мировой войны. Первая мировая война </w:t>
            </w:r>
          </w:p>
          <w:p w:rsidR="0011124F" w:rsidRPr="00654144" w:rsidRDefault="0011124F" w:rsidP="00654144">
            <w:pPr>
              <w:pStyle w:val="a6"/>
              <w:ind w:firstLine="0"/>
              <w:jc w:val="left"/>
              <w:rPr>
                <w:szCs w:val="28"/>
                <w:lang w:eastAsia="ru-RU"/>
              </w:rPr>
            </w:pPr>
          </w:p>
          <w:p w:rsidR="0011124F" w:rsidRPr="00654144" w:rsidRDefault="0011124F" w:rsidP="00654144">
            <w:pPr>
              <w:pStyle w:val="a6"/>
              <w:ind w:firstLine="0"/>
              <w:jc w:val="left"/>
              <w:rPr>
                <w:szCs w:val="28"/>
                <w:lang w:eastAsia="ru-RU"/>
              </w:rPr>
            </w:pPr>
          </w:p>
          <w:p w:rsidR="0011124F" w:rsidRPr="00654144" w:rsidRDefault="0011124F" w:rsidP="00654144">
            <w:pPr>
              <w:pStyle w:val="a6"/>
              <w:ind w:firstLine="0"/>
              <w:jc w:val="left"/>
              <w:rPr>
                <w:szCs w:val="28"/>
                <w:lang w:eastAsia="ru-RU"/>
              </w:rPr>
            </w:pPr>
          </w:p>
          <w:p w:rsidR="0011124F" w:rsidRPr="00654144" w:rsidRDefault="0011124F" w:rsidP="00654144">
            <w:pPr>
              <w:pStyle w:val="a6"/>
              <w:ind w:firstLine="0"/>
              <w:jc w:val="left"/>
              <w:rPr>
                <w:szCs w:val="28"/>
                <w:lang w:eastAsia="ru-RU"/>
              </w:rPr>
            </w:pPr>
          </w:p>
          <w:p w:rsidR="0011124F" w:rsidRPr="00654144" w:rsidRDefault="0011124F" w:rsidP="00654144">
            <w:pPr>
              <w:pStyle w:val="a6"/>
              <w:ind w:firstLine="0"/>
              <w:jc w:val="left"/>
              <w:rPr>
                <w:szCs w:val="28"/>
                <w:lang w:eastAsia="ru-RU"/>
              </w:rPr>
            </w:pPr>
          </w:p>
          <w:p w:rsidR="0011124F" w:rsidRPr="00654144" w:rsidRDefault="0011124F" w:rsidP="00654144">
            <w:pPr>
              <w:pStyle w:val="a6"/>
              <w:ind w:firstLine="0"/>
              <w:jc w:val="left"/>
              <w:rPr>
                <w:szCs w:val="28"/>
                <w:lang w:eastAsia="ru-RU"/>
              </w:rPr>
            </w:pPr>
          </w:p>
          <w:p w:rsidR="0011124F" w:rsidRPr="00654144" w:rsidRDefault="0011124F" w:rsidP="00654144">
            <w:pPr>
              <w:pStyle w:val="a6"/>
              <w:ind w:firstLine="0"/>
              <w:jc w:val="left"/>
              <w:rPr>
                <w:szCs w:val="28"/>
                <w:lang w:eastAsia="ru-RU"/>
              </w:rPr>
            </w:pPr>
          </w:p>
          <w:p w:rsidR="0011124F" w:rsidRPr="00654144" w:rsidRDefault="0011124F" w:rsidP="00654144">
            <w:pPr>
              <w:pStyle w:val="a6"/>
              <w:ind w:firstLine="0"/>
              <w:jc w:val="left"/>
              <w:rPr>
                <w:szCs w:val="28"/>
                <w:lang w:eastAsia="ru-RU"/>
              </w:rPr>
            </w:pPr>
          </w:p>
          <w:p w:rsidR="0011124F" w:rsidRPr="00654144" w:rsidRDefault="0011124F" w:rsidP="00654144">
            <w:pPr>
              <w:pStyle w:val="a6"/>
              <w:ind w:firstLine="0"/>
              <w:jc w:val="left"/>
              <w:rPr>
                <w:szCs w:val="28"/>
                <w:lang w:eastAsia="ru-RU"/>
              </w:rPr>
            </w:pPr>
          </w:p>
          <w:p w:rsidR="0011124F" w:rsidRPr="00654144" w:rsidRDefault="0011124F" w:rsidP="00654144">
            <w:pPr>
              <w:pStyle w:val="a6"/>
              <w:ind w:firstLine="0"/>
              <w:jc w:val="left"/>
              <w:rPr>
                <w:szCs w:val="28"/>
                <w:lang w:eastAsia="ru-RU"/>
              </w:rPr>
            </w:pPr>
          </w:p>
          <w:p w:rsidR="0011124F" w:rsidRPr="00654144" w:rsidRDefault="0011124F" w:rsidP="00654144">
            <w:pPr>
              <w:pStyle w:val="a6"/>
              <w:ind w:firstLine="0"/>
              <w:jc w:val="left"/>
              <w:rPr>
                <w:szCs w:val="28"/>
                <w:lang w:eastAsia="ru-RU"/>
              </w:rPr>
            </w:pPr>
          </w:p>
          <w:p w:rsidR="0011124F" w:rsidRPr="00654144" w:rsidRDefault="0011124F" w:rsidP="00654144">
            <w:pPr>
              <w:pStyle w:val="a6"/>
              <w:ind w:firstLine="0"/>
              <w:jc w:val="left"/>
              <w:rPr>
                <w:szCs w:val="28"/>
                <w:lang w:eastAsia="ru-RU"/>
              </w:rPr>
            </w:pPr>
          </w:p>
          <w:p w:rsidR="0011124F" w:rsidRPr="00654144" w:rsidRDefault="0011124F" w:rsidP="00654144">
            <w:pPr>
              <w:pStyle w:val="a6"/>
              <w:ind w:firstLine="0"/>
              <w:jc w:val="left"/>
              <w:rPr>
                <w:szCs w:val="28"/>
                <w:lang w:eastAsia="ru-RU"/>
              </w:rPr>
            </w:pPr>
          </w:p>
          <w:p w:rsidR="0011124F" w:rsidRPr="00654144" w:rsidRDefault="0011124F" w:rsidP="00654144">
            <w:pPr>
              <w:pStyle w:val="a6"/>
              <w:ind w:firstLine="0"/>
              <w:jc w:val="left"/>
              <w:rPr>
                <w:szCs w:val="28"/>
                <w:lang w:eastAsia="ru-RU"/>
              </w:rPr>
            </w:pPr>
          </w:p>
          <w:p w:rsidR="009C1C9F" w:rsidRDefault="009C1C9F" w:rsidP="00654144">
            <w:pPr>
              <w:pStyle w:val="a6"/>
              <w:ind w:firstLine="0"/>
              <w:jc w:val="left"/>
              <w:rPr>
                <w:b/>
                <w:szCs w:val="28"/>
                <w:u w:val="single"/>
                <w:lang w:eastAsia="ru-RU"/>
              </w:rPr>
            </w:pPr>
          </w:p>
          <w:p w:rsidR="009C1C9F" w:rsidRDefault="009C1C9F" w:rsidP="00654144">
            <w:pPr>
              <w:pStyle w:val="a6"/>
              <w:ind w:firstLine="0"/>
              <w:jc w:val="left"/>
              <w:rPr>
                <w:b/>
                <w:szCs w:val="28"/>
                <w:u w:val="single"/>
                <w:lang w:eastAsia="ru-RU"/>
              </w:rPr>
            </w:pPr>
          </w:p>
          <w:p w:rsidR="009C1C9F" w:rsidRDefault="009C1C9F" w:rsidP="00654144">
            <w:pPr>
              <w:pStyle w:val="a6"/>
              <w:ind w:firstLine="0"/>
              <w:jc w:val="left"/>
              <w:rPr>
                <w:b/>
                <w:szCs w:val="28"/>
                <w:u w:val="single"/>
                <w:lang w:eastAsia="ru-RU"/>
              </w:rPr>
            </w:pPr>
          </w:p>
          <w:p w:rsidR="009C1C9F" w:rsidRDefault="009C1C9F" w:rsidP="00654144">
            <w:pPr>
              <w:pStyle w:val="a6"/>
              <w:ind w:firstLine="0"/>
              <w:jc w:val="left"/>
              <w:rPr>
                <w:b/>
                <w:szCs w:val="28"/>
                <w:u w:val="single"/>
                <w:lang w:eastAsia="ru-RU"/>
              </w:rPr>
            </w:pPr>
          </w:p>
          <w:p w:rsidR="009C1C9F" w:rsidRDefault="009C1C9F" w:rsidP="00654144">
            <w:pPr>
              <w:pStyle w:val="a6"/>
              <w:ind w:firstLine="0"/>
              <w:jc w:val="left"/>
              <w:rPr>
                <w:b/>
                <w:szCs w:val="28"/>
                <w:u w:val="single"/>
                <w:lang w:eastAsia="ru-RU"/>
              </w:rPr>
            </w:pPr>
          </w:p>
          <w:p w:rsidR="009C1C9F" w:rsidRDefault="009C1C9F" w:rsidP="00654144">
            <w:pPr>
              <w:pStyle w:val="a6"/>
              <w:ind w:firstLine="0"/>
              <w:jc w:val="left"/>
              <w:rPr>
                <w:b/>
                <w:szCs w:val="28"/>
                <w:u w:val="single"/>
                <w:lang w:eastAsia="ru-RU"/>
              </w:rPr>
            </w:pPr>
          </w:p>
          <w:p w:rsidR="009C1C9F" w:rsidRDefault="009C1C9F" w:rsidP="00654144">
            <w:pPr>
              <w:pStyle w:val="a6"/>
              <w:ind w:firstLine="0"/>
              <w:jc w:val="left"/>
              <w:rPr>
                <w:b/>
                <w:szCs w:val="28"/>
                <w:u w:val="single"/>
                <w:lang w:eastAsia="ru-RU"/>
              </w:rPr>
            </w:pPr>
          </w:p>
          <w:p w:rsidR="009C1C9F" w:rsidRDefault="009C1C9F" w:rsidP="00654144">
            <w:pPr>
              <w:pStyle w:val="a6"/>
              <w:ind w:firstLine="0"/>
              <w:jc w:val="left"/>
              <w:rPr>
                <w:b/>
                <w:szCs w:val="28"/>
                <w:u w:val="single"/>
                <w:lang w:eastAsia="ru-RU"/>
              </w:rPr>
            </w:pPr>
          </w:p>
          <w:p w:rsidR="009C1C9F" w:rsidRDefault="009C1C9F" w:rsidP="00654144">
            <w:pPr>
              <w:pStyle w:val="a6"/>
              <w:ind w:firstLine="0"/>
              <w:jc w:val="left"/>
              <w:rPr>
                <w:b/>
                <w:szCs w:val="28"/>
                <w:u w:val="single"/>
                <w:lang w:eastAsia="ru-RU"/>
              </w:rPr>
            </w:pPr>
          </w:p>
          <w:p w:rsidR="009C1C9F" w:rsidRDefault="009C1C9F" w:rsidP="00654144">
            <w:pPr>
              <w:pStyle w:val="a6"/>
              <w:ind w:firstLine="0"/>
              <w:jc w:val="left"/>
              <w:rPr>
                <w:b/>
                <w:szCs w:val="28"/>
                <w:u w:val="single"/>
                <w:lang w:eastAsia="ru-RU"/>
              </w:rPr>
            </w:pPr>
          </w:p>
          <w:p w:rsidR="009C1C9F" w:rsidRDefault="009C1C9F" w:rsidP="00654144">
            <w:pPr>
              <w:pStyle w:val="a6"/>
              <w:ind w:firstLine="0"/>
              <w:jc w:val="left"/>
              <w:rPr>
                <w:b/>
                <w:szCs w:val="28"/>
                <w:u w:val="single"/>
                <w:lang w:eastAsia="ru-RU"/>
              </w:rPr>
            </w:pPr>
          </w:p>
          <w:p w:rsidR="0011124F" w:rsidRPr="00654144" w:rsidRDefault="0011124F" w:rsidP="00654144">
            <w:pPr>
              <w:pStyle w:val="a6"/>
              <w:ind w:firstLine="0"/>
              <w:jc w:val="left"/>
              <w:rPr>
                <w:b/>
                <w:szCs w:val="28"/>
                <w:u w:val="single"/>
                <w:lang w:eastAsia="ru-RU"/>
              </w:rPr>
            </w:pPr>
            <w:r w:rsidRPr="00654144">
              <w:rPr>
                <w:b/>
                <w:szCs w:val="28"/>
                <w:u w:val="single"/>
                <w:lang w:eastAsia="ru-RU"/>
              </w:rPr>
              <w:t>Россия в годы великих потрясений</w:t>
            </w: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Россия и мир накануне первой мировой войны</w:t>
            </w: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Россия в Первой мировой войне. </w:t>
            </w: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Великая российская революция 1917 г.</w:t>
            </w: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Первые революционные преобразования большевиков. </w:t>
            </w: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Экономическая политика советской власти. Военный коммунизм. Гражданская война.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F45F05" w:rsidRDefault="00F45F05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Идеология и культура периода Гражданской войны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45F05" w:rsidRPr="00654144" w:rsidRDefault="00F45F05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proofErr w:type="spellStart"/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Межвоенный</w:t>
            </w:r>
            <w:proofErr w:type="spellEnd"/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 период (1918–1939 гг.)</w:t>
            </w:r>
            <w:r w:rsidRPr="00654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</w:t>
            </w: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 xml:space="preserve"> 9 часов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Последствия войны: революции и распад империй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Версальско-вашингтонская система. Международные отношения в 1920-е гг.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Мировой экономический кризис 1929-1933 гг. Великая депрессия. Пути выхода.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Страны Запада в 30-е годы. США: «новый курс» Ф.Д. Рузвельта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Нарастание агрессии. Германский нацизм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Борьба с фашизмом. Народный фронт. 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Гражданская война в Испании.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Международные отношения в 1930-е гг. Политика «умиротворения» агрессора. СССР и мировое сообщество в 1929-1939 гг.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Восток в первой половине XX в.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u w:val="single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Советский Союз в 1920-1930-х годах – 9 часов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Экономический и политический кризис начала 1920-х годов. Переход к </w:t>
            </w:r>
            <w:proofErr w:type="spellStart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НЭПу</w:t>
            </w:r>
            <w:proofErr w:type="spellEnd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. Экономика </w:t>
            </w:r>
            <w:proofErr w:type="spellStart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НЭПа</w:t>
            </w:r>
            <w:proofErr w:type="spellEnd"/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Образование СССР. Национальная политика в 1920-х годах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Политическое развитие в 1920-е годы.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Международное положение и внешняя политика СССР в 1920-е годы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Культурное пространство советского общества в 1920-е годы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«Великий перелом». Индустриализация. Коллективизация сельского хозяйства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Политическая система СССР в 1930-е годы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Культурное пространство советского общества в 1930-е годы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Контрольная работа по теме: «</w:t>
            </w:r>
            <w:proofErr w:type="spellStart"/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Межвоенный</w:t>
            </w:r>
            <w:proofErr w:type="spellEnd"/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 период. Советский Союз в 1920-1930-х г.»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Наш край в 1920-1930-х гг. ХХ </w:t>
            </w:r>
            <w:proofErr w:type="gramStart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lastRenderedPageBreak/>
              <w:t>Вторая мировая война – 1 час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Вторая мировая война 1939-1945гг.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Великая Отечественная война 1941-1945 гг.- 7 часов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СССР накануне Великой Отечественной войны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Начало Великой Отечественной войны. Первый период войны (22 июня 1941  – ноябрь 1942 г.)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Поражения и победы 1942 г. Предпосылки коренного перелома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Человек и война: единство фронта и тыла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Второй период Великой Отечественной войны (ноябрь 1942 – 1943 г.)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Третий период войны. Победа СССР в Великой Отечественной войне. Окончание Второй мировой войны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Контрольная работа по теме «Великая Отечественная война» Наш край в годы Великой Отечественной войны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Апогей и кризис советской системы 1945 – 1991 гг. – 16 часов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Место и роль СССР в послевоенном мире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Восстановление и развитие экономики. Изменение в политической системе в послевоенные годы.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Идеология, наука и культура в послевоенные годы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Внешняя политика СССР в условиях начала «холодной войны». Смена политического курса.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Экономическое и социальное развитие в период 1950-х – середине 1960-х гг.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Политика мирного сосуществования в 1950-х – середине 1960-х гг.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Политическое развитие в 1960-х – середине 1980-х гг.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Социально-экономическое развитие.  Национальная политика и национальные движения в 1960-х – середине 1980-х гг. 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Культурное пространство и повседневная жизнь в 1950-х – середине 1980-х гг.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Политика разрядки международной напряженности. 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СССР и мир </w:t>
            </w:r>
            <w:proofErr w:type="gramStart"/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в начале</w:t>
            </w:r>
            <w:proofErr w:type="gramEnd"/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 1980-х гг. Предпосылки реформ.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Реформы политической системы. Новое политическое мышление. 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Перемены в духовной сфере в годы перестройки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Национальная политика и подъём национальных движений. Распад СССР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Контрольная работа по </w:t>
            </w:r>
            <w:r w:rsidRPr="006541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теме: «Апогей и кризис советской системы 1945 – 1991 гг.». Наш край во второй половине ХХ </w:t>
            </w:r>
            <w:proofErr w:type="gramStart"/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Соревнование социальных систем – 8 часов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Начало «холодной войны». Международные отношения в 1945-1980 – е гг.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Завершение эпохи индустриального общества 1945-1970 гг. «Общество потребления»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Кризисы 70-80-хг.г. Становление постиндустриального информационного общества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Экономическая и социальная политика. 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Неоконсервативный</w:t>
            </w:r>
            <w:proofErr w:type="spellEnd"/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 поворот. Политика «третьего пути»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Политическая борьба. Гражданское общество. Социальные движения.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Преобразование и революции в странах Центральной и Восточной Европы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Страны Азии и Африки. Деколонизация и выбор путей развития.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Китай. Индия. Япония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Российская Федерация – 8 часов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Российская экономика на пути к </w:t>
            </w:r>
            <w:proofErr w:type="spellStart"/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рыПолитическое</w:t>
            </w:r>
            <w:proofErr w:type="spellEnd"/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 развитие Российской Федерации в 1990-х гг. 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Духовная жизнь страны в 1990-е годы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Геополитическое положение и внешняя политика в 1990-е годы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Политическая жизнь России в начале XXI века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Экономика России в начале XXI века.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Повседневная и духовная жизнь.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Внешняя политика России в начале XXI века. Россия в 2008-2018 гг. Наш край в начале XXI века.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Современный мир –</w:t>
            </w:r>
            <w:r w:rsidRPr="00654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3 часа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Глобализация и новые вызовы XXI века. Культура во второй половине XX- начале XXI века.</w:t>
            </w: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Итоговая контрольная работа по курсу истории</w:t>
            </w:r>
          </w:p>
        </w:tc>
        <w:tc>
          <w:tcPr>
            <w:tcW w:w="6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lastRenderedPageBreak/>
              <w:t>Знать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историческую обусловленность современных общественных процессов.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Уметь 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</w:rPr>
              <w:t>устанавливать причинно-следственные связи между явлениями.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Различать 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</w:rPr>
              <w:t>в исторической информации факты и мнения, исторические описания и исторические объяснения.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Использовать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приемы самостоятельного поиска и критического анализа историко-социальной информации в Интернете.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Определять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причинно-следственные, связи между важнейшими событиями (явлениями, процессами)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Определять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исторические предпосылки, условия, место и время создания исторических документов.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Работать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с историческими источниками, самостоятельно анализировать документальную базу по исторической тематике.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Определять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и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аргументировать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свое отношение к различным версиям, оценкам исторических событий и деятельности личностей на основе представлений о достижениях историографии.</w:t>
            </w:r>
          </w:p>
          <w:p w:rsidR="0011124F" w:rsidRPr="00654144" w:rsidRDefault="0011124F" w:rsidP="00F45F05">
            <w:pPr>
              <w:snapToGrid w:val="0"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MS Mincho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Анализировать</w:t>
            </w:r>
            <w:r w:rsidRPr="00654144">
              <w:rPr>
                <w:rFonts w:ascii="Times New Roman" w:eastAsia="MS Mincho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и </w:t>
            </w:r>
            <w:r w:rsidRPr="00654144">
              <w:rPr>
                <w:rFonts w:ascii="Times New Roman" w:eastAsia="MS Mincho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сопоставлять</w:t>
            </w:r>
            <w:r w:rsidRPr="00654144">
              <w:rPr>
                <w:rFonts w:ascii="Times New Roman" w:eastAsia="MS Mincho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как научные, так и </w:t>
            </w:r>
            <w:proofErr w:type="spellStart"/>
            <w:r w:rsidRPr="00654144">
              <w:rPr>
                <w:rFonts w:ascii="Times New Roman" w:eastAsia="MS Mincho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вненаучные</w:t>
            </w:r>
            <w:proofErr w:type="spellEnd"/>
            <w:r w:rsidRPr="00654144">
              <w:rPr>
                <w:rFonts w:ascii="Times New Roman" w:eastAsia="MS Mincho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версии и оценки исторического прошлого.</w:t>
            </w:r>
          </w:p>
          <w:p w:rsidR="0011124F" w:rsidRPr="00654144" w:rsidRDefault="0011124F" w:rsidP="00F45F05">
            <w:pPr>
              <w:pStyle w:val="a6"/>
              <w:ind w:firstLine="0"/>
              <w:rPr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b/>
                <w:szCs w:val="28"/>
                <w:u w:color="000000"/>
                <w:bdr w:val="nil"/>
                <w:lang w:eastAsia="ru-RU"/>
              </w:rPr>
              <w:t>Характеризовать</w:t>
            </w:r>
            <w:r w:rsidRPr="00654144">
              <w:rPr>
                <w:szCs w:val="28"/>
                <w:u w:color="000000"/>
                <w:bdr w:val="nil"/>
                <w:lang w:eastAsia="ru-RU"/>
              </w:rPr>
              <w:t xml:space="preserve"> особенности исторического пути России, ее роль в мировом сообществе.</w:t>
            </w:r>
          </w:p>
          <w:p w:rsidR="0011124F" w:rsidRPr="00654144" w:rsidRDefault="0011124F" w:rsidP="00F45F05">
            <w:pPr>
              <w:pStyle w:val="a6"/>
              <w:ind w:firstLine="0"/>
              <w:rPr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b/>
                <w:szCs w:val="28"/>
                <w:u w:color="000000"/>
                <w:bdr w:val="nil"/>
                <w:lang w:eastAsia="ru-RU"/>
              </w:rPr>
              <w:t>Определять</w:t>
            </w:r>
            <w:r w:rsidRPr="00654144">
              <w:rPr>
                <w:szCs w:val="28"/>
                <w:u w:color="000000"/>
                <w:bdr w:val="nil"/>
                <w:lang w:eastAsia="ru-RU"/>
              </w:rPr>
              <w:t xml:space="preserve"> причинно-следственные, пространственные, временные связи между важнейшими событиями (явлениями, процессами).</w:t>
            </w:r>
          </w:p>
          <w:p w:rsidR="0011124F" w:rsidRPr="00654144" w:rsidRDefault="0011124F" w:rsidP="00F45F05">
            <w:pPr>
              <w:pStyle w:val="a6"/>
              <w:ind w:firstLine="0"/>
              <w:rPr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b/>
                <w:szCs w:val="28"/>
                <w:u w:color="000000"/>
                <w:bdr w:val="nil"/>
                <w:lang w:eastAsia="ru-RU"/>
              </w:rPr>
              <w:t>Обосновывать</w:t>
            </w:r>
            <w:r w:rsidRPr="00654144">
              <w:rPr>
                <w:szCs w:val="28"/>
                <w:u w:color="000000"/>
                <w:bdr w:val="nil"/>
                <w:lang w:eastAsia="ru-RU"/>
              </w:rPr>
              <w:t xml:space="preserve"> с опорой на факты, приведенные в учебной и научно-популярной литературе, собственную точку зрения на основные события истории Первой мировой войны.</w:t>
            </w:r>
          </w:p>
          <w:p w:rsidR="0011124F" w:rsidRPr="00654144" w:rsidRDefault="0011124F" w:rsidP="00F45F05">
            <w:pPr>
              <w:pStyle w:val="a6"/>
              <w:ind w:firstLine="0"/>
              <w:rPr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b/>
                <w:szCs w:val="28"/>
                <w:u w:color="000000"/>
                <w:bdr w:val="nil"/>
                <w:lang w:eastAsia="ru-RU"/>
              </w:rPr>
              <w:t>Критически оценивать</w:t>
            </w:r>
            <w:r w:rsidRPr="00654144">
              <w:rPr>
                <w:szCs w:val="28"/>
                <w:u w:color="000000"/>
                <w:bdr w:val="nil"/>
                <w:lang w:eastAsia="ru-RU"/>
              </w:rPr>
              <w:t xml:space="preserve"> вклад конкретных личностей в развитие событий Первой мировой войны.</w:t>
            </w:r>
          </w:p>
          <w:p w:rsidR="0011124F" w:rsidRPr="00654144" w:rsidRDefault="0011124F" w:rsidP="00F45F05">
            <w:pPr>
              <w:pStyle w:val="a6"/>
              <w:ind w:firstLine="0"/>
              <w:rPr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b/>
                <w:szCs w:val="28"/>
                <w:u w:color="000000"/>
                <w:bdr w:val="nil"/>
                <w:lang w:eastAsia="ru-RU"/>
              </w:rPr>
              <w:t>Соотносить</w:t>
            </w:r>
            <w:r w:rsidRPr="00654144">
              <w:rPr>
                <w:szCs w:val="28"/>
                <w:u w:color="000000"/>
                <w:bdr w:val="nil"/>
                <w:lang w:eastAsia="ru-RU"/>
              </w:rPr>
              <w:t xml:space="preserve"> (синхронизация) событий и процессов </w:t>
            </w:r>
            <w:r w:rsidRPr="00654144">
              <w:rPr>
                <w:szCs w:val="28"/>
                <w:u w:color="000000"/>
                <w:bdr w:val="nil"/>
                <w:lang w:eastAsia="ru-RU"/>
              </w:rPr>
              <w:lastRenderedPageBreak/>
              <w:t>периода Первой мировой войны.</w:t>
            </w:r>
          </w:p>
          <w:p w:rsidR="0011124F" w:rsidRPr="00654144" w:rsidRDefault="0011124F" w:rsidP="00F45F05">
            <w:pPr>
              <w:pStyle w:val="a6"/>
              <w:ind w:firstLine="0"/>
              <w:rPr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b/>
                <w:szCs w:val="28"/>
                <w:u w:color="000000"/>
                <w:bdr w:val="nil"/>
                <w:lang w:eastAsia="ru-RU"/>
              </w:rPr>
              <w:t xml:space="preserve">Работать </w:t>
            </w:r>
            <w:r w:rsidRPr="00654144">
              <w:rPr>
                <w:szCs w:val="28"/>
                <w:u w:color="000000"/>
                <w:bdr w:val="nil"/>
                <w:lang w:eastAsia="ru-RU"/>
              </w:rPr>
              <w:t xml:space="preserve">с </w:t>
            </w:r>
            <w:proofErr w:type="spellStart"/>
            <w:r w:rsidRPr="00654144">
              <w:rPr>
                <w:szCs w:val="28"/>
                <w:u w:color="000000"/>
                <w:bdr w:val="nil"/>
                <w:lang w:eastAsia="ru-RU"/>
              </w:rPr>
              <w:t>историчской</w:t>
            </w:r>
            <w:proofErr w:type="spellEnd"/>
            <w:r w:rsidRPr="00654144">
              <w:rPr>
                <w:szCs w:val="28"/>
                <w:u w:color="000000"/>
                <w:bdr w:val="nil"/>
                <w:lang w:eastAsia="ru-RU"/>
              </w:rPr>
              <w:t xml:space="preserve"> картой, схемой.</w:t>
            </w:r>
          </w:p>
          <w:p w:rsidR="0011124F" w:rsidRPr="00654144" w:rsidRDefault="0011124F" w:rsidP="00F45F05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Объяснять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, в чем состояли мотивы, цели и результаты деятельности исторических личностей и политических групп в истории Первой мировой войны.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8"/>
                <w:szCs w:val="28"/>
                <w:lang w:eastAsia="ja-JP"/>
              </w:rPr>
            </w:pPr>
            <w:r w:rsidRPr="00654144">
              <w:rPr>
                <w:rFonts w:ascii="Times New Roman" w:eastAsia="MS Mincho" w:hAnsi="Times New Roman" w:cs="Times New Roman"/>
                <w:b/>
                <w:color w:val="000000"/>
                <w:sz w:val="28"/>
                <w:szCs w:val="28"/>
                <w:lang w:eastAsia="ja-JP"/>
              </w:rPr>
              <w:t xml:space="preserve">Определять </w:t>
            </w:r>
            <w:r w:rsidRPr="00654144">
              <w:rPr>
                <w:rFonts w:ascii="Times New Roman" w:eastAsia="MS Mincho" w:hAnsi="Times New Roman" w:cs="Times New Roman"/>
                <w:color w:val="000000"/>
                <w:sz w:val="28"/>
                <w:szCs w:val="28"/>
                <w:lang w:eastAsia="ja-JP"/>
              </w:rPr>
              <w:t xml:space="preserve">объективные и субъективные причины обострения экономического и политического кризиса 1916-1917 гг. 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u w:color="000000"/>
                <w:bdr w:val="nil"/>
                <w:lang w:eastAsia="ru-RU"/>
              </w:rPr>
              <w:t>Определять и аргументировать</w:t>
            </w:r>
            <w:r w:rsidRPr="0065414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u w:color="000000"/>
                <w:bdr w:val="nil"/>
                <w:lang w:eastAsia="ru-RU"/>
              </w:rPr>
              <w:t xml:space="preserve"> свое отношение к различным версиям, оценкам исторических событий Великой российской революции 1917 года.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Применять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приемы самостоятельного поиска и критического анализа историко-социальной информации, ее систематизации и представления в различных знаковых системах.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Изучать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биографии политических деятелей, дипломатов, полководцев на основе комплексного использования энциклопедий, справочников.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Презентовать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историческую информацию.</w:t>
            </w:r>
          </w:p>
          <w:p w:rsidR="0011124F" w:rsidRPr="00654144" w:rsidRDefault="0011124F" w:rsidP="00F45F05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Работать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с историческими источниками, самостоятельно анализировать документальную базу по исторической тематике; оценивать различные исторические версии.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Анализировать и сопоставлять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как научные, так и </w:t>
            </w:r>
            <w:proofErr w:type="spellStart"/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вненаучные</w:t>
            </w:r>
            <w:proofErr w:type="spellEnd"/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версии и оценки исторического прошлого, отличать интерпретации, основанные на фактическом материале, от заведомых искажений, фальсификации.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Устанавливать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причинно-следственные, пространственные, временные связи исторических событий, явлений, процессов на основе анализа исторической ситуации.</w:t>
            </w:r>
          </w:p>
          <w:p w:rsidR="0011124F" w:rsidRPr="00654144" w:rsidRDefault="0011124F" w:rsidP="00F45F05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Применять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приемы самостоятельного поиска и критического анализа историко-социальной информации, ее систематизации и представления в различных знаковых системах.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 xml:space="preserve">Определять </w:t>
            </w:r>
            <w:r w:rsidRPr="0065414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объективные и субъективные причины обострения политического кризиса 1918 года. 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color w:val="000000"/>
                <w:sz w:val="28"/>
                <w:szCs w:val="28"/>
                <w:u w:color="000000"/>
                <w:bdr w:val="nil"/>
                <w:lang w:eastAsia="ru-RU"/>
              </w:rPr>
              <w:t>Определять и аргументировать</w:t>
            </w:r>
            <w:r w:rsidRPr="00654144">
              <w:rPr>
                <w:rFonts w:ascii="Times New Roman" w:eastAsia="Calibri" w:hAnsi="Times New Roman" w:cs="Times New Roman"/>
                <w:color w:val="000000"/>
                <w:sz w:val="28"/>
                <w:szCs w:val="28"/>
                <w:u w:color="000000"/>
                <w:bdr w:val="nil"/>
                <w:lang w:eastAsia="ru-RU"/>
              </w:rPr>
              <w:t xml:space="preserve"> свое отношение к различным версиям, оценкам исторических событий Гражданской войны.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Применять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приемы самостоятельного поиска и критического анализа историко-социальной информации, ее систематизации и представления в 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lastRenderedPageBreak/>
              <w:t>различных знаковых системах.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Изучать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биографии политических деятелей, дипломатов, полководцев на основе комплексного использования энциклопедий, справочников.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Презентовать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историческую информацию.</w:t>
            </w:r>
          </w:p>
          <w:p w:rsidR="0011124F" w:rsidRPr="00654144" w:rsidRDefault="0011124F" w:rsidP="00F45F05">
            <w:pPr>
              <w:snapToGri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Работать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с историческими источниками, самостоятельно анализировать документальную базу по исторической тематике; оценивать различные исторические версии.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Исследовать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с помощью исторических источников особенности экономической и политической жизни в период «Военного коммунизма».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Определять и аргументировать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свое отношение к различным версиям, оценкам исторических событий и деятельности личностей на основе представлений о достижениях историографии.</w:t>
            </w:r>
          </w:p>
          <w:p w:rsidR="00F45F05" w:rsidRDefault="0011124F" w:rsidP="00F45F0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Обосновывать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с опорой на факты, приведенные в учебной и научно-популярной литературе, собственную точку зрения на основные события</w:t>
            </w: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 периода Гражданской войны и «военного коммунизма»</w:t>
            </w:r>
          </w:p>
          <w:p w:rsidR="0011124F" w:rsidRPr="00F45F05" w:rsidRDefault="0011124F" w:rsidP="00F45F0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Применять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элементы источниковедческого анализа при работе с историческими материалами (определение принадлежности и достоверности источника, обстоятельства и цели его создания, позиций авторов и др.), излагать выявленную информацию, раскрывая ее познавательную ценность.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5414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Формирование </w:t>
            </w:r>
            <w:r w:rsidRPr="0065414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компетентности в сфере самостоятельной познавательной деятельности, критического мышления, приобретение навыков</w:t>
            </w:r>
          </w:p>
          <w:p w:rsidR="0011124F" w:rsidRPr="00F45F05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5414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самостоятельной работы с большими объемами информации, умений увидеть проблему и наметить пути её решения.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Соотносить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(синхронизация) события и процессы всемирной истории.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Определять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причинно-следственные, связи между важнейшими событиями (явлениями, процессами);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Различать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 исторической информации факты и мнения, исторические описания и исторические объяснения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Обосновывать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 опорой на факты, приведенные в учебной и научно-популярной литературе, собственную точку зрения на основные события послевоенного времени.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Объяснять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в чем состояли мотивы, цели и результаты деятельности исторических личностей и политических групп в истории</w:t>
            </w:r>
          </w:p>
          <w:p w:rsidR="0011124F" w:rsidRPr="00654144" w:rsidRDefault="0011124F" w:rsidP="00F45F05">
            <w:pPr>
              <w:pStyle w:val="a6"/>
              <w:ind w:firstLine="0"/>
              <w:rPr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b/>
                <w:szCs w:val="28"/>
                <w:u w:color="000000"/>
                <w:bdr w:val="nil"/>
                <w:lang w:eastAsia="ru-RU"/>
              </w:rPr>
              <w:t>Анализировать</w:t>
            </w:r>
            <w:r w:rsidRPr="00654144">
              <w:rPr>
                <w:szCs w:val="28"/>
                <w:u w:color="000000"/>
                <w:bdr w:val="nil"/>
                <w:lang w:eastAsia="ru-RU"/>
              </w:rPr>
              <w:t xml:space="preserve"> и </w:t>
            </w:r>
            <w:r w:rsidRPr="00654144">
              <w:rPr>
                <w:b/>
                <w:szCs w:val="28"/>
                <w:u w:color="000000"/>
                <w:bdr w:val="nil"/>
                <w:lang w:eastAsia="ru-RU"/>
              </w:rPr>
              <w:t>сопоставлять</w:t>
            </w:r>
            <w:r w:rsidRPr="00654144">
              <w:rPr>
                <w:szCs w:val="28"/>
                <w:u w:color="000000"/>
                <w:bdr w:val="nil"/>
                <w:lang w:eastAsia="ru-RU"/>
              </w:rPr>
              <w:t xml:space="preserve"> как научные, так и </w:t>
            </w:r>
            <w:proofErr w:type="spellStart"/>
            <w:r w:rsidRPr="00654144">
              <w:rPr>
                <w:szCs w:val="28"/>
                <w:u w:color="000000"/>
                <w:bdr w:val="nil"/>
                <w:lang w:eastAsia="ru-RU"/>
              </w:rPr>
              <w:t>вненаучные</w:t>
            </w:r>
            <w:proofErr w:type="spellEnd"/>
            <w:r w:rsidRPr="00654144">
              <w:rPr>
                <w:szCs w:val="28"/>
                <w:u w:color="000000"/>
                <w:bdr w:val="nil"/>
                <w:lang w:eastAsia="ru-RU"/>
              </w:rPr>
              <w:t xml:space="preserve"> версии и оценки исторического прошлого</w:t>
            </w:r>
            <w:r w:rsidRPr="00654144">
              <w:rPr>
                <w:b/>
                <w:szCs w:val="28"/>
                <w:u w:color="000000"/>
                <w:bdr w:val="nil"/>
                <w:lang w:eastAsia="ru-RU"/>
              </w:rPr>
              <w:t>, отличать</w:t>
            </w:r>
            <w:r w:rsidRPr="00654144">
              <w:rPr>
                <w:szCs w:val="28"/>
                <w:u w:color="000000"/>
                <w:bdr w:val="nil"/>
                <w:lang w:eastAsia="ru-RU"/>
              </w:rPr>
              <w:t xml:space="preserve"> интерпретации, основанные на фактическом материале, от заведомых искажений, фальсификации;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работать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с историческими источниками.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 xml:space="preserve">Устанавливать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причинно-следственные связи исторических событий, явлений, процессов на основе анализа исторической ситуации;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Анализировать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сопоставлять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как научные, так и </w:t>
            </w:r>
            <w:proofErr w:type="spellStart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вненаучные</w:t>
            </w:r>
            <w:proofErr w:type="spellEnd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версии и оценки исторического прошлого</w:t>
            </w: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, отличать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интерпретации, основанные на фактическом материале, от заведомых искажений, фальсификации;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работать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 историческими источниками.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Устанавливать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причинно-следственные связи исторических событий, явлений, процессов на основе анализа исторической ситуации;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Объяснять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, в чем состояли мотивы, цели и результаты деятельности исторических личностей и политических групп в истории. Критически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оценивать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вклад конкретных личностей в развитие государства.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 xml:space="preserve">Использовать 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приемы самостоятельного поиска и критического анализа историко-социальной информации в Интернете.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 xml:space="preserve">Определять 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и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аргументировать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свое отношение к различным версиям, оценкам исторических событий.</w:t>
            </w:r>
          </w:p>
          <w:p w:rsidR="00F45F05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Критически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оценивать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вклад конкретных личностей в развитие государства.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Объяснять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, в чем состояли мотивы, цели и результаты деятельности исторических личностей и политических групп в истории. Критически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оценивать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вклад конкретных личностей в развитие государства.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</w:rPr>
              <w:t>Овладение</w:t>
            </w: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 приемами работы с историческими источниками, умениями самостоятельно анализировать  исторический источник. 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</w:rPr>
              <w:t>Формирование</w:t>
            </w: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  умений вести диалог, </w:t>
            </w:r>
            <w:r w:rsidRPr="006541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обосновывать свою точку зрения в дискуссии по теме.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 xml:space="preserve">Устанавливать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причинно-следственные связи исторических событий, явлений, процессов на основе анализа исторической ситуации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shd w:val="clear" w:color="auto" w:fill="FFFFFF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shd w:val="clear" w:color="auto" w:fill="FFFFFF"/>
                <w:lang w:eastAsia="ru-RU"/>
              </w:rPr>
              <w:t>Сравнивать и обобщать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shd w:val="clear" w:color="auto" w:fill="FFFFFF"/>
                <w:lang w:eastAsia="ru-RU"/>
              </w:rPr>
              <w:t xml:space="preserve"> исторические события российской и мировой истории,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shd w:val="clear" w:color="auto" w:fill="FFFFFF"/>
                <w:lang w:eastAsia="ru-RU"/>
              </w:rPr>
              <w:t>выделять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shd w:val="clear" w:color="auto" w:fill="FFFFFF"/>
                <w:lang w:eastAsia="ru-RU"/>
              </w:rPr>
              <w:t xml:space="preserve"> ее общие черты и национальные особенности и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shd w:val="clear" w:color="auto" w:fill="FFFFFF"/>
                <w:lang w:eastAsia="ru-RU"/>
              </w:rPr>
              <w:t>понимать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shd w:val="clear" w:color="auto" w:fill="FFFFFF"/>
                <w:lang w:eastAsia="ru-RU"/>
              </w:rPr>
              <w:t xml:space="preserve"> роль России в мировом сообществе.</w:t>
            </w:r>
          </w:p>
          <w:p w:rsidR="00F45F05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shd w:val="clear" w:color="auto" w:fill="FFFFFF"/>
                <w:lang w:eastAsia="ru-RU"/>
              </w:rPr>
              <w:t>Проводить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shd w:val="clear" w:color="auto" w:fill="FFFFFF"/>
                <w:lang w:eastAsia="ru-RU"/>
              </w:rPr>
              <w:t xml:space="preserve"> отбор необходимой информации и использовать информацию Интернета, телевидения и других СМИ при изучении политической деятельности руководителей России.</w:t>
            </w:r>
          </w:p>
          <w:p w:rsidR="0011124F" w:rsidRPr="00F45F05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Характеризовать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современные версии и трактовки важнейших событий периода  «Великого периода» в истории.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Определять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причинно-следственные, связи между важнейшими событиями  данного исторического  периода (явлениями, процессами).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Применять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приемы самостоятельного поиска и критического анализа историко-социальной информации, ее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систематизации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и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представления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в различных знаковых системах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Характеризовать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особенности исторического пути России.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Самостоятельно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 xml:space="preserve">анализировать 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полученные данные и приходить к конкретным результатам на основе исторических источников.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 xml:space="preserve">Обосновывать 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с опорой на факты, приведенные в учебной и научно-популярной литературе, собственную точку зрения на развитие культурного пространства данного времени.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Демонстрировать</w:t>
            </w:r>
            <w:r w:rsidRPr="0065414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знания произведений  поэтов, писателей, композиторов данного периода.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Исследовать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 помощью исторических источников особенности экономической и политической жизни в период «Великого перелома»».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Определять и аргументировать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свое отношение к различным версиям, оценкам исторических событий и деятельности личностей на основе представлений о достижениях историографии.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pStyle w:val="a6"/>
              <w:ind w:firstLine="0"/>
              <w:rPr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b/>
                <w:szCs w:val="28"/>
                <w:u w:color="000000"/>
                <w:bdr w:val="nil"/>
                <w:lang w:eastAsia="ru-RU"/>
              </w:rPr>
              <w:t>Определять</w:t>
            </w:r>
            <w:r w:rsidRPr="00654144">
              <w:rPr>
                <w:szCs w:val="28"/>
                <w:u w:color="000000"/>
                <w:bdr w:val="nil"/>
                <w:lang w:eastAsia="ru-RU"/>
              </w:rPr>
              <w:t xml:space="preserve"> причинно-следственные, связи между </w:t>
            </w:r>
            <w:r w:rsidRPr="00654144">
              <w:rPr>
                <w:szCs w:val="28"/>
                <w:u w:color="000000"/>
                <w:bdr w:val="nil"/>
                <w:lang w:eastAsia="ru-RU"/>
              </w:rPr>
              <w:lastRenderedPageBreak/>
              <w:t>важнейшими событиями данного исторического периода (явлениями, процессами).</w:t>
            </w:r>
          </w:p>
          <w:p w:rsidR="0011124F" w:rsidRPr="00654144" w:rsidRDefault="0011124F" w:rsidP="00F45F05">
            <w:pPr>
              <w:pStyle w:val="a6"/>
              <w:ind w:firstLine="0"/>
              <w:rPr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b/>
                <w:szCs w:val="28"/>
                <w:u w:color="000000"/>
                <w:bdr w:val="nil"/>
                <w:lang w:eastAsia="ru-RU"/>
              </w:rPr>
              <w:t>Применять</w:t>
            </w:r>
            <w:r w:rsidRPr="00654144">
              <w:rPr>
                <w:szCs w:val="28"/>
                <w:u w:color="000000"/>
                <w:bdr w:val="nil"/>
                <w:lang w:eastAsia="ru-RU"/>
              </w:rPr>
              <w:t xml:space="preserve"> приемы самостоятельного поиска и критического анализа историко-социальной информации, ее </w:t>
            </w:r>
            <w:r w:rsidRPr="00654144">
              <w:rPr>
                <w:b/>
                <w:szCs w:val="28"/>
                <w:u w:color="000000"/>
                <w:bdr w:val="nil"/>
                <w:lang w:eastAsia="ru-RU"/>
              </w:rPr>
              <w:t>систематизации</w:t>
            </w:r>
            <w:r w:rsidRPr="00654144">
              <w:rPr>
                <w:szCs w:val="28"/>
                <w:u w:color="000000"/>
                <w:bdr w:val="nil"/>
                <w:lang w:eastAsia="ru-RU"/>
              </w:rPr>
              <w:t xml:space="preserve"> и </w:t>
            </w:r>
            <w:r w:rsidRPr="00654144">
              <w:rPr>
                <w:b/>
                <w:szCs w:val="28"/>
                <w:u w:color="000000"/>
                <w:bdr w:val="nil"/>
                <w:lang w:eastAsia="ru-RU"/>
              </w:rPr>
              <w:t>представления</w:t>
            </w:r>
            <w:r w:rsidRPr="00654144">
              <w:rPr>
                <w:szCs w:val="28"/>
                <w:u w:color="000000"/>
                <w:bdr w:val="nil"/>
                <w:lang w:eastAsia="ru-RU"/>
              </w:rPr>
              <w:t xml:space="preserve"> в различных знаковых системах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Характеризовать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особенности исторического пути России.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Самостоятельно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 xml:space="preserve">анализировать 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полученные данные и приходить к конкретным результатам на основе исторических источников.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 xml:space="preserve">Обосновывать 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с опорой на факты, приведенные в учебной и научно-популярной литературе, собственную точку зрения на развитие культурного пространства данного времени.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Демонстрировать</w:t>
            </w:r>
            <w:r w:rsidRPr="00654144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знания произведений поэтов, писателей, композиторов данного периода.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54144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Формирование </w:t>
            </w:r>
            <w:r w:rsidRPr="0065414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компетентности в сфере самостоятельной познавательной деятельности, критического мышления, приобретение навыков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65414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самостоятельной работы с большими объемами информации, умений увидеть проблему и наметить пути её решения.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Применять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элементы источниковедческого анализа при работе с историческими материалами (определение принадлежности и достоверности источника, обстоятельства и цели его создания, позиций авторов и др.), излагать выявленную информацию, раскрывая ее познавательную ценность.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Формирование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 умений оценивать различные исторические версии.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соотнесение (синхронизации) событий и процессов всемирной, национальной и региональной истории.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Определять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причинно-следственные, связи между важнейшими событиями (явлениями, процессами).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 xml:space="preserve">Использовать 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приемы самостоятельного поиска и критического анализа историко-социальной информации в Интернете, на телевидении, в других СМИ, ее систематизации и представления в различных знаковых системах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Отбор и сравнение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материала по нескольким источникам.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Систематизация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учебного материала.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Просмотр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учебных фильмов.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Объяснять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в чем состояли мотивы, цели и результаты деятельности исторических личностей.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Соотносить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иллюстративный материал с историческими событиями, явлениями, процессами, персоналиями.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Знать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основные даты периода начала ВОВ.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Определять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причинно-следственные, пространственные, временные связи между важнейшими событиями (явлениями, процессами).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Различать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 исторической информации факты и мнения, исторические описания и исторические объяснения перестройки экономики на военный лад.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Применять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приемы самостоятельного поиска и критического анализа историко-социальной информации, ее систематизации и представления в различных знаковых системах.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Просмотр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учебных фильмов и анализ исторического материала.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Анализировать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историческую карту.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Характеризовать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место, обстоятельства, участников, результаты важнейших исторических событий  Коренного перелома в ходе войны (осень 1942-1943 гг.)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Определять и аргументировать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свое отношение к различным версиям, оценкам исторических событий и деятельности личностей на основе представлений о достижениях историографии.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Изучать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биографии политических деятелей, полководцев на основе комплексного использования энциклопедий, справочников.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Анализировать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историческую карту.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Анализировать и сопоставлять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как научные, так и </w:t>
            </w:r>
            <w:proofErr w:type="spellStart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вненаучные</w:t>
            </w:r>
            <w:proofErr w:type="spellEnd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версии и оценки исторического прошлого, отличать интерпретации, основанные на фактическом материале, от заведомых искажений, фальсификации.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Применять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системные исторические знания, служащие основой для понимания места и роли России в мировой истории.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 xml:space="preserve">Обосновывать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 опорой на факты, приведенные в учебной и научно-популярной литературе, собственную точку зрения на значение Победы советского народа в Великой Отечественной войне.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Формирование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компетентности в сфере самостоятельной познавательной деятельности, критического мышления, приобретение навыков самостоятельной работы с большими объемами информации, умений увидеть проблему и наметить пути её решения.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Применять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полученные знания при анализе событий в Донском крае. Владеть элементами проектной деятельности.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Сравнивать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различные исторические документы, давать им общую характеристику.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Применять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элементы источниковедческого анализа при работе с историческими материалами (определение принадлежности и достоверности источника, обстоятельства и цели его создания, позиций авторов и др.), излагать выявленную информацию, раскрывая ее познавательную ценность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Проводить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поиск исторической информации в источниках различного типа.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Анализировать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информацию, представленную в разных знаковых системах (текст, кар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та).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Устанавливать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причинно-следственные связи.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Представлять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результаты изучения исторического материала в формах конспекта.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Использовать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приобретенные знания и умения в практической деятельности для выработки собственной гражданской позиции.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Определять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причинно-следственные, пространственные, временные связи между важнейшими событиями (явлениями, процессами).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Проводить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поиск исторической информации в источниках различного типа.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Анализировать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информацию, представленную в разных знаковых системах (текст, кар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softHyphen/>
              <w:t>та).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Определять и аргументировать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свое отношение к различным версиям, оценкам исторических событий и деятельности личностей на основе представлений о достижениях историографии.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Различать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 исторической информации факты и мнения, исторические описания и исторические объяснения.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Соотносить и оценивать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исторические события локальной, региональной, общероссийской и мировой истории.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Определять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причинно-следственные, пространственные, временные связи между важнейшими событиями (явлениями, процессами).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Проводить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поиск исторической информации в источниках различного типа.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Овладение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историческими знаниями, а также представлениями о закономерностях развития событий периода «Оттепели».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Вести диалог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обосновывать свою точку зрения в дискуссии по исторической тематике.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Самостоятельно </w:t>
            </w: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анализировать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документальную базу по исторической тематике;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Характеризовать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особенности внешней политики СССР, ее роль в мировом сообществе.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Определять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исторические предпосылки, условия, место и время кризисов 50-60 гг.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внешней политики СССР.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Обосновывать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 опорой на факты, приведенные в учебной и научно-популярной литературе, собственную точку зрения на основные события внешней политики.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Демонстрировать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умение сравнивать и обобщать исторические события российской и мировой истории, выделять ее общие черты и национальные особенности и понимать роль России в мировом сообществе;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Определять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причинно-следственные, связи между важнейшими событиями (явлениями, процессами) в 1960-х – середине 1980-х гг.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Применять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приемы самостоятельного поиска и критического анализа историко-социальной информации, ее систематизации и представления в различных знаковых системах.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Самостоятельно </w:t>
            </w: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анализировать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полученные данные и приходить к конкретным результатам на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основе исторических источников.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Обосновывать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с опорой на факты, приведенные в учебной и научно-популярной литературе, собственную точку зрения на развитие культурного пространства данного времени.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Демонстрировать</w:t>
            </w:r>
            <w:r w:rsidRPr="00654144">
              <w:rPr>
                <w:rFonts w:ascii="Times New Roman" w:hAnsi="Times New Roman" w:cs="Times New Roman"/>
                <w:bCs/>
                <w:sz w:val="28"/>
                <w:szCs w:val="28"/>
                <w:lang w:eastAsia="ru-RU"/>
              </w:rPr>
              <w:t xml:space="preserve"> знания произведений поэтов, писателей, композиторов данного периода.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bdr w:val="none" w:sz="0" w:space="0" w:color="auto" w:frame="1"/>
                <w:lang w:eastAsia="ru-RU"/>
              </w:rPr>
              <w:t>Объяснять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, в чем состояли мотивы, цели и результаты деятельности исторических личностей и политических групп в период «разрядки».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bdr w:val="none" w:sz="0" w:space="0" w:color="auto" w:frame="1"/>
              </w:rPr>
              <w:t>Определять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</w:rPr>
              <w:t xml:space="preserve"> причинно-следственные, связи между важнейшими событиями (явлениями, процессами) 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bdr w:val="none" w:sz="0" w:space="0" w:color="auto" w:frame="1"/>
                <w:lang w:eastAsia="ru-RU"/>
              </w:rPr>
              <w:t>Применять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приемы самостоятельного поиска и критического анализа историко-социальной информации, ее систематизации и представления в различных знаковых системах.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bdr w:val="none" w:sz="0" w:space="0" w:color="auto" w:frame="1"/>
                <w:lang w:eastAsia="ru-RU"/>
              </w:rPr>
              <w:t>Анализировать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и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bdr w:val="none" w:sz="0" w:space="0" w:color="auto" w:frame="1"/>
                <w:lang w:eastAsia="ru-RU"/>
              </w:rPr>
              <w:t>сопоставлять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как научные, так и </w:t>
            </w:r>
            <w:proofErr w:type="spellStart"/>
            <w:r w:rsidRPr="00654144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>вненаучные</w:t>
            </w:r>
            <w:proofErr w:type="spellEnd"/>
            <w:r w:rsidRPr="00654144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версии и оценки исторического прошлого, отличать интерпретации, основанные на фактическом материале, от заведомых искажений, фальсификации.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Корректно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bdr w:val="none" w:sz="0" w:space="0" w:color="auto" w:frame="1"/>
                <w:lang w:eastAsia="ru-RU"/>
              </w:rPr>
              <w:t>использовать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терминологию исторической науки в ходе выступления, дискуссии по теме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bdr w:val="none" w:sz="0" w:space="0" w:color="auto" w:frame="1"/>
                <w:lang w:eastAsia="ru-RU"/>
              </w:rPr>
              <w:t>. Определять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и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bdr w:val="none" w:sz="0" w:space="0" w:color="auto" w:frame="1"/>
                <w:lang w:eastAsia="ru-RU"/>
              </w:rPr>
              <w:t>аргументировать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свое отношение к различным версиям, оценкам исторических событий и деятельности личностей на основе представлений о достижениях историографии.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Критически оценивать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вклад конкретных личностей в развитие последнего этапа «перестройки» 1990-1991гг.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Выделять причинно-следственные связи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углубления политического кризиса.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Объяснять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в чем состояли мотивы, цели и результаты деятельности исторических личностей и политических групп в распаде СССР.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Обосновывать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 опорой на факты, приведенные в учебной и научно-популярной литературе, собственную точку зрения на основные события усиления центробежных тенденций и угрозы распада СССР.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Формирование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компетентности в сфере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самостоятельной познавательной деятельности, критического мышления, приобретение навыков самостоятельной работы с большими объемами информации, умений увидеть проблему и наметить пути её решения.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Применять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полученные знания при анализе событий в Донском крае. Владеть элементами проектной деятельности.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Сравнивать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различные исторические документы, давать им общую характеристику.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Применять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элементы источниковедческого анализа при работе с историческими материалами (определение принадлежности и достоверности источника, обстоятельства и цели его создания, позиций авторов и др.), излагать выявленную информацию, раскрывая ее познавательную ценность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Проводить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поиск исторической информации в источниках различного типа.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Объяснять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в чем состояли мотивы, цели и результаты деятельности исторических личностей и политических групп в истории.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Использовать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приемы самостоятельного поиска и критического анализа историко-социальной информации в Интернете, на телевидении, в других СМИ, ее систематизации и представления в различных знаковых системах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Анализировать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сопоставлять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как научные, так и </w:t>
            </w:r>
            <w:proofErr w:type="spellStart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вненаучные</w:t>
            </w:r>
            <w:proofErr w:type="spellEnd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версии и оценки исторического прошлого, отличать интерпретации, основанные на фактическом материале, от заведомых искажений, фальсификации.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Работать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 картой, картосхемой, соотносить иллюстративный материал с историческими событиями, явлениями, процессами, персоналиями исторического периода.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Применять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приемы самостоятельного поиска и критического анализа историко-социальной информации.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Объяснять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в чем состояли мотивы, цели и результаты деятельности исторических личностей и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политических групп в период «разрядки».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Определять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причинно-следственные, связи между важнейшими событиями (явлениями, процессами) во второй половине ХХ </w:t>
            </w:r>
            <w:proofErr w:type="gramStart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</w:t>
            </w:r>
            <w:proofErr w:type="gramEnd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Применять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приемы самостоятельного поиска и критического анализа историко-социальной информации, ее систематизации и представления в различных знаковых системах.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Раскрывать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сущность дискуссионных, «трудных» вопросов всеобщей истории, определять и аргументировать свое отношение к различным версиям.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Самостоятельно </w:t>
            </w: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анализировать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полученные данные и приходить к конкретным результатам на основе исторических источников.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Представлять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результаты историко-познавательной деятельности в свободной форме (презентация, сообщение, реферат).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Применять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приемы самостоятельного поиска и критического анализа историко-социальной информации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Объяснять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, в чем состояли мотивы, цели и результаты деятельности исторических личностей и политических </w:t>
            </w:r>
            <w:proofErr w:type="spellStart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группво</w:t>
            </w:r>
            <w:proofErr w:type="spellEnd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второй половина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val="en-US" w:eastAsia="ru-RU"/>
              </w:rPr>
              <w:t>XX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века.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Определять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причинно-следственные, связи между важнейшими событиями (явлениями, процессами) данного периода.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Применять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приемы самостоятельного поиска и критического анализа историко-социальной информации, ее систематизации и представления в различных знаковых системах.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Определять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 </w:t>
            </w: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аргументировать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свое отношение к различным версиям, оценкам исторических событий и деятельности личностей на основе представлений о достижениях историографии.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Формирование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 умений вести диалог, обосновывать свою точку зрения в дискуссии по теме.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Целенаправленно </w:t>
            </w: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bdr w:val="none" w:sz="0" w:space="0" w:color="auto" w:frame="1"/>
              </w:rPr>
              <w:t>применять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t xml:space="preserve"> элементы методологических знаний об историческом процессе, начальные историографические умения в познавательной, проектной, учебно-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bdr w:val="none" w:sz="0" w:space="0" w:color="auto" w:frame="1"/>
              </w:rPr>
              <w:lastRenderedPageBreak/>
              <w:t>исследовательской деятельности, социальной практике, поликультурном общении, общественных обсуждениях и т.д.;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Характеризовать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процесс экономических преобразований.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Критически оценивать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вклад конкретных личностей в развитие экономической  системы в стране.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Использовать приемы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самостоятельного поиска и критического анализа историко-социальной информации в Интернете, на телевидении, в других СМИ, ее систематизации и представления в различных знаковых системах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Характеризовать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политико-конституционный кризис в условиях экономической ситуации.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Раскрывать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возможности мирного выхода из политического кризиса.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Определять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причинно-следственные связи событий от сотрудничества к противостоянию.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Использовать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приемы самостоятельного поиска и критического анализа историко-социальной информации в Интернете, на телевидении, в других СМИ, ее систематизации и представления в различных знаковых системах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Определять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исторические предпосылки, условия, место и время создания исторических документов.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Самостоятельно </w:t>
            </w: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анализировать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полученные данные и приходить к конкретным результатам на основе источников.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Раскрывать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проблемы формирования гражданского общества.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Давать характеристику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 раскрывать основные особенности развития предпринимательской деятельности в обществе.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Обосновывать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 опорой на факты, приведенные в учебной и научно-популярной литературе, собственную точку зрения на основные события истории 90-х годов.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Характеризовать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особенности внешней политики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lastRenderedPageBreak/>
              <w:t>СССР в период 1990-2000 гг., ее роль в мировом сообществе.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Обосновывать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 опорой на факты, приведенные в учебной и научно-популярной литературе, собственную точку зрения на основные события внешней политики.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Выделять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новые приоритеты внешней политики в 90-е годы.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Выделять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политические и экономические приоритеты российского общества.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Раскрывать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основные черты первого и второго </w:t>
            </w:r>
            <w:proofErr w:type="spellStart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президенства</w:t>
            </w:r>
            <w:proofErr w:type="spellEnd"/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В.В.Путина, </w:t>
            </w: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объяснять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, в чем состояли мотивы, цели и результаты деятельности В.В.Путина, Д.А. Медведева.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Давать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развёрнутую характеристику экономического развития в 2000-е годы.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Выделять основные черты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стратегии развития страны.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Соотносить и оценивать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 xml:space="preserve"> исторические события локальной, региональной, общероссийской и мировой истории. </w:t>
            </w:r>
            <w:r w:rsidRPr="00654144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 xml:space="preserve">Определять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место России в системе мировой рыночной экономике.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</w:pPr>
            <w:r w:rsidRPr="00654144">
              <w:rPr>
                <w:rFonts w:ascii="Times New Roman" w:eastAsia="MS Mincho" w:hAnsi="Times New Roman" w:cs="Times New Roman"/>
                <w:b/>
                <w:sz w:val="28"/>
                <w:szCs w:val="28"/>
                <w:lang w:eastAsia="ja-JP"/>
              </w:rPr>
              <w:t>Выделять особенности</w:t>
            </w:r>
            <w:r w:rsidRPr="00654144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 xml:space="preserve"> внешней политики в конце XX – начале XXI вв.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</w:pPr>
            <w:r w:rsidRPr="00654144">
              <w:rPr>
                <w:rFonts w:ascii="Times New Roman" w:eastAsia="MS Mincho" w:hAnsi="Times New Roman" w:cs="Times New Roman"/>
                <w:b/>
                <w:sz w:val="28"/>
                <w:szCs w:val="28"/>
                <w:lang w:eastAsia="ja-JP"/>
              </w:rPr>
              <w:t>Характеризовать</w:t>
            </w:r>
            <w:r w:rsidRPr="00654144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 xml:space="preserve"> современную концепцию российской внешней политики в условиях многополярного мира.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Применять элементы источниковедческого анализа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при работе с историческими материалами (определение принадлежности и достоверности источника, обстоятельства и цели его создания, позиций авторов и др.),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излагать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выявленную информацию,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раскрывая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ее познавательную ценность.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Использовать приемы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самостоятельного поиска и критического анализа историко-социальной информации о Донском крае  в Интернете, на телевидении, в других СМИ, ее систематизации и представления в презентации, таблице.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Анализировать </w:t>
            </w: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>исторические факты, процессы, явления.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</w:rPr>
              <w:t>Анализировать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 различные точки зрения и защищать их.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Анализировать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 иллюстративный материал, карту, схему.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</w:rPr>
              <w:t>Определять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 последовательность исторических событий.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54144">
              <w:rPr>
                <w:rFonts w:ascii="Times New Roman" w:hAnsi="Times New Roman" w:cs="Times New Roman"/>
                <w:b/>
                <w:sz w:val="28"/>
                <w:szCs w:val="28"/>
              </w:rPr>
              <w:t>Систематизировать</w:t>
            </w:r>
            <w:r w:rsidRPr="00654144">
              <w:rPr>
                <w:rFonts w:ascii="Times New Roman" w:hAnsi="Times New Roman" w:cs="Times New Roman"/>
                <w:sz w:val="28"/>
                <w:szCs w:val="28"/>
              </w:rPr>
              <w:t xml:space="preserve"> историческую информацию.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Применять приемы самостоятельного поиска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и критического анализа историко-социальной информации, ее систематизации и представления в различных знаковых системах.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Раскрывать сущность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дискуссионных, «трудных» вопросов истории культуры и науки  России, </w:t>
            </w: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 xml:space="preserve">определять и аргументировать 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>свое отношение к различным версиям, оценкам исторических событий и деятельности личностей на основе представлений о достижениях историографии.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Исследовать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с помощью исторических источников особенности развития культуры и науки в РФ.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54144">
              <w:rPr>
                <w:rFonts w:ascii="Times New Roman" w:eastAsia="Calibri" w:hAnsi="Times New Roman" w:cs="Times New Roman"/>
                <w:b/>
                <w:sz w:val="28"/>
                <w:szCs w:val="28"/>
                <w:u w:color="000000"/>
                <w:bdr w:val="nil"/>
                <w:lang w:eastAsia="ru-RU"/>
              </w:rPr>
              <w:t>Презентовать</w:t>
            </w:r>
            <w:r w:rsidRPr="00654144">
              <w:rPr>
                <w:rFonts w:ascii="Times New Roman" w:eastAsia="Calibri" w:hAnsi="Times New Roman" w:cs="Times New Roman"/>
                <w:sz w:val="28"/>
                <w:szCs w:val="28"/>
                <w:u w:color="000000"/>
                <w:bdr w:val="nil"/>
                <w:lang w:eastAsia="ru-RU"/>
              </w:rPr>
              <w:t xml:space="preserve"> результаты своей деятельности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8"/>
                <w:szCs w:val="28"/>
                <w:lang w:eastAsia="ja-JP"/>
              </w:rPr>
            </w:pP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</w:pPr>
            <w:r w:rsidRPr="00654144">
              <w:rPr>
                <w:rFonts w:ascii="Times New Roman" w:eastAsia="MS Mincho" w:hAnsi="Times New Roman" w:cs="Times New Roman"/>
                <w:b/>
                <w:sz w:val="28"/>
                <w:szCs w:val="28"/>
                <w:lang w:eastAsia="ja-JP"/>
              </w:rPr>
              <w:t xml:space="preserve">Анализировать </w:t>
            </w:r>
            <w:r w:rsidRPr="00654144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>исторические факты,  процессы, явления.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</w:pPr>
            <w:r w:rsidRPr="00654144">
              <w:rPr>
                <w:rFonts w:ascii="Times New Roman" w:eastAsia="MS Mincho" w:hAnsi="Times New Roman" w:cs="Times New Roman"/>
                <w:b/>
                <w:sz w:val="28"/>
                <w:szCs w:val="28"/>
                <w:lang w:eastAsia="ja-JP"/>
              </w:rPr>
              <w:t>Анализировать</w:t>
            </w:r>
            <w:r w:rsidRPr="00654144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 xml:space="preserve"> различные точки зрения и защищать их.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</w:pPr>
            <w:r w:rsidRPr="00654144">
              <w:rPr>
                <w:rFonts w:ascii="Times New Roman" w:eastAsia="MS Mincho" w:hAnsi="Times New Roman" w:cs="Times New Roman"/>
                <w:b/>
                <w:sz w:val="28"/>
                <w:szCs w:val="28"/>
                <w:lang w:eastAsia="ja-JP"/>
              </w:rPr>
              <w:t>Анализировать</w:t>
            </w:r>
            <w:r w:rsidRPr="00654144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 xml:space="preserve"> иллюстративный материал, карту, схему.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</w:pPr>
            <w:r w:rsidRPr="00654144">
              <w:rPr>
                <w:rFonts w:ascii="Times New Roman" w:eastAsia="MS Mincho" w:hAnsi="Times New Roman" w:cs="Times New Roman"/>
                <w:b/>
                <w:sz w:val="28"/>
                <w:szCs w:val="28"/>
                <w:lang w:eastAsia="ja-JP"/>
              </w:rPr>
              <w:t>Определять</w:t>
            </w:r>
            <w:r w:rsidRPr="00654144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 xml:space="preserve"> последовательность исторических событий.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654144">
              <w:rPr>
                <w:rFonts w:ascii="Times New Roman" w:eastAsia="MS Mincho" w:hAnsi="Times New Roman" w:cs="Times New Roman"/>
                <w:b/>
                <w:sz w:val="28"/>
                <w:szCs w:val="28"/>
                <w:lang w:eastAsia="ja-JP"/>
              </w:rPr>
              <w:t>Систематизировать</w:t>
            </w:r>
            <w:r w:rsidRPr="00654144">
              <w:rPr>
                <w:rFonts w:ascii="Times New Roman" w:eastAsia="MS Mincho" w:hAnsi="Times New Roman" w:cs="Times New Roman"/>
                <w:sz w:val="28"/>
                <w:szCs w:val="28"/>
                <w:lang w:eastAsia="ja-JP"/>
              </w:rPr>
              <w:t xml:space="preserve"> историческую информацию.</w:t>
            </w:r>
          </w:p>
          <w:p w:rsidR="0011124F" w:rsidRPr="00654144" w:rsidRDefault="0011124F" w:rsidP="00F45F0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00515" w:rsidRDefault="00A00515" w:rsidP="008075E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0515" w:rsidRDefault="00A00515" w:rsidP="008075E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0515" w:rsidRDefault="00A00515" w:rsidP="008075E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0515" w:rsidRDefault="00A00515" w:rsidP="008075E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0515" w:rsidRDefault="00A00515" w:rsidP="008075E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0515" w:rsidRDefault="00A00515" w:rsidP="008075E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0515" w:rsidRDefault="00A00515" w:rsidP="008075E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0515" w:rsidRDefault="00A00515" w:rsidP="008075E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00515" w:rsidRDefault="00A00515" w:rsidP="008075EE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95F88" w:rsidRDefault="00495F88" w:rsidP="002D4E95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780888">
        <w:rPr>
          <w:rFonts w:ascii="Times New Roman" w:hAnsi="Times New Roman" w:cs="Times New Roman"/>
          <w:b/>
          <w:sz w:val="28"/>
          <w:szCs w:val="28"/>
        </w:rPr>
        <w:lastRenderedPageBreak/>
        <w:t>3.Календарн</w:t>
      </w:r>
      <w:proofErr w:type="gramStart"/>
      <w:r w:rsidRPr="00780888"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 w:rsidRPr="00780888">
        <w:rPr>
          <w:rFonts w:ascii="Times New Roman" w:hAnsi="Times New Roman" w:cs="Times New Roman"/>
          <w:b/>
          <w:sz w:val="28"/>
          <w:szCs w:val="28"/>
        </w:rPr>
        <w:t xml:space="preserve"> тематическое планирование по истории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11 </w:t>
      </w:r>
      <w:r w:rsidRPr="003501A4">
        <w:rPr>
          <w:rFonts w:ascii="Times New Roman" w:hAnsi="Times New Roman" w:cs="Times New Roman"/>
          <w:b/>
          <w:i/>
          <w:sz w:val="28"/>
          <w:szCs w:val="28"/>
          <w:u w:val="single"/>
        </w:rPr>
        <w:t>класса</w:t>
      </w:r>
    </w:p>
    <w:p w:rsidR="00495F88" w:rsidRPr="00495F88" w:rsidRDefault="002D4E95" w:rsidP="002D4E95">
      <w:p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2022-2023</w:t>
      </w:r>
      <w:r w:rsidR="00495F88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  <w:proofErr w:type="spellStart"/>
      <w:r w:rsidR="00495F88">
        <w:rPr>
          <w:rFonts w:ascii="Times New Roman" w:hAnsi="Times New Roman" w:cs="Times New Roman"/>
          <w:b/>
          <w:i/>
          <w:sz w:val="28"/>
          <w:szCs w:val="28"/>
          <w:u w:val="single"/>
        </w:rPr>
        <w:t>уч</w:t>
      </w:r>
      <w:proofErr w:type="gramStart"/>
      <w:r w:rsidR="00495F88">
        <w:rPr>
          <w:rFonts w:ascii="Times New Roman" w:hAnsi="Times New Roman" w:cs="Times New Roman"/>
          <w:b/>
          <w:i/>
          <w:sz w:val="28"/>
          <w:szCs w:val="28"/>
          <w:u w:val="single"/>
        </w:rPr>
        <w:t>.г</w:t>
      </w:r>
      <w:proofErr w:type="gramEnd"/>
      <w:r w:rsidR="00495F88">
        <w:rPr>
          <w:rFonts w:ascii="Times New Roman" w:hAnsi="Times New Roman" w:cs="Times New Roman"/>
          <w:b/>
          <w:i/>
          <w:sz w:val="28"/>
          <w:szCs w:val="28"/>
          <w:u w:val="single"/>
        </w:rPr>
        <w:t>од</w:t>
      </w:r>
      <w:proofErr w:type="spellEnd"/>
    </w:p>
    <w:tbl>
      <w:tblPr>
        <w:tblpPr w:leftFromText="180" w:rightFromText="180" w:vertAnchor="text" w:horzAnchor="margin" w:tblpXSpec="center" w:tblpY="151"/>
        <w:tblOverlap w:val="never"/>
        <w:tblW w:w="10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6096"/>
        <w:gridCol w:w="567"/>
        <w:gridCol w:w="1134"/>
        <w:gridCol w:w="850"/>
        <w:gridCol w:w="1276"/>
      </w:tblGrid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780888" w:rsidRDefault="00495F88" w:rsidP="002D4E9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80888">
              <w:rPr>
                <w:rFonts w:ascii="Times New Roman" w:hAnsi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780888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780888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proofErr w:type="spellStart"/>
            <w:r w:rsidRPr="00780888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780888" w:rsidRDefault="00495F88" w:rsidP="002D4E95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80888">
              <w:rPr>
                <w:rFonts w:ascii="Times New Roman" w:hAnsi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780888" w:rsidRDefault="00495F88" w:rsidP="002D4E95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80888">
              <w:rPr>
                <w:rFonts w:ascii="Times New Roman" w:hAnsi="Times New Roman"/>
                <w:b/>
                <w:sz w:val="28"/>
                <w:szCs w:val="28"/>
              </w:rPr>
              <w:t>К.ч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780888" w:rsidRDefault="00495F88" w:rsidP="002D4E9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80888">
              <w:rPr>
                <w:rFonts w:ascii="Times New Roman" w:hAnsi="Times New Roman"/>
                <w:b/>
                <w:sz w:val="28"/>
                <w:szCs w:val="28"/>
              </w:rPr>
              <w:t>Дата</w:t>
            </w:r>
          </w:p>
          <w:p w:rsidR="00495F88" w:rsidRPr="00780888" w:rsidRDefault="00495F88" w:rsidP="002D4E9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80888">
              <w:rPr>
                <w:rFonts w:ascii="Times New Roman" w:hAnsi="Times New Roman"/>
                <w:b/>
                <w:sz w:val="28"/>
                <w:szCs w:val="28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780888" w:rsidRDefault="00495F88" w:rsidP="002D4E95">
            <w:pPr>
              <w:spacing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780888">
              <w:rPr>
                <w:rFonts w:ascii="Times New Roman" w:hAnsi="Times New Roman"/>
                <w:b/>
                <w:sz w:val="28"/>
                <w:szCs w:val="28"/>
              </w:rPr>
              <w:t>Дата факт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D4E95" w:rsidRDefault="002D4E95" w:rsidP="002D4E9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Матер.</w:t>
            </w:r>
          </w:p>
          <w:p w:rsidR="00495F88" w:rsidRPr="00780888" w:rsidRDefault="00495F88" w:rsidP="002D4E9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учебника</w:t>
            </w:r>
          </w:p>
        </w:tc>
      </w:tr>
      <w:tr w:rsidR="007F0A15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0A15" w:rsidRPr="007F0A15" w:rsidRDefault="007F0A15" w:rsidP="00495F88">
            <w:pPr>
              <w:rPr>
                <w:rFonts w:ascii="Times New Roman" w:hAnsi="Times New Roman"/>
                <w:sz w:val="28"/>
                <w:szCs w:val="28"/>
              </w:rPr>
            </w:pPr>
            <w:r w:rsidRPr="007F0A1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0A15" w:rsidRPr="007F0A15" w:rsidRDefault="007F0A15" w:rsidP="00495F88">
            <w:pPr>
              <w:rPr>
                <w:rFonts w:ascii="Times New Roman" w:hAnsi="Times New Roman"/>
                <w:sz w:val="28"/>
                <w:szCs w:val="28"/>
              </w:rPr>
            </w:pPr>
            <w:r w:rsidRPr="007F0A15">
              <w:rPr>
                <w:rFonts w:ascii="Times New Roman" w:hAnsi="Times New Roman"/>
                <w:sz w:val="28"/>
                <w:szCs w:val="28"/>
              </w:rPr>
              <w:t>Истоки «холодной войны и создание военно-политических блоков»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0A15" w:rsidRPr="00AB0AF4" w:rsidRDefault="007F0A15" w:rsidP="00495F88">
            <w:pPr>
              <w:rPr>
                <w:rFonts w:ascii="Times New Roman" w:hAnsi="Times New Roman"/>
                <w:sz w:val="28"/>
                <w:szCs w:val="28"/>
              </w:rPr>
            </w:pPr>
            <w:r w:rsidRPr="00AB0AF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0A15" w:rsidRPr="00AB0AF4" w:rsidRDefault="00AB0AF4" w:rsidP="00495F88">
            <w:pPr>
              <w:rPr>
                <w:rFonts w:ascii="Times New Roman" w:hAnsi="Times New Roman"/>
                <w:sz w:val="28"/>
                <w:szCs w:val="28"/>
              </w:rPr>
            </w:pPr>
            <w:r w:rsidRPr="00AB0AF4">
              <w:rPr>
                <w:rFonts w:ascii="Times New Roman" w:hAnsi="Times New Roman"/>
                <w:sz w:val="28"/>
                <w:szCs w:val="28"/>
              </w:rPr>
              <w:t>01.09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0A15" w:rsidRPr="00780888" w:rsidRDefault="007F0A15" w:rsidP="00495F88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0A15" w:rsidRDefault="007F0A15" w:rsidP="00495F88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="00AB0AF4"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 w:rsidR="00AB0AF4"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 w:rsidR="00AB0AF4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7F0A15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0A15" w:rsidRPr="007F0A15" w:rsidRDefault="007F0A15" w:rsidP="00495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0A15" w:rsidRPr="007F0A15" w:rsidRDefault="007F0A15" w:rsidP="00495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Крушение колониализма, локальные конфликты и международная безопасность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0A15" w:rsidRPr="00AB0AF4" w:rsidRDefault="007F0A15" w:rsidP="00495F88">
            <w:pPr>
              <w:rPr>
                <w:rFonts w:ascii="Times New Roman" w:hAnsi="Times New Roman"/>
                <w:sz w:val="28"/>
                <w:szCs w:val="28"/>
              </w:rPr>
            </w:pPr>
            <w:r w:rsidRPr="00AB0AF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0A15" w:rsidRPr="00AB0AF4" w:rsidRDefault="002D4E95" w:rsidP="00495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05</w:t>
            </w:r>
            <w:r w:rsidR="00AB0AF4" w:rsidRPr="00AB0AF4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0A15" w:rsidRPr="00780888" w:rsidRDefault="007F0A15" w:rsidP="00495F88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0A15" w:rsidRPr="00780888" w:rsidRDefault="007F0A15" w:rsidP="00495F88">
            <w:pPr>
              <w:rPr>
                <w:rFonts w:ascii="Times New Roman" w:hAnsi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14</w:t>
            </w:r>
            <w:r w:rsidR="00AB0AF4"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 w:rsidR="00AB0AF4"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 w:rsidR="00AB0AF4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7F0A15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0A15" w:rsidRPr="007F0A15" w:rsidRDefault="007F0A15" w:rsidP="00495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0A15" w:rsidRPr="007F0A15" w:rsidRDefault="007F0A15" w:rsidP="00495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Партнерство и соперничество сверхдержав. Кризис политики «холодной войны»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0A15" w:rsidRPr="00AB0AF4" w:rsidRDefault="007F0A15" w:rsidP="00495F88">
            <w:pPr>
              <w:rPr>
                <w:rFonts w:ascii="Times New Roman" w:hAnsi="Times New Roman"/>
                <w:sz w:val="28"/>
                <w:szCs w:val="28"/>
              </w:rPr>
            </w:pPr>
            <w:r w:rsidRPr="00AB0AF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0A15" w:rsidRPr="00AB0AF4" w:rsidRDefault="00AB0AF4" w:rsidP="00495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08.09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0A15" w:rsidRPr="00780888" w:rsidRDefault="007F0A15" w:rsidP="00495F88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0A15" w:rsidRPr="00780888" w:rsidRDefault="007F0A15" w:rsidP="00495F88">
            <w:pPr>
              <w:rPr>
                <w:rFonts w:ascii="Times New Roman" w:hAnsi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15</w:t>
            </w:r>
            <w:r w:rsidR="00AB0AF4"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 w:rsidR="00AB0AF4"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 w:rsidR="00AB0AF4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7F0A15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0A15" w:rsidRPr="007F0A15" w:rsidRDefault="007F0A15" w:rsidP="00495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F0A15" w:rsidRPr="007F0A15" w:rsidRDefault="007F0A15" w:rsidP="00495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Повторн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/>
                <w:sz w:val="28"/>
                <w:szCs w:val="28"/>
              </w:rPr>
              <w:t xml:space="preserve"> обобщающий урок «</w:t>
            </w:r>
            <w:r w:rsidR="00761465">
              <w:rPr>
                <w:rFonts w:ascii="Times New Roman" w:hAnsi="Times New Roman"/>
                <w:sz w:val="28"/>
                <w:szCs w:val="28"/>
              </w:rPr>
              <w:t>Мировое развитие и международные отношения в годы холодной войны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0A15" w:rsidRPr="00AB0AF4" w:rsidRDefault="00761465" w:rsidP="00495F88">
            <w:pPr>
              <w:rPr>
                <w:rFonts w:ascii="Times New Roman" w:hAnsi="Times New Roman"/>
                <w:sz w:val="28"/>
                <w:szCs w:val="28"/>
              </w:rPr>
            </w:pPr>
            <w:r w:rsidRPr="00AB0AF4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0A15" w:rsidRPr="00AB0AF4" w:rsidRDefault="002D4E95" w:rsidP="00495F8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  <w:r w:rsidR="00AB0AF4">
              <w:rPr>
                <w:rFonts w:ascii="Times New Roman" w:hAnsi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0A15" w:rsidRPr="00780888" w:rsidRDefault="007F0A15" w:rsidP="00495F88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F0A15" w:rsidRPr="00780888" w:rsidRDefault="007F0A15" w:rsidP="00495F8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Место и роль СССР в послевоенном мире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2D4E9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26(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7614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 xml:space="preserve">Восстановление и развитие экономики.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2D4E9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27(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761465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465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465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Изменение в политической системе в послевоенные годы.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6D472C" w:rsidRDefault="002D4E9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780888" w:rsidRDefault="00761465" w:rsidP="00EB6BF9">
            <w:pPr>
              <w:rPr>
                <w:rFonts w:ascii="Times New Roman" w:hAnsi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28(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Идеология, наука и культура в послевоенные годы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2D4E9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29(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761465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465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465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Национальный вопрос и национальная политика в послевоенном СССР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6D472C" w:rsidRDefault="002D4E9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780888" w:rsidRDefault="00761465" w:rsidP="00EB6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7614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Внешняя политика СССР в условиях начала «холодной войны</w:t>
            </w:r>
            <w:proofErr w:type="gramStart"/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»..</w:t>
            </w:r>
            <w:proofErr w:type="gramEnd"/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2D4E9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30(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761465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465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465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Послевоенная повседневность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6D472C" w:rsidRDefault="002D4E9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780888" w:rsidRDefault="00761465" w:rsidP="00EB6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61465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465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465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Смена политического курса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6D472C" w:rsidRDefault="002D4E9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780888" w:rsidRDefault="00761465" w:rsidP="00EB6BF9">
            <w:pPr>
              <w:rPr>
                <w:rFonts w:ascii="Times New Roman" w:hAnsi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31(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Экономическое и социальное развитие в период 1950-х – середине 1960-х гг.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2D4E9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32(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761465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465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761465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Культурное пространство и повседневная жизнь в середине 1950-середине 1960 годов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6D472C" w:rsidRDefault="002D4E9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6D472C" w:rsidRDefault="0076146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761465" w:rsidRPr="00780888" w:rsidRDefault="00761465" w:rsidP="00EB6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Политика мирного сосуществования в 1950-х – середине 1960-х гг.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2D4E9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34(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Политическое развитие в 1960-х – середине 1980-х гг.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2D4E9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35(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Социально-экономическое развитие.  Национальная политика и национальные движения в 1960-х – середине 1980-х гг.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2D4E9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36(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Культурное пространство и повседневная жизнь в 1950-х – середине 1980-х гг.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2D4E9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37(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884A83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84A83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84A83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Национальная политика и национальное движение в середине 1960-1980 годов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84A83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84A83" w:rsidRDefault="002D4E9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84A83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84A83" w:rsidRPr="00780888" w:rsidRDefault="00884A83" w:rsidP="00EB6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 xml:space="preserve">Политика разрядки международной напряженности.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2D4E95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38(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884A83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84A83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84A83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обобщающий урок «Апогей и кризис политической системы СССР 1945-1980 годы»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84A83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84A83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84A83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84A83" w:rsidRPr="00780888" w:rsidRDefault="00884A83" w:rsidP="00EB6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 xml:space="preserve">СССР и мир </w:t>
            </w:r>
            <w:proofErr w:type="gramStart"/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в начале</w:t>
            </w:r>
            <w:proofErr w:type="gramEnd"/>
            <w:r w:rsidRPr="006D472C">
              <w:rPr>
                <w:rFonts w:ascii="Times New Roman" w:hAnsi="Times New Roman" w:cs="Times New Roman"/>
                <w:sz w:val="28"/>
                <w:szCs w:val="28"/>
              </w:rPr>
              <w:t xml:space="preserve"> 1980-х гг. Предпосылки реформ.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39(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Социально-экономическое развитие СССР в 1985-1991 гг.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40(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Перемены в духовной сфере в годы перестройки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41(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rPr>
          <w:trHeight w:val="101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884A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 xml:space="preserve">Реформы политической системы.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884A83" w:rsidRDefault="00345F88" w:rsidP="00884A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Default="00495F88" w:rsidP="00EB6BF9">
            <w:pPr>
              <w:rPr>
                <w:rFonts w:ascii="Times New Roman" w:hAnsi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42,43(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84A83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84A83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84A83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Новое политическое мышление и перемены во внешней политике.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84A83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84A83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AB0AF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84A83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884A83" w:rsidRPr="00780888" w:rsidRDefault="00884A83" w:rsidP="00EB6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884A83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Национальная политика и подъём национальных движений. Распад СССР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44(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37762B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762B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 xml:space="preserve">Наш край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(Ростовская область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proofErr w:type="gramEnd"/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о второй половине ХХ в.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780888" w:rsidRDefault="0037762B" w:rsidP="00EB6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 xml:space="preserve">Контрольно-обобщающий урок по теме: </w:t>
            </w:r>
            <w:r w:rsidRPr="006D47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«Апогей и кризис советской системы 1945 – 1991 гг.».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31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Становление социально ориентированной рыночной экономики в странах Западной Европы и в США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 w:rsidR="0037762B">
              <w:rPr>
                <w:rFonts w:ascii="Times New Roman" w:hAnsi="Times New Roman"/>
                <w:sz w:val="28"/>
                <w:szCs w:val="28"/>
              </w:rPr>
              <w:t>16</w:t>
            </w:r>
            <w:r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Страны Запада на завершающе этапе индустриального общества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 w:rsidR="0037762B">
              <w:rPr>
                <w:rFonts w:ascii="Times New Roman" w:hAnsi="Times New Roman"/>
                <w:sz w:val="28"/>
                <w:szCs w:val="28"/>
              </w:rPr>
              <w:t>17</w:t>
            </w:r>
            <w:r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Неконсервативный поворот и возникновение информационного общества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 w:rsidR="0037762B">
              <w:rPr>
                <w:rFonts w:ascii="Times New Roman" w:hAnsi="Times New Roman"/>
                <w:sz w:val="28"/>
                <w:szCs w:val="28"/>
              </w:rPr>
              <w:t>18</w:t>
            </w:r>
            <w:r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Восточная Европа: долгий путь к демократии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19(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37762B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762B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762B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Интеграционные процессы в Западной Европе и Северной Америке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780888" w:rsidRDefault="0037762B" w:rsidP="00EB6BF9">
            <w:pPr>
              <w:rPr>
                <w:rFonts w:ascii="Times New Roman" w:hAnsi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20(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37762B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762B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762B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государств на постсоветском пространстве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780888" w:rsidRDefault="0037762B" w:rsidP="00EB6BF9">
            <w:pPr>
              <w:rPr>
                <w:rFonts w:ascii="Times New Roman" w:hAnsi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21(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37762B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762B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762B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обобщающий урок «Мир во второй половине 20- начале 21 века»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780888" w:rsidRDefault="0037762B" w:rsidP="00EB6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7762B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762B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762B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Япония и новые индустриальные страны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780888" w:rsidRDefault="006F0396" w:rsidP="00EB6BF9">
            <w:pPr>
              <w:rPr>
                <w:rFonts w:ascii="Times New Roman" w:hAnsi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22(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37762B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762B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762B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Китай на пути модернизации и реформирования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780888" w:rsidRDefault="006F0396" w:rsidP="00EB6BF9">
            <w:pPr>
              <w:rPr>
                <w:rFonts w:ascii="Times New Roman" w:hAnsi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23(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37762B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762B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762B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Индия во второй половине 20 – начале 21 века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780888" w:rsidRDefault="006F0396" w:rsidP="00EB6BF9">
            <w:pPr>
              <w:rPr>
                <w:rFonts w:ascii="Times New Roman" w:hAnsi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24(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37762B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762B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7762B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Исламский мир: единство и многообразие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6D472C" w:rsidRDefault="0037762B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7762B" w:rsidRPr="00780888" w:rsidRDefault="006F0396" w:rsidP="00EB6BF9">
            <w:pPr>
              <w:rPr>
                <w:rFonts w:ascii="Times New Roman" w:hAnsi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25(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6F0396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0396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42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0396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Африка к югу от Сахары: опыт независимого развития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0396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0396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0396" w:rsidRPr="006D472C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0396" w:rsidRPr="00780888" w:rsidRDefault="006F0396" w:rsidP="00EB6BF9">
            <w:pPr>
              <w:rPr>
                <w:rFonts w:ascii="Times New Roman" w:hAnsi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26(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6F0396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0396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0396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Латинская Америка: между авторитаризмом и демократией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0396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0396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0396" w:rsidRPr="006D472C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0396" w:rsidRPr="00780888" w:rsidRDefault="006F0396" w:rsidP="00EB6BF9">
            <w:pPr>
              <w:rPr>
                <w:rFonts w:ascii="Times New Roman" w:hAnsi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27(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6F0396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0396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0396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обобщающий урок «Пути модернизации в Азии , Африке и Латинской Америке»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0396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0396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0396" w:rsidRPr="006D472C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0396" w:rsidRPr="00780888" w:rsidRDefault="006F0396" w:rsidP="00EB6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Российская экономика на пути к рынку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45(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 xml:space="preserve">Политическое развитие Российской Федерации в </w:t>
            </w:r>
            <w:r w:rsidRPr="006D47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1990-е гг.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46(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6F0396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0396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47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F0396" w:rsidRPr="006D472C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Межнациональные отношения и национальная политика в 1990 е годы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0396" w:rsidRPr="006D472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0396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0396" w:rsidRPr="006D472C" w:rsidRDefault="006F0396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6F0396" w:rsidRPr="00780888" w:rsidRDefault="006F0396" w:rsidP="00EB6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Духовная жизнь страны в 1990-е годы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47(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Геополитическое положение и внешняя политика в 1990-е годы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48(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22774C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774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774C" w:rsidRPr="006D472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обобщающий урок «Российская Федерация в 1990- е годы»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774C" w:rsidRPr="006D472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774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774C" w:rsidRPr="006D472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774C" w:rsidRPr="00780888" w:rsidRDefault="0022774C" w:rsidP="00EB6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2774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Политическая жизнь России в начале XXI века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49(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2774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22774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 xml:space="preserve">Экономика России в начале XXI века.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95F88" w:rsidRPr="006D472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Default="00495F88" w:rsidP="00EB6BF9">
            <w:pPr>
              <w:rPr>
                <w:rFonts w:ascii="Times New Roman" w:hAnsi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50,51</w:t>
            </w:r>
          </w:p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22774C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774C" w:rsidRPr="006D472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774C" w:rsidRPr="006D472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Повседневная и духовная жизнь.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774C" w:rsidRPr="006D472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774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774C" w:rsidRPr="006D472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774C" w:rsidRPr="00780888" w:rsidRDefault="0022774C" w:rsidP="00EB6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774C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774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774C" w:rsidRPr="006D472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Внешняя политика России в начале 21 века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774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774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774C" w:rsidRPr="006D472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774C" w:rsidRPr="00780888" w:rsidRDefault="0022774C" w:rsidP="00EB6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2774C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774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2774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Россия в 2008-2014 гг.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774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774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774C" w:rsidRPr="006D472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2774C" w:rsidRPr="00780888" w:rsidRDefault="0022774C" w:rsidP="00EB6BF9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59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22774C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18FF">
              <w:rPr>
                <w:rFonts w:ascii="Times New Roman" w:hAnsi="Times New Roman" w:cs="Times New Roman"/>
                <w:sz w:val="28"/>
                <w:szCs w:val="28"/>
              </w:rPr>
              <w:t>Повторн</w:t>
            </w:r>
            <w:proofErr w:type="gramStart"/>
            <w:r w:rsidRPr="002018FF"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 w:rsidRPr="002018FF">
              <w:rPr>
                <w:rFonts w:ascii="Times New Roman" w:hAnsi="Times New Roman" w:cs="Times New Roman"/>
                <w:sz w:val="28"/>
                <w:szCs w:val="28"/>
              </w:rPr>
              <w:t xml:space="preserve"> обобщающий урок по теме «Российская Федерация»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52(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AB0AF4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Глобализация и новые вызовы XXI века. Культура во второй половине XX- начале XXI века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53(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ир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AB0AF4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Знаковые личности России конца 20 начала 21 века</w:t>
            </w:r>
            <w:r w:rsidR="00495F88" w:rsidRPr="006D472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2018FF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18FF">
              <w:rPr>
                <w:rFonts w:ascii="Times New Roman" w:hAnsi="Times New Roman" w:cs="Times New Roman"/>
                <w:sz w:val="28"/>
                <w:szCs w:val="28"/>
              </w:rPr>
              <w:t>62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2018FF" w:rsidRDefault="00AB0AF4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Контрольно-обобщающий урок «Столетие 1914-2014 в развитие нашей страны»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2018FF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18F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2018FF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2018FF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2018FF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18FF">
              <w:rPr>
                <w:rFonts w:ascii="Times New Roman" w:hAnsi="Times New Roman" w:cs="Times New Roman"/>
                <w:sz w:val="28"/>
                <w:szCs w:val="28"/>
              </w:rPr>
              <w:t>63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2018FF" w:rsidRDefault="00AB0AF4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Научно-технический прогресс и общественно-политическая мысль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2018FF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18F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2018FF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2018FF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AB0AF4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28(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AB0AF4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направления в искусстве и массовая культура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AB0AF4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29(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AB0AF4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Основные проблемы развития современного общества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AB0AF4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0888">
              <w:rPr>
                <w:rFonts w:ascii="Times New Roman" w:hAnsi="Times New Roman"/>
                <w:sz w:val="28"/>
                <w:szCs w:val="28"/>
              </w:rPr>
              <w:t>§</w:t>
            </w:r>
            <w:r>
              <w:rPr>
                <w:rFonts w:ascii="Times New Roman" w:hAnsi="Times New Roman"/>
                <w:sz w:val="28"/>
                <w:szCs w:val="28"/>
              </w:rPr>
              <w:t>30(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ви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EB6BF9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Повторн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о-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обобщающий урок «Наука и культура в 20-21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D472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EB6BF9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EB6BF9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проектов на тему «Россия сегодня»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EB6BF9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EB6BF9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Защита проектов «Россия сегодня»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Default="00EB6BF9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  <w:r w:rsidR="00495F88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95F88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5F88" w:rsidRPr="006D472C" w:rsidRDefault="00EB6BF9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Повторение. Человек в истории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Default="0034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495F88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495F88" w:rsidRPr="006D472C" w:rsidRDefault="00495F88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EB6BF9" w:rsidRPr="006D472C" w:rsidTr="0022774C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BF9" w:rsidRDefault="00EB6BF9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6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B6BF9" w:rsidRPr="006D472C" w:rsidRDefault="00EB6BF9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курса </w:t>
            </w:r>
            <w:r w:rsidR="00C870EA">
              <w:rPr>
                <w:rFonts w:ascii="Times New Roman" w:hAnsi="Times New Roman" w:cs="Times New Roman"/>
                <w:sz w:val="28"/>
                <w:szCs w:val="28"/>
              </w:rPr>
              <w:t>за 11 класс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B6BF9" w:rsidRDefault="00EB6BF9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B6BF9" w:rsidRDefault="00EB6BF9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B6BF9" w:rsidRPr="006D472C" w:rsidRDefault="00EB6BF9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EB6BF9" w:rsidRPr="006D472C" w:rsidRDefault="00EB6BF9" w:rsidP="00EB6BF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95F88" w:rsidRPr="006D472C" w:rsidRDefault="00495F88" w:rsidP="00495F88">
      <w:pPr>
        <w:spacing w:line="360" w:lineRule="auto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495F88" w:rsidRDefault="00D351C7" w:rsidP="00495F88">
      <w:r w:rsidRPr="00D351C7">
        <w:rPr>
          <w:noProof/>
          <w:sz w:val="28"/>
          <w:szCs w:val="28"/>
          <w:u w:val="single"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295.95pt;margin-top:22.55pt;width:204pt;height:90.75pt;z-index:251660288;mso-position-horizontal-relative:text;mso-position-vertical-relative:text">
            <v:textbox>
              <w:txbxContent>
                <w:p w:rsidR="002D4E95" w:rsidRPr="00781EE1" w:rsidRDefault="002D4E95" w:rsidP="00345F88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СОГЛАСОВАНО</w:t>
                  </w:r>
                </w:p>
                <w:p w:rsidR="002D4E95" w:rsidRPr="00781EE1" w:rsidRDefault="002D4E95" w:rsidP="00345F88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Заместитель д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иректора по УВР</w:t>
                  </w:r>
                </w:p>
                <w:p w:rsidR="002D4E95" w:rsidRPr="00781EE1" w:rsidRDefault="002D4E95" w:rsidP="00345F88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____________</w:t>
                  </w:r>
                  <w:r w:rsidR="00A24DDC">
                    <w:rPr>
                      <w:rFonts w:ascii="Times New Roman" w:hAnsi="Times New Roman" w:cs="Times New Roman"/>
                      <w:sz w:val="28"/>
                      <w:szCs w:val="28"/>
                    </w:rPr>
                    <w:t>Холодова</w:t>
                  </w:r>
                  <w:r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Н.А.</w:t>
                  </w:r>
                </w:p>
                <w:p w:rsidR="002D4E95" w:rsidRPr="00781EE1" w:rsidRDefault="00345F88" w:rsidP="00345F88">
                  <w:pPr>
                    <w:spacing w:after="0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  <w:szCs w:val="28"/>
                    </w:rPr>
                    <w:t>___ ____________2022</w:t>
                  </w:r>
                  <w:r w:rsidR="002D4E95" w:rsidRPr="00781EE1">
                    <w:rPr>
                      <w:rFonts w:ascii="Times New Roman" w:hAnsi="Times New Roman" w:cs="Times New Roman"/>
                      <w:sz w:val="28"/>
                      <w:szCs w:val="28"/>
                    </w:rPr>
                    <w:t xml:space="preserve"> года</w:t>
                  </w:r>
                </w:p>
              </w:txbxContent>
            </v:textbox>
          </v:shape>
        </w:pict>
      </w:r>
    </w:p>
    <w:p w:rsidR="00495F88" w:rsidRDefault="00495F88" w:rsidP="000831DF"/>
    <w:sectPr w:rsidR="00495F88" w:rsidSect="00376F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751161"/>
    <w:multiLevelType w:val="hybridMultilevel"/>
    <w:tmpl w:val="56AA3442"/>
    <w:lvl w:ilvl="0" w:tplc="2C284C88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31DF"/>
    <w:rsid w:val="00016307"/>
    <w:rsid w:val="0003588D"/>
    <w:rsid w:val="000705BB"/>
    <w:rsid w:val="000831DF"/>
    <w:rsid w:val="000F525E"/>
    <w:rsid w:val="0011124F"/>
    <w:rsid w:val="00145185"/>
    <w:rsid w:val="00163F33"/>
    <w:rsid w:val="00191026"/>
    <w:rsid w:val="001B506D"/>
    <w:rsid w:val="002018FF"/>
    <w:rsid w:val="0022774C"/>
    <w:rsid w:val="002901D8"/>
    <w:rsid w:val="00296B14"/>
    <w:rsid w:val="002D4E95"/>
    <w:rsid w:val="00345F88"/>
    <w:rsid w:val="00367305"/>
    <w:rsid w:val="00376F5C"/>
    <w:rsid w:val="0037762B"/>
    <w:rsid w:val="00416E83"/>
    <w:rsid w:val="00434FAE"/>
    <w:rsid w:val="00467D93"/>
    <w:rsid w:val="00495F88"/>
    <w:rsid w:val="004E2038"/>
    <w:rsid w:val="005176C7"/>
    <w:rsid w:val="005271D0"/>
    <w:rsid w:val="00550D46"/>
    <w:rsid w:val="005F47E8"/>
    <w:rsid w:val="0062718D"/>
    <w:rsid w:val="0064635F"/>
    <w:rsid w:val="00647284"/>
    <w:rsid w:val="00654144"/>
    <w:rsid w:val="00672893"/>
    <w:rsid w:val="006D472C"/>
    <w:rsid w:val="006F0396"/>
    <w:rsid w:val="007544A8"/>
    <w:rsid w:val="00761465"/>
    <w:rsid w:val="0077409B"/>
    <w:rsid w:val="007C5020"/>
    <w:rsid w:val="007E4C94"/>
    <w:rsid w:val="007F0A15"/>
    <w:rsid w:val="008075EE"/>
    <w:rsid w:val="00862028"/>
    <w:rsid w:val="00871F1F"/>
    <w:rsid w:val="00884A83"/>
    <w:rsid w:val="008E2DB7"/>
    <w:rsid w:val="00982446"/>
    <w:rsid w:val="009A5CC1"/>
    <w:rsid w:val="009C1C9F"/>
    <w:rsid w:val="009E58B1"/>
    <w:rsid w:val="00A00515"/>
    <w:rsid w:val="00A0420D"/>
    <w:rsid w:val="00A0544D"/>
    <w:rsid w:val="00A22DC0"/>
    <w:rsid w:val="00A24DDC"/>
    <w:rsid w:val="00AB0AF4"/>
    <w:rsid w:val="00AF71C8"/>
    <w:rsid w:val="00B64C31"/>
    <w:rsid w:val="00BA526F"/>
    <w:rsid w:val="00C33A31"/>
    <w:rsid w:val="00C56E2F"/>
    <w:rsid w:val="00C75D3C"/>
    <w:rsid w:val="00C870EA"/>
    <w:rsid w:val="00CC77D8"/>
    <w:rsid w:val="00D351C7"/>
    <w:rsid w:val="00D777E4"/>
    <w:rsid w:val="00D94822"/>
    <w:rsid w:val="00DF416B"/>
    <w:rsid w:val="00E3198F"/>
    <w:rsid w:val="00E35D00"/>
    <w:rsid w:val="00E35E9E"/>
    <w:rsid w:val="00E91E5E"/>
    <w:rsid w:val="00EA5ADE"/>
    <w:rsid w:val="00EB6BF9"/>
    <w:rsid w:val="00EC3384"/>
    <w:rsid w:val="00ED42B5"/>
    <w:rsid w:val="00F10208"/>
    <w:rsid w:val="00F45F05"/>
    <w:rsid w:val="00F613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0831DF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2">
    <w:name w:val="стиль2"/>
    <w:basedOn w:val="a0"/>
    <w:uiPriority w:val="99"/>
    <w:rsid w:val="000831DF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0"/>
    <w:uiPriority w:val="99"/>
    <w:rsid w:val="000831DF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0"/>
    <w:uiPriority w:val="99"/>
    <w:rsid w:val="000831DF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0"/>
    <w:uiPriority w:val="99"/>
    <w:rsid w:val="000831DF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5">
    <w:name w:val="Font Style25"/>
    <w:basedOn w:val="a1"/>
    <w:uiPriority w:val="99"/>
    <w:rsid w:val="000831DF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1"/>
    <w:uiPriority w:val="99"/>
    <w:rsid w:val="000831DF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1"/>
    <w:uiPriority w:val="99"/>
    <w:rsid w:val="000831DF"/>
    <w:rPr>
      <w:rFonts w:ascii="Times New Roman" w:hAnsi="Times New Roman" w:cs="Times New Roman" w:hint="default"/>
      <w:color w:val="000000"/>
      <w:sz w:val="18"/>
      <w:szCs w:val="18"/>
    </w:rPr>
  </w:style>
  <w:style w:type="paragraph" w:styleId="a4">
    <w:name w:val="List Paragraph"/>
    <w:basedOn w:val="a0"/>
    <w:uiPriority w:val="34"/>
    <w:qFormat/>
    <w:rsid w:val="000831DF"/>
    <w:pPr>
      <w:spacing w:after="0" w:line="240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5">
    <w:name w:val="Перечень Знак"/>
    <w:link w:val="a"/>
    <w:locked/>
    <w:rsid w:val="000831DF"/>
    <w:rPr>
      <w:sz w:val="28"/>
      <w:u w:color="000000"/>
      <w:bdr w:val="none" w:sz="0" w:space="0" w:color="auto" w:frame="1"/>
    </w:rPr>
  </w:style>
  <w:style w:type="paragraph" w:customStyle="1" w:styleId="a">
    <w:name w:val="Перечень"/>
    <w:basedOn w:val="a0"/>
    <w:next w:val="a0"/>
    <w:link w:val="a5"/>
    <w:qFormat/>
    <w:rsid w:val="000831DF"/>
    <w:pPr>
      <w:numPr>
        <w:numId w:val="4"/>
      </w:numPr>
      <w:suppressAutoHyphens/>
      <w:spacing w:after="0" w:line="360" w:lineRule="auto"/>
      <w:ind w:left="0" w:firstLine="284"/>
      <w:jc w:val="both"/>
    </w:pPr>
    <w:rPr>
      <w:sz w:val="28"/>
      <w:u w:color="000000"/>
      <w:bdr w:val="none" w:sz="0" w:space="0" w:color="auto" w:frame="1"/>
    </w:rPr>
  </w:style>
  <w:style w:type="character" w:customStyle="1" w:styleId="apple-converted-space">
    <w:name w:val="apple-converted-space"/>
    <w:rsid w:val="000831DF"/>
  </w:style>
  <w:style w:type="paragraph" w:styleId="a6">
    <w:name w:val="No Spacing"/>
    <w:uiPriority w:val="1"/>
    <w:qFormat/>
    <w:rsid w:val="0011124F"/>
    <w:pPr>
      <w:suppressAutoHyphens/>
      <w:spacing w:after="0" w:line="240" w:lineRule="auto"/>
      <w:ind w:firstLine="709"/>
      <w:jc w:val="both"/>
    </w:pPr>
    <w:rPr>
      <w:rFonts w:ascii="Times New Roman" w:eastAsia="Calibri" w:hAnsi="Times New Roman" w:cs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9DCDED-6657-41F8-B09D-D9D0E177DC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714</TotalTime>
  <Pages>43</Pages>
  <Words>13840</Words>
  <Characters>78888</Characters>
  <Application>Microsoft Office Word</Application>
  <DocSecurity>0</DocSecurity>
  <Lines>657</Lines>
  <Paragraphs>185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Таня</cp:lastModifiedBy>
  <cp:revision>13</cp:revision>
  <cp:lastPrinted>2021-11-16T05:55:00Z</cp:lastPrinted>
  <dcterms:created xsi:type="dcterms:W3CDTF">2020-10-28T08:07:00Z</dcterms:created>
  <dcterms:modified xsi:type="dcterms:W3CDTF">2022-10-30T12:53:00Z</dcterms:modified>
</cp:coreProperties>
</file>