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AEB" w:rsidRPr="00C57EFB" w:rsidRDefault="00F55AEB" w:rsidP="00F55A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C57EFB">
        <w:rPr>
          <w:rFonts w:ascii="Times New Roman" w:hAnsi="Times New Roman" w:cs="Times New Roman"/>
          <w:sz w:val="28"/>
          <w:szCs w:val="28"/>
        </w:rPr>
        <w:t xml:space="preserve"> района р. п. Горный</w:t>
      </w:r>
    </w:p>
    <w:p w:rsidR="00F55AEB" w:rsidRPr="00C57EFB" w:rsidRDefault="00F55AEB" w:rsidP="00F55A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F55AEB" w:rsidRPr="00C57EFB" w:rsidRDefault="00F55AEB" w:rsidP="00F55A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F55AEB" w:rsidRPr="00C57EFB" w:rsidRDefault="00F55AEB" w:rsidP="00F55A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55AEB" w:rsidRPr="00C57EFB" w:rsidRDefault="00F55AEB" w:rsidP="00F55A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05254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Утверждаю</w:t>
      </w:r>
    </w:p>
    <w:p w:rsidR="00F55AEB" w:rsidRPr="00C57EFB" w:rsidRDefault="00F55AEB" w:rsidP="00F55A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На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953A4">
        <w:rPr>
          <w:rFonts w:ascii="Times New Roman" w:hAnsi="Times New Roman" w:cs="Times New Roman"/>
          <w:sz w:val="28"/>
          <w:szCs w:val="28"/>
        </w:rPr>
        <w:t>Директор МБОУ СОШ №2</w:t>
      </w:r>
      <w:r w:rsidRPr="00C57EFB">
        <w:rPr>
          <w:rFonts w:ascii="Times New Roman" w:hAnsi="Times New Roman" w:cs="Times New Roman"/>
          <w:sz w:val="28"/>
          <w:szCs w:val="28"/>
        </w:rPr>
        <w:t>2</w:t>
      </w:r>
    </w:p>
    <w:p w:rsidR="00F55AEB" w:rsidRPr="00C57EFB" w:rsidRDefault="00BD7480" w:rsidP="00F55A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</w:t>
      </w:r>
      <w:r w:rsidR="00F55AEB">
        <w:rPr>
          <w:rFonts w:ascii="Times New Roman" w:hAnsi="Times New Roman" w:cs="Times New Roman"/>
          <w:sz w:val="28"/>
          <w:szCs w:val="28"/>
        </w:rPr>
        <w:t>22</w:t>
      </w:r>
      <w:r w:rsidR="00F55AEB">
        <w:rPr>
          <w:rFonts w:ascii="Times New Roman" w:hAnsi="Times New Roman" w:cs="Times New Roman"/>
          <w:sz w:val="28"/>
          <w:szCs w:val="28"/>
        </w:rPr>
        <w:tab/>
      </w:r>
      <w:r w:rsidR="00F55AEB">
        <w:rPr>
          <w:rFonts w:ascii="Times New Roman" w:hAnsi="Times New Roman" w:cs="Times New Roman"/>
          <w:sz w:val="28"/>
          <w:szCs w:val="28"/>
        </w:rPr>
        <w:tab/>
      </w:r>
      <w:r w:rsidR="00F55AEB">
        <w:rPr>
          <w:rFonts w:ascii="Times New Roman" w:hAnsi="Times New Roman" w:cs="Times New Roman"/>
          <w:sz w:val="28"/>
          <w:szCs w:val="28"/>
        </w:rPr>
        <w:tab/>
      </w:r>
      <w:r w:rsidR="00F55AEB">
        <w:rPr>
          <w:rFonts w:ascii="Times New Roman" w:hAnsi="Times New Roman" w:cs="Times New Roman"/>
          <w:sz w:val="28"/>
          <w:szCs w:val="28"/>
        </w:rPr>
        <w:tab/>
      </w:r>
      <w:r w:rsidR="00F55AEB">
        <w:rPr>
          <w:rFonts w:ascii="Times New Roman" w:hAnsi="Times New Roman" w:cs="Times New Roman"/>
          <w:sz w:val="28"/>
          <w:szCs w:val="28"/>
        </w:rPr>
        <w:tab/>
      </w:r>
      <w:r w:rsidR="00F55AEB" w:rsidRPr="00C57EFB"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 w:rsidR="00F55AEB" w:rsidRPr="00C57EFB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F55AEB" w:rsidRPr="00C57EFB" w:rsidRDefault="00785EE9" w:rsidP="00F55A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1B6A27">
        <w:rPr>
          <w:rFonts w:ascii="Times New Roman" w:hAnsi="Times New Roman" w:cs="Times New Roman"/>
          <w:sz w:val="28"/>
          <w:szCs w:val="28"/>
        </w:rPr>
        <w:t>31</w:t>
      </w:r>
      <w:r w:rsidR="006A3881">
        <w:rPr>
          <w:rFonts w:ascii="Times New Roman" w:hAnsi="Times New Roman" w:cs="Times New Roman"/>
          <w:sz w:val="28"/>
          <w:szCs w:val="28"/>
        </w:rPr>
        <w:t>»</w:t>
      </w:r>
      <w:r w:rsidR="00405254">
        <w:rPr>
          <w:rFonts w:ascii="Times New Roman" w:hAnsi="Times New Roman" w:cs="Times New Roman"/>
          <w:sz w:val="28"/>
          <w:szCs w:val="28"/>
        </w:rPr>
        <w:t xml:space="preserve"> </w:t>
      </w:r>
      <w:r w:rsidR="009823E9">
        <w:rPr>
          <w:rFonts w:ascii="Times New Roman" w:hAnsi="Times New Roman" w:cs="Times New Roman"/>
          <w:sz w:val="28"/>
          <w:szCs w:val="28"/>
        </w:rPr>
        <w:t>08.</w:t>
      </w:r>
      <w:r w:rsidR="00FF440F">
        <w:rPr>
          <w:rFonts w:ascii="Times New Roman" w:hAnsi="Times New Roman" w:cs="Times New Roman"/>
          <w:sz w:val="28"/>
          <w:szCs w:val="28"/>
        </w:rPr>
        <w:t xml:space="preserve"> 2022</w:t>
      </w:r>
      <w:r>
        <w:rPr>
          <w:rFonts w:ascii="Times New Roman" w:hAnsi="Times New Roman" w:cs="Times New Roman"/>
          <w:sz w:val="28"/>
          <w:szCs w:val="28"/>
        </w:rPr>
        <w:t xml:space="preserve">г. № </w:t>
      </w:r>
      <w:r w:rsidR="00930096">
        <w:rPr>
          <w:rFonts w:ascii="Times New Roman" w:hAnsi="Times New Roman" w:cs="Times New Roman"/>
          <w:sz w:val="28"/>
          <w:szCs w:val="28"/>
        </w:rPr>
        <w:t>1</w:t>
      </w:r>
      <w:r w:rsidR="00F55AEB" w:rsidRPr="00C57EFB">
        <w:rPr>
          <w:rFonts w:ascii="Times New Roman" w:hAnsi="Times New Roman" w:cs="Times New Roman"/>
          <w:sz w:val="28"/>
          <w:szCs w:val="28"/>
        </w:rPr>
        <w:tab/>
      </w:r>
      <w:r w:rsidR="00F55AEB" w:rsidRPr="00C57EFB">
        <w:rPr>
          <w:rFonts w:ascii="Times New Roman" w:hAnsi="Times New Roman" w:cs="Times New Roman"/>
          <w:sz w:val="28"/>
          <w:szCs w:val="28"/>
        </w:rPr>
        <w:tab/>
      </w:r>
    </w:p>
    <w:p w:rsidR="00F55AEB" w:rsidRPr="00C57EFB" w:rsidRDefault="00F55AEB" w:rsidP="00F55A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55AEB" w:rsidRPr="00921797" w:rsidRDefault="00F55AEB" w:rsidP="00F55AEB">
      <w:pPr>
        <w:spacing w:after="0" w:line="240" w:lineRule="auto"/>
        <w:rPr>
          <w:rFonts w:ascii="Times New Roman" w:hAnsi="Times New Roman" w:cs="Times New Roman"/>
        </w:rPr>
      </w:pPr>
    </w:p>
    <w:p w:rsidR="00F55AEB" w:rsidRDefault="00F55AEB" w:rsidP="00F55AEB">
      <w:pPr>
        <w:spacing w:after="0"/>
        <w:rPr>
          <w:rFonts w:ascii="Times New Roman" w:hAnsi="Times New Roman" w:cs="Times New Roman"/>
        </w:rPr>
      </w:pPr>
    </w:p>
    <w:p w:rsidR="00F55AEB" w:rsidRPr="00921797" w:rsidRDefault="00F55AEB" w:rsidP="00F55AEB">
      <w:pPr>
        <w:spacing w:after="0"/>
        <w:rPr>
          <w:rFonts w:ascii="Times New Roman" w:hAnsi="Times New Roman" w:cs="Times New Roman"/>
        </w:rPr>
      </w:pPr>
    </w:p>
    <w:p w:rsidR="00F55AEB" w:rsidRDefault="00F55AEB" w:rsidP="00F55A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97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F55AEB" w:rsidRPr="00921797" w:rsidRDefault="00F55AEB" w:rsidP="00F55AEB">
      <w:pPr>
        <w:spacing w:after="0"/>
        <w:rPr>
          <w:rFonts w:ascii="Times New Roman" w:hAnsi="Times New Roman" w:cs="Times New Roman"/>
        </w:rPr>
      </w:pPr>
    </w:p>
    <w:p w:rsidR="00F55AEB" w:rsidRDefault="00F55AEB" w:rsidP="00F55AEB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по </w:t>
      </w:r>
      <w:r w:rsidRPr="00F55AEB">
        <w:rPr>
          <w:rFonts w:ascii="Times New Roman" w:hAnsi="Times New Roman" w:cs="Times New Roman"/>
          <w:sz w:val="28"/>
          <w:szCs w:val="28"/>
        </w:rPr>
        <w:t>информатике</w:t>
      </w:r>
      <w:r>
        <w:rPr>
          <w:rFonts w:ascii="Times New Roman" w:hAnsi="Times New Roman" w:cs="Times New Roman"/>
          <w:sz w:val="28"/>
          <w:szCs w:val="28"/>
        </w:rPr>
        <w:t xml:space="preserve"> и ИКТ</w:t>
      </w:r>
    </w:p>
    <w:p w:rsidR="00F55AEB" w:rsidRPr="00C57EFB" w:rsidRDefault="00F55AEB" w:rsidP="00F55AEB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:rsidR="00F55AEB" w:rsidRPr="00F55AEB" w:rsidRDefault="00F55AEB" w:rsidP="00F55AE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55AEB">
        <w:rPr>
          <w:rFonts w:ascii="Times New Roman" w:hAnsi="Times New Roman" w:cs="Times New Roman"/>
          <w:sz w:val="28"/>
          <w:szCs w:val="28"/>
        </w:rPr>
        <w:t>Учитель</w:t>
      </w:r>
      <w:r w:rsidR="00933EE2">
        <w:rPr>
          <w:rFonts w:ascii="Times New Roman" w:hAnsi="Times New Roman" w:cs="Times New Roman"/>
          <w:sz w:val="28"/>
          <w:szCs w:val="28"/>
        </w:rPr>
        <w:t>:</w:t>
      </w:r>
      <w:r w:rsidRPr="00F55A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5AEB">
        <w:rPr>
          <w:rFonts w:ascii="Times New Roman" w:hAnsi="Times New Roman" w:cs="Times New Roman"/>
          <w:sz w:val="28"/>
          <w:szCs w:val="28"/>
        </w:rPr>
        <w:t>Гранкина</w:t>
      </w:r>
      <w:proofErr w:type="spellEnd"/>
      <w:r w:rsidRPr="00F55AEB">
        <w:rPr>
          <w:rFonts w:ascii="Times New Roman" w:hAnsi="Times New Roman" w:cs="Times New Roman"/>
          <w:sz w:val="28"/>
          <w:szCs w:val="28"/>
        </w:rPr>
        <w:t xml:space="preserve"> Елена Николаевна</w:t>
      </w:r>
    </w:p>
    <w:p w:rsidR="00F55AEB" w:rsidRPr="00C57EFB" w:rsidRDefault="00F55AEB" w:rsidP="00F55AEB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:rsidR="00F55AEB" w:rsidRPr="00F55AEB" w:rsidRDefault="00F55AEB" w:rsidP="00F55AE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55AEB">
        <w:rPr>
          <w:rFonts w:ascii="Times New Roman" w:hAnsi="Times New Roman" w:cs="Times New Roman"/>
          <w:sz w:val="28"/>
          <w:szCs w:val="28"/>
        </w:rPr>
        <w:t>Класс</w:t>
      </w:r>
      <w:r w:rsidR="00933EE2">
        <w:rPr>
          <w:rFonts w:ascii="Times New Roman" w:hAnsi="Times New Roman" w:cs="Times New Roman"/>
          <w:sz w:val="28"/>
          <w:szCs w:val="28"/>
        </w:rPr>
        <w:t>:</w:t>
      </w:r>
      <w:r w:rsidRPr="00F55AEB">
        <w:rPr>
          <w:rFonts w:ascii="Times New Roman" w:hAnsi="Times New Roman" w:cs="Times New Roman"/>
          <w:sz w:val="28"/>
          <w:szCs w:val="28"/>
        </w:rPr>
        <w:t xml:space="preserve"> 11</w:t>
      </w:r>
    </w:p>
    <w:p w:rsidR="00F55AEB" w:rsidRPr="00C57EFB" w:rsidRDefault="00F55AEB" w:rsidP="00F55AEB">
      <w:pPr>
        <w:spacing w:after="0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F55AEB" w:rsidRDefault="00F55AEB" w:rsidP="00F55AE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Количество часов в неделю</w:t>
      </w:r>
      <w:r w:rsidR="00933EE2">
        <w:rPr>
          <w:rFonts w:ascii="Times New Roman" w:hAnsi="Times New Roman" w:cs="Times New Roman"/>
          <w:sz w:val="28"/>
          <w:szCs w:val="28"/>
        </w:rPr>
        <w:t>:</w:t>
      </w:r>
      <w:r w:rsidRPr="00C57EFB">
        <w:rPr>
          <w:rFonts w:ascii="Times New Roman" w:hAnsi="Times New Roman" w:cs="Times New Roman"/>
          <w:sz w:val="28"/>
          <w:szCs w:val="28"/>
        </w:rPr>
        <w:t xml:space="preserve"> </w:t>
      </w:r>
      <w:r w:rsidRPr="00F55AEB">
        <w:rPr>
          <w:rFonts w:ascii="Times New Roman" w:hAnsi="Times New Roman" w:cs="Times New Roman"/>
          <w:sz w:val="28"/>
          <w:szCs w:val="28"/>
        </w:rPr>
        <w:t xml:space="preserve">2 </w:t>
      </w:r>
    </w:p>
    <w:p w:rsidR="00F55AEB" w:rsidRDefault="00F55AEB" w:rsidP="00F55AE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55AEB" w:rsidRDefault="00F55AEB" w:rsidP="00F55AE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по учебному плану</w:t>
      </w:r>
      <w:r w:rsidR="00933EE2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68 </w:t>
      </w:r>
    </w:p>
    <w:p w:rsidR="00F55AEB" w:rsidRPr="00954C40" w:rsidRDefault="00F55AEB" w:rsidP="00F55AE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55AEB" w:rsidRPr="00C57EFB" w:rsidRDefault="00F55AEB" w:rsidP="00F55AE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согласно календарному учебному графику, расписанию уроко</w:t>
      </w:r>
      <w:r w:rsidR="003B5071">
        <w:rPr>
          <w:rFonts w:ascii="Times New Roman" w:hAnsi="Times New Roman" w:cs="Times New Roman"/>
          <w:sz w:val="28"/>
          <w:szCs w:val="28"/>
        </w:rPr>
        <w:t>в и с учетом праздничных дней</w:t>
      </w:r>
      <w:r w:rsidR="00933EE2">
        <w:rPr>
          <w:rFonts w:ascii="Times New Roman" w:hAnsi="Times New Roman" w:cs="Times New Roman"/>
          <w:sz w:val="28"/>
          <w:szCs w:val="28"/>
        </w:rPr>
        <w:t>:</w:t>
      </w:r>
      <w:r w:rsidR="003B5071">
        <w:rPr>
          <w:rFonts w:ascii="Times New Roman" w:hAnsi="Times New Roman" w:cs="Times New Roman"/>
          <w:sz w:val="28"/>
          <w:szCs w:val="28"/>
        </w:rPr>
        <w:t xml:space="preserve"> </w:t>
      </w:r>
      <w:r w:rsidR="00FF440F">
        <w:rPr>
          <w:rFonts w:ascii="Times New Roman" w:hAnsi="Times New Roman" w:cs="Times New Roman"/>
          <w:sz w:val="28"/>
          <w:szCs w:val="28"/>
        </w:rPr>
        <w:t>67</w:t>
      </w:r>
      <w:r w:rsidR="003838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5AEB" w:rsidRPr="00C57EFB" w:rsidRDefault="00F55AEB" w:rsidP="00BD7480">
      <w:pPr>
        <w:spacing w:after="0"/>
        <w:ind w:left="1416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</w:p>
    <w:p w:rsidR="00F55AEB" w:rsidRDefault="00F55AEB" w:rsidP="00F55AEB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8"/>
        </w:rPr>
      </w:pPr>
      <w:r w:rsidRPr="00B721DE">
        <w:rPr>
          <w:rFonts w:ascii="Times New Roman" w:hAnsi="Times New Roman" w:cs="Times New Roman"/>
          <w:sz w:val="28"/>
          <w:szCs w:val="28"/>
        </w:rPr>
        <w:t>Рабочая программа разработана на основе</w:t>
      </w:r>
      <w:r>
        <w:rPr>
          <w:rFonts w:ascii="Times New Roman" w:hAnsi="Times New Roman" w:cs="Times New Roman"/>
          <w:sz w:val="28"/>
          <w:szCs w:val="28"/>
        </w:rPr>
        <w:t>: примерной программы общеобразовательных учреждений;</w:t>
      </w:r>
      <w:r w:rsidRPr="00B721DE">
        <w:rPr>
          <w:rFonts w:ascii="Times New Roman" w:hAnsi="Times New Roman" w:cs="Times New Roman"/>
          <w:sz w:val="28"/>
          <w:szCs w:val="28"/>
        </w:rPr>
        <w:t xml:space="preserve"> авторской программы </w:t>
      </w:r>
      <w:r>
        <w:rPr>
          <w:rFonts w:ascii="Times New Roman" w:eastAsia="Times New Roman" w:hAnsi="Times New Roman" w:cs="Times New Roman"/>
          <w:sz w:val="28"/>
        </w:rPr>
        <w:t>И.Г.Семакина</w:t>
      </w:r>
      <w:r w:rsidRPr="008031F4">
        <w:rPr>
          <w:rFonts w:ascii="Times New Roman" w:eastAsia="Times New Roman" w:hAnsi="Times New Roman" w:cs="Times New Roman"/>
          <w:sz w:val="28"/>
        </w:rPr>
        <w:t>. Программа по информатике.</w:t>
      </w:r>
      <w:r>
        <w:rPr>
          <w:rFonts w:ascii="Times New Roman" w:eastAsia="Times New Roman" w:hAnsi="Times New Roman" w:cs="Times New Roman"/>
          <w:sz w:val="28"/>
        </w:rPr>
        <w:t xml:space="preserve"> БИНОМ. Лаборатория знаний, 2017.</w:t>
      </w:r>
    </w:p>
    <w:p w:rsidR="00F55AEB" w:rsidRDefault="00F55AEB" w:rsidP="00F55AEB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8"/>
        </w:rPr>
      </w:pPr>
    </w:p>
    <w:p w:rsidR="00F55AEB" w:rsidRPr="00F35CE9" w:rsidRDefault="00F55AEB" w:rsidP="00F55AEB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Учебник Информатика. Учебник для </w:t>
      </w:r>
      <w:r w:rsidRPr="008031F4">
        <w:rPr>
          <w:rFonts w:ascii="Times New Roman" w:eastAsia="Times New Roman" w:hAnsi="Times New Roman" w:cs="Times New Roman"/>
          <w:sz w:val="28"/>
        </w:rPr>
        <w:t>11 класс</w:t>
      </w:r>
      <w:r>
        <w:rPr>
          <w:rFonts w:ascii="Times New Roman" w:eastAsia="Times New Roman" w:hAnsi="Times New Roman" w:cs="Times New Roman"/>
          <w:sz w:val="28"/>
        </w:rPr>
        <w:t>а</w:t>
      </w:r>
      <w:r w:rsidRPr="008031F4">
        <w:rPr>
          <w:rFonts w:ascii="Times New Roman" w:eastAsia="Times New Roman" w:hAnsi="Times New Roman" w:cs="Times New Roman"/>
          <w:sz w:val="28"/>
        </w:rPr>
        <w:t xml:space="preserve">. </w:t>
      </w:r>
      <w:r>
        <w:rPr>
          <w:rFonts w:ascii="Times New Roman" w:eastAsia="Times New Roman" w:hAnsi="Times New Roman" w:cs="Times New Roman"/>
          <w:sz w:val="28"/>
        </w:rPr>
        <w:t>Базовый уровень</w:t>
      </w:r>
      <w:r w:rsidRPr="008031F4">
        <w:rPr>
          <w:rFonts w:ascii="Times New Roman" w:eastAsia="Times New Roman" w:hAnsi="Times New Roman" w:cs="Times New Roman"/>
          <w:sz w:val="28"/>
        </w:rPr>
        <w:t xml:space="preserve"> /</w:t>
      </w:r>
      <w:r>
        <w:rPr>
          <w:rFonts w:ascii="Times New Roman" w:eastAsia="Times New Roman" w:hAnsi="Times New Roman" w:cs="Times New Roman"/>
          <w:sz w:val="28"/>
        </w:rPr>
        <w:t xml:space="preserve">И.Г.Семакин, </w:t>
      </w:r>
      <w:proofErr w:type="spellStart"/>
      <w:r>
        <w:rPr>
          <w:rFonts w:ascii="Times New Roman" w:eastAsia="Times New Roman" w:hAnsi="Times New Roman" w:cs="Times New Roman"/>
          <w:sz w:val="28"/>
        </w:rPr>
        <w:t>Е.К.Хеннер</w:t>
      </w:r>
      <w:proofErr w:type="spellEnd"/>
      <w:r>
        <w:rPr>
          <w:rFonts w:ascii="Times New Roman" w:eastAsia="Times New Roman" w:hAnsi="Times New Roman" w:cs="Times New Roman"/>
          <w:sz w:val="28"/>
        </w:rPr>
        <w:t>, Т.Ю.Шеина</w:t>
      </w:r>
      <w:r w:rsidRPr="008031F4">
        <w:rPr>
          <w:rFonts w:ascii="Times New Roman" w:eastAsia="Times New Roman" w:hAnsi="Times New Roman" w:cs="Times New Roman"/>
          <w:sz w:val="28"/>
        </w:rPr>
        <w:t>.</w:t>
      </w:r>
      <w:r>
        <w:rPr>
          <w:rFonts w:ascii="Times New Roman" w:eastAsia="Times New Roman" w:hAnsi="Times New Roman" w:cs="Times New Roman"/>
          <w:sz w:val="28"/>
        </w:rPr>
        <w:t xml:space="preserve"> БИНОМ. Лаборатория знаний, 2017.</w:t>
      </w:r>
    </w:p>
    <w:p w:rsidR="00F55AEB" w:rsidRPr="000A7A90" w:rsidRDefault="00F55AEB" w:rsidP="00F55A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5AEB" w:rsidRDefault="00F55AEB" w:rsidP="00F55AEB">
      <w:pPr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Срок реализации программы </w:t>
      </w:r>
      <w:r w:rsidR="00FF440F">
        <w:rPr>
          <w:rFonts w:ascii="Times New Roman" w:hAnsi="Times New Roman" w:cs="Times New Roman"/>
          <w:sz w:val="28"/>
          <w:szCs w:val="28"/>
        </w:rPr>
        <w:t>2022</w:t>
      </w:r>
      <w:r w:rsidR="009944D5">
        <w:rPr>
          <w:rFonts w:ascii="Times New Roman" w:hAnsi="Times New Roman" w:cs="Times New Roman"/>
          <w:sz w:val="28"/>
          <w:szCs w:val="28"/>
        </w:rPr>
        <w:t>-202</w:t>
      </w:r>
      <w:r w:rsidR="00FF440F">
        <w:rPr>
          <w:rFonts w:ascii="Times New Roman" w:hAnsi="Times New Roman" w:cs="Times New Roman"/>
          <w:sz w:val="28"/>
          <w:szCs w:val="28"/>
        </w:rPr>
        <w:t>3</w:t>
      </w:r>
      <w:r w:rsidRPr="00F55AE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BD7480" w:rsidRDefault="00BD7480" w:rsidP="00F55AEB">
      <w:pPr>
        <w:rPr>
          <w:rStyle w:val="s2"/>
          <w:rFonts w:ascii="Times New Roman" w:hAnsi="Times New Roman" w:cs="Times New Roman"/>
          <w:sz w:val="28"/>
          <w:szCs w:val="28"/>
          <w:u w:val="single"/>
        </w:rPr>
      </w:pPr>
    </w:p>
    <w:p w:rsidR="00E464F0" w:rsidRDefault="00E464F0" w:rsidP="00F55AEB">
      <w:pPr>
        <w:rPr>
          <w:rStyle w:val="s2"/>
          <w:rFonts w:ascii="Times New Roman" w:hAnsi="Times New Roman" w:cs="Times New Roman"/>
          <w:sz w:val="28"/>
          <w:szCs w:val="28"/>
          <w:u w:val="single"/>
        </w:rPr>
      </w:pPr>
    </w:p>
    <w:p w:rsidR="00E464F0" w:rsidRDefault="00E464F0" w:rsidP="00F55AEB">
      <w:pPr>
        <w:rPr>
          <w:rStyle w:val="s2"/>
          <w:rFonts w:ascii="Times New Roman" w:hAnsi="Times New Roman" w:cs="Times New Roman"/>
          <w:sz w:val="28"/>
          <w:szCs w:val="28"/>
          <w:u w:val="single"/>
        </w:rPr>
      </w:pPr>
    </w:p>
    <w:p w:rsidR="00E464F0" w:rsidRPr="00B26D10" w:rsidRDefault="00E464F0" w:rsidP="00F55AEB">
      <w:pPr>
        <w:rPr>
          <w:rStyle w:val="s2"/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</w:p>
    <w:p w:rsidR="00F55AEB" w:rsidRPr="003B51B0" w:rsidRDefault="002953A4" w:rsidP="00F55AEB">
      <w:pPr>
        <w:pStyle w:val="p2"/>
        <w:shd w:val="clear" w:color="auto" w:fill="FFFFFF"/>
        <w:spacing w:before="0" w:beforeAutospacing="0" w:after="199" w:afterAutospacing="0"/>
        <w:ind w:left="-567" w:right="141"/>
        <w:jc w:val="both"/>
        <w:rPr>
          <w:rStyle w:val="s2"/>
          <w:b/>
          <w:bCs/>
          <w:color w:val="000000"/>
          <w:sz w:val="28"/>
          <w:szCs w:val="28"/>
        </w:rPr>
      </w:pPr>
      <w:r>
        <w:rPr>
          <w:rStyle w:val="s2"/>
          <w:b/>
          <w:bCs/>
          <w:color w:val="000000"/>
          <w:sz w:val="28"/>
          <w:szCs w:val="28"/>
        </w:rPr>
        <w:lastRenderedPageBreak/>
        <w:t>1.</w:t>
      </w:r>
      <w:r w:rsidR="00F55AEB" w:rsidRPr="003B51B0">
        <w:rPr>
          <w:rStyle w:val="s2"/>
          <w:b/>
          <w:bCs/>
          <w:color w:val="000000"/>
          <w:sz w:val="28"/>
          <w:szCs w:val="28"/>
        </w:rPr>
        <w:t>Планируемые результаты освоения учебного предмета «Информатика и ИКТ» в 11класс</w:t>
      </w:r>
      <w:r w:rsidR="00F55AEB">
        <w:rPr>
          <w:rStyle w:val="s2"/>
          <w:b/>
          <w:bCs/>
          <w:color w:val="000000"/>
          <w:sz w:val="28"/>
          <w:szCs w:val="28"/>
        </w:rPr>
        <w:t>е.</w:t>
      </w:r>
    </w:p>
    <w:p w:rsidR="00F55AEB" w:rsidRPr="003B51B0" w:rsidRDefault="00BD7480" w:rsidP="00BD7480">
      <w:pPr>
        <w:shd w:val="clear" w:color="auto" w:fill="FFFFFF"/>
        <w:spacing w:after="0" w:line="240" w:lineRule="auto"/>
        <w:ind w:left="-567" w:right="14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Требования к уровню подготовки.</w:t>
      </w:r>
    </w:p>
    <w:p w:rsidR="00F55AEB" w:rsidRPr="003B51B0" w:rsidRDefault="00F55AEB" w:rsidP="00F55AEB">
      <w:pPr>
        <w:shd w:val="clear" w:color="auto" w:fill="FFFFFF"/>
        <w:spacing w:after="0" w:line="240" w:lineRule="auto"/>
        <w:ind w:left="-567"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51B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 результате изучения информатики и ИКТ  </w:t>
      </w:r>
      <w:r w:rsidR="00BD748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обучающийся</w:t>
      </w:r>
      <w:r w:rsidRPr="003B51B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должен</w:t>
      </w:r>
    </w:p>
    <w:p w:rsidR="00F55AEB" w:rsidRPr="003B51B0" w:rsidRDefault="00F55AEB" w:rsidP="00F55AEB">
      <w:pPr>
        <w:pStyle w:val="c36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rStyle w:val="c7"/>
          <w:b/>
          <w:bCs/>
          <w:sz w:val="28"/>
          <w:szCs w:val="28"/>
        </w:rPr>
        <w:t>знать/понимать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1. Объяснять различные подходы к определению понятия "информация".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2. Различать методы измерения количества информации: вероятностный и алфавитный. Знать единицы измерения информации.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3.Назначение наиболее распространенных средств автоматизации информационной деятельности (текстовых редакторов, текстовых процессоров, графических редакторов, электронных таблиц, баз данных, компьютерных сетей</w:t>
      </w:r>
      <w:proofErr w:type="gramStart"/>
      <w:r w:rsidRPr="003B51B0">
        <w:rPr>
          <w:sz w:val="28"/>
          <w:szCs w:val="28"/>
        </w:rPr>
        <w:t>;.</w:t>
      </w:r>
      <w:proofErr w:type="gramEnd"/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4. Назначение и виды информационных моделей, описывающих реальные объекты или процессы.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5. Использование алгоритма как модели автоматизации деятельности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6. Назначение и функции операционных систем.</w:t>
      </w:r>
    </w:p>
    <w:p w:rsidR="00F55AEB" w:rsidRPr="003B51B0" w:rsidRDefault="00F55AEB" w:rsidP="00F55AEB">
      <w:pPr>
        <w:pStyle w:val="c36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rStyle w:val="c7"/>
          <w:b/>
          <w:bCs/>
          <w:sz w:val="28"/>
          <w:szCs w:val="28"/>
        </w:rPr>
        <w:t>уметь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1. Оценивать достоверность информации, сопоставляя различные источники.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2. Распознавать информационные процессы в различных системах.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3. Использовать готовые информационные модели, оценивать их соответствие реальному объекту и целям моделирования.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4. Осуществлять выбор способа представления информации в соответствии с поставленной задачей.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5. Иллюстрировать учебные работы с использованием средств информационных технологий.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6. Создавать информационные объекты сложной структуры, в том числе гипертекстовые.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7. Просматривать, создавать, редактировать, сохранять записи в базах данных.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8. Осуществлять поиск информации в базах данных, компьютерных сетях и пр.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9. Представлять числовую информацию различными способами (таблица, массив, график, диаграмма и пр.)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10. Соблюдать правила техники безопасности и гигиенические рекомендации при использовании средств ИКТ.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</w:p>
    <w:p w:rsidR="00F55AEB" w:rsidRPr="00F55AEB" w:rsidRDefault="006562FD" w:rsidP="00F55AEB">
      <w:pPr>
        <w:pStyle w:val="a3"/>
        <w:shd w:val="clear" w:color="auto" w:fill="FFFFFF"/>
        <w:spacing w:after="0" w:line="240" w:lineRule="auto"/>
        <w:ind w:left="-567" w:right="141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</w:t>
      </w:r>
      <w:r w:rsidR="00F55AEB" w:rsidRPr="00F55AEB"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>Содержание курса информатики и ИКТ 11 класса.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rStyle w:val="c7"/>
          <w:b/>
          <w:bCs/>
          <w:sz w:val="28"/>
          <w:szCs w:val="28"/>
        </w:rPr>
        <w:t xml:space="preserve">Компьютерные коммуникации. Основы </w:t>
      </w:r>
      <w:proofErr w:type="spellStart"/>
      <w:r w:rsidRPr="003B51B0">
        <w:rPr>
          <w:rStyle w:val="c7"/>
          <w:b/>
          <w:bCs/>
          <w:sz w:val="28"/>
          <w:szCs w:val="28"/>
        </w:rPr>
        <w:t>сайтопостроения</w:t>
      </w:r>
      <w:proofErr w:type="spellEnd"/>
      <w:r w:rsidR="002953A4">
        <w:rPr>
          <w:rStyle w:val="c7"/>
          <w:b/>
          <w:bCs/>
          <w:sz w:val="28"/>
          <w:szCs w:val="28"/>
        </w:rPr>
        <w:t>.</w:t>
      </w:r>
    </w:p>
    <w:p w:rsidR="00F55AEB" w:rsidRPr="003B51B0" w:rsidRDefault="00F55AEB" w:rsidP="00F55AEB">
      <w:pPr>
        <w:pStyle w:val="c36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rStyle w:val="c10"/>
          <w:sz w:val="28"/>
          <w:szCs w:val="28"/>
        </w:rPr>
        <w:t>Средства и технологии обмена информацией с помощью компьютерных сетей (сетевые технологии)</w:t>
      </w:r>
    </w:p>
    <w:p w:rsidR="00F55AEB" w:rsidRPr="003B51B0" w:rsidRDefault="00F55AEB" w:rsidP="00F55AEB">
      <w:pPr>
        <w:pStyle w:val="c19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Каналы связи и их основные характеристики. Помехи, шумы, искажение передаваемой информации. Избыточность информации как средство повышения надежности ее передачи. Использование кодов с обнаружением и исправлением ошибок.</w:t>
      </w:r>
    </w:p>
    <w:p w:rsidR="00F55AEB" w:rsidRPr="003B51B0" w:rsidRDefault="00F55AEB" w:rsidP="00F55AEB">
      <w:pPr>
        <w:pStyle w:val="c19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 xml:space="preserve">Возможности и преимущества сетевых технологий. Локальные сети. Топологии локальных сетей. Глобальная сеть. Адресация в Интернете. Протоколы обмена. </w:t>
      </w:r>
      <w:r w:rsidRPr="003B51B0">
        <w:rPr>
          <w:sz w:val="28"/>
          <w:szCs w:val="28"/>
        </w:rPr>
        <w:lastRenderedPageBreak/>
        <w:t>Протокол передачи данных TCP/IP. Аппаратные и программные средства организации компьютерных сетей.</w:t>
      </w:r>
    </w:p>
    <w:p w:rsidR="00F55AEB" w:rsidRPr="003B51B0" w:rsidRDefault="00F55AEB" w:rsidP="00F55AEB">
      <w:pPr>
        <w:pStyle w:val="c36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Информационные сервисы сети Интернет: электронная почта, телеконференции, Всемирная паутина, файловые архивы и т.д. Поисковые информационные системы. Организация поиска информации. Описание объекта для его последующего поиска.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Инструментальные средства создания Web-сайтов.        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rStyle w:val="c7"/>
          <w:b/>
          <w:bCs/>
          <w:sz w:val="28"/>
          <w:szCs w:val="28"/>
        </w:rPr>
        <w:t> Компьютерные сети.</w:t>
      </w:r>
    </w:p>
    <w:p w:rsidR="00F55AEB" w:rsidRPr="003B51B0" w:rsidRDefault="00F55AEB" w:rsidP="00F55AEB">
      <w:pPr>
        <w:pStyle w:val="c19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 xml:space="preserve">Подключение к Интернету. Настройка модема. Настройка почтовой программы </w:t>
      </w:r>
      <w:proofErr w:type="spellStart"/>
      <w:r w:rsidRPr="003B51B0">
        <w:rPr>
          <w:sz w:val="28"/>
          <w:szCs w:val="28"/>
        </w:rPr>
        <w:t>OutlookExpeess</w:t>
      </w:r>
      <w:proofErr w:type="spellEnd"/>
      <w:r w:rsidRPr="003B51B0">
        <w:rPr>
          <w:sz w:val="28"/>
          <w:szCs w:val="28"/>
        </w:rPr>
        <w:t>. Работа с электронной почтой. Путешествие по Всемирной паутине. Настройка браузера. Работа с файловыми архивами. Формирование запросов на поиск информации в сети по ключевым словам, адекватным решаемой задаче. Разработка Web-сайта на заданную тему. Знакомство с инструментальными средствами создания Web-сайтов. Форматирование текста и размещение графики.</w:t>
      </w:r>
    </w:p>
    <w:p w:rsidR="00F55AEB" w:rsidRPr="003B51B0" w:rsidRDefault="00F55AEB" w:rsidP="00F55AEB">
      <w:pPr>
        <w:pStyle w:val="c36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Гиперссылки на Web-страницах. Тестирование и публикация Web-сайта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rStyle w:val="c7"/>
          <w:b/>
          <w:bCs/>
          <w:sz w:val="28"/>
          <w:szCs w:val="28"/>
        </w:rPr>
        <w:t>Основы социальной информатики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Информационная цивилизация. Информационные ресурсы общества. Информационная культура. Этические и правовые нормы информационной деятельности человека. Информационная безопасность.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rStyle w:val="c7"/>
          <w:b/>
          <w:bCs/>
          <w:sz w:val="28"/>
          <w:szCs w:val="28"/>
        </w:rPr>
        <w:t>Основы логики и логические основы компьютера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Таблицы истинности. Определение истинности логического выражения. Таблица истинности логического выражения. Равносильность логических выражений. Функция импликации. Функция эквивалентности. Преобразование логического выражения. Решение логического уравнения. Логическая задача. В редакторе схем нарисовать логические и электрические схемы логических элементов «И», «ИЛИ и «НЕ».</w:t>
      </w:r>
    </w:p>
    <w:p w:rsidR="00F55AEB" w:rsidRPr="003B51B0" w:rsidRDefault="00F55AEB" w:rsidP="00F55AEB">
      <w:pPr>
        <w:pStyle w:val="c7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В компьютерном конструкторе «Начала электроники» создать модели электрических схем логических элементов «И», «ИЛИ и «НЕ».</w:t>
      </w:r>
    </w:p>
    <w:p w:rsidR="00F55AEB" w:rsidRPr="003B51B0" w:rsidRDefault="00F55AEB" w:rsidP="00F55AEB">
      <w:pPr>
        <w:pStyle w:val="c7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В редакторе схем нарисовать логические схемы логических функций.</w:t>
      </w:r>
    </w:p>
    <w:p w:rsidR="00F55AEB" w:rsidRPr="003B51B0" w:rsidRDefault="00F55AEB" w:rsidP="00F55AEB">
      <w:pPr>
        <w:pStyle w:val="c7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В редакторе схем нарисовать логические схемы полусумматора и сумматора одноразрядных двоичных чисел. В редакторе схем нарисовать логическую схему триггера.</w:t>
      </w:r>
    </w:p>
    <w:p w:rsidR="00F55AEB" w:rsidRPr="003B51B0" w:rsidRDefault="00F55AEB" w:rsidP="00F55AEB">
      <w:pPr>
        <w:pStyle w:val="c7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rStyle w:val="c7"/>
          <w:b/>
          <w:bCs/>
          <w:sz w:val="28"/>
          <w:szCs w:val="28"/>
        </w:rPr>
        <w:t>Алгоритмизация и  программирование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  <w:r w:rsidRPr="003B51B0">
        <w:rPr>
          <w:sz w:val="28"/>
          <w:szCs w:val="28"/>
        </w:rPr>
        <w:t>Основные понятия алгоритмизации. Линейный алгоритм. Разветвляющийся алгоритм. Циклический алгоритм. Данные. Встроенные математические функции. Выражения. Понятие оператора и программы. Линейные программы. Разветвляющиеся программы. Циклические программы.</w:t>
      </w:r>
    </w:p>
    <w:p w:rsidR="00F55AEB" w:rsidRPr="003B51B0" w:rsidRDefault="00F55AEB" w:rsidP="00F55AEB">
      <w:pPr>
        <w:pStyle w:val="c13"/>
        <w:shd w:val="clear" w:color="auto" w:fill="FFFFFF"/>
        <w:spacing w:before="0" w:beforeAutospacing="0" w:after="0" w:afterAutospacing="0"/>
        <w:ind w:left="-567" w:right="141"/>
        <w:jc w:val="both"/>
        <w:rPr>
          <w:sz w:val="28"/>
          <w:szCs w:val="28"/>
        </w:rPr>
      </w:pPr>
    </w:p>
    <w:p w:rsidR="00F55AEB" w:rsidRPr="00A718D8" w:rsidRDefault="00F55AEB" w:rsidP="00F55AEB">
      <w:pPr>
        <w:pStyle w:val="p2"/>
        <w:shd w:val="clear" w:color="auto" w:fill="FFFFFF"/>
        <w:spacing w:before="0" w:beforeAutospacing="0" w:after="199" w:afterAutospacing="0"/>
        <w:rPr>
          <w:rStyle w:val="s2"/>
          <w:b/>
          <w:bCs/>
          <w:sz w:val="28"/>
          <w:szCs w:val="28"/>
        </w:rPr>
      </w:pPr>
    </w:p>
    <w:p w:rsidR="00F55AEB" w:rsidRDefault="00F55AEB" w:rsidP="00F55AEB">
      <w:pPr>
        <w:shd w:val="clear" w:color="auto" w:fill="FFFFFF"/>
        <w:spacing w:after="0" w:line="240" w:lineRule="auto"/>
        <w:ind w:right="283" w:hanging="567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55AEB" w:rsidRDefault="00F55AEB" w:rsidP="00F55AEB">
      <w:pPr>
        <w:shd w:val="clear" w:color="auto" w:fill="FFFFFF"/>
        <w:spacing w:after="0" w:line="240" w:lineRule="auto"/>
        <w:ind w:right="283" w:hanging="567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953A4" w:rsidRDefault="002953A4" w:rsidP="00F55AEB">
      <w:pPr>
        <w:shd w:val="clear" w:color="auto" w:fill="FFFFFF"/>
        <w:spacing w:after="0" w:line="240" w:lineRule="auto"/>
        <w:ind w:right="283" w:hanging="567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953A4" w:rsidRDefault="002953A4" w:rsidP="00F55AEB">
      <w:pPr>
        <w:shd w:val="clear" w:color="auto" w:fill="FFFFFF"/>
        <w:spacing w:after="0" w:line="240" w:lineRule="auto"/>
        <w:ind w:right="283" w:hanging="567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55AEB" w:rsidRDefault="006562FD" w:rsidP="00F55AEB">
      <w:pPr>
        <w:shd w:val="clear" w:color="auto" w:fill="FFFFFF"/>
        <w:spacing w:after="0" w:line="240" w:lineRule="auto"/>
        <w:ind w:right="283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3.</w:t>
      </w:r>
      <w:r w:rsidR="00F55AEB" w:rsidRPr="00EB649F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  <w:r>
        <w:rPr>
          <w:rFonts w:ascii="Times New Roman" w:hAnsi="Times New Roman" w:cs="Times New Roman"/>
          <w:b/>
          <w:sz w:val="28"/>
          <w:szCs w:val="28"/>
        </w:rPr>
        <w:t>. Информатика</w:t>
      </w:r>
      <w:r w:rsidR="00F55AEB" w:rsidRPr="00EB649F">
        <w:rPr>
          <w:rFonts w:ascii="Times New Roman" w:hAnsi="Times New Roman" w:cs="Times New Roman"/>
          <w:b/>
          <w:sz w:val="28"/>
          <w:szCs w:val="28"/>
        </w:rPr>
        <w:t xml:space="preserve"> и ИКТ</w:t>
      </w:r>
      <w:r w:rsidR="00F55AEB">
        <w:rPr>
          <w:rFonts w:ascii="Times New Roman" w:hAnsi="Times New Roman" w:cs="Times New Roman"/>
          <w:b/>
          <w:sz w:val="28"/>
          <w:szCs w:val="28"/>
        </w:rPr>
        <w:t>11</w:t>
      </w:r>
      <w:r w:rsidR="00F55AEB" w:rsidRPr="00FA3AA1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F55AEB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6"/>
        <w:tblW w:w="0" w:type="auto"/>
        <w:tblInd w:w="-601" w:type="dxa"/>
        <w:tblLook w:val="04A0"/>
      </w:tblPr>
      <w:tblGrid>
        <w:gridCol w:w="1135"/>
        <w:gridCol w:w="992"/>
        <w:gridCol w:w="992"/>
        <w:gridCol w:w="3810"/>
        <w:gridCol w:w="1527"/>
        <w:gridCol w:w="1716"/>
      </w:tblGrid>
      <w:tr w:rsidR="00F55AEB" w:rsidRPr="00EB649F" w:rsidTr="00074F83">
        <w:tc>
          <w:tcPr>
            <w:tcW w:w="1135" w:type="dxa"/>
            <w:vMerge w:val="restart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1984" w:type="dxa"/>
            <w:gridSpan w:val="2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810" w:type="dxa"/>
            <w:vMerge w:val="restart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527" w:type="dxa"/>
            <w:vMerge w:val="restart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716" w:type="dxa"/>
            <w:vMerge w:val="restart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Параграф, пункт и т.п.</w:t>
            </w:r>
          </w:p>
        </w:tc>
      </w:tr>
      <w:tr w:rsidR="00F55AEB" w:rsidRPr="00EB649F" w:rsidTr="00074F83">
        <w:tc>
          <w:tcPr>
            <w:tcW w:w="1135" w:type="dxa"/>
            <w:vMerge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2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3810" w:type="dxa"/>
            <w:vMerge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27" w:type="dxa"/>
            <w:vMerge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16" w:type="dxa"/>
            <w:vMerge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55AEB" w:rsidRPr="00A718D8" w:rsidTr="00074F83">
        <w:tc>
          <w:tcPr>
            <w:tcW w:w="10172" w:type="dxa"/>
            <w:gridSpan w:val="6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Глава 1. Информационные системы и базы данных</w:t>
            </w:r>
            <w:r w:rsidRPr="000524A5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32</w:t>
            </w:r>
            <w:r w:rsidRPr="000524A5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а</w:t>
            </w:r>
            <w:r w:rsidRPr="000524A5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)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003D8E" w:rsidP="009944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F44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Что такое система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Модели систем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1.1. Модели систем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1.1. Модели систе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r w:rsidR="00C3719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</w:t>
            </w:r>
            <w:proofErr w:type="gramEnd"/>
            <w:r w:rsidR="00C3719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защита)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Пример структурной модели предметной области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 1.2. Проектные задания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системологии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B40498" w:rsidP="00C3719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1.2. П</w:t>
            </w:r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роектные задания по </w:t>
            </w:r>
            <w:proofErr w:type="spellStart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системологи</w:t>
            </w:r>
            <w:proofErr w:type="gramStart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</w:t>
            </w:r>
            <w:proofErr w:type="spellEnd"/>
            <w:r w:rsidR="00C3719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</w:t>
            </w:r>
            <w:proofErr w:type="gramEnd"/>
            <w:r w:rsidR="00C3719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защита)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Что такое информационная система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03.10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Что такое информационная систем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</w:t>
            </w:r>
            <w:r w:rsidR="00C3719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</w:t>
            </w:r>
            <w:proofErr w:type="gramEnd"/>
            <w:r w:rsidR="00C3719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продолжение)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Области применения информационной системы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03D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База данных – основа информационной системы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Структура реляционной модели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575259" w:rsidRDefault="00B40498" w:rsidP="00074F8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1.3. З</w:t>
            </w:r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накомство с СУБД </w:t>
            </w:r>
            <w:proofErr w:type="spellStart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LibreOffi</w:t>
            </w:r>
            <w:proofErr w:type="spellEnd"/>
            <w:proofErr w:type="gramStart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</w:t>
            </w:r>
            <w:proofErr w:type="spellStart"/>
            <w:proofErr w:type="gramEnd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eBase</w:t>
            </w:r>
            <w:proofErr w:type="spellEnd"/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F55AEB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575259" w:rsidRDefault="00B40498" w:rsidP="00074F8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1.3. З</w:t>
            </w:r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накомство с СУБД </w:t>
            </w:r>
            <w:proofErr w:type="spellStart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LibreOffi</w:t>
            </w:r>
            <w:proofErr w:type="spellEnd"/>
            <w:proofErr w:type="gramStart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</w:t>
            </w:r>
            <w:proofErr w:type="spellStart"/>
            <w:proofErr w:type="gramEnd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eBase</w:t>
            </w:r>
            <w:proofErr w:type="spellEnd"/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C37192" w:rsidRDefault="00B40498" w:rsidP="00074F8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1.3. З</w:t>
            </w:r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накомство с СУБД </w:t>
            </w:r>
            <w:proofErr w:type="spellStart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LibreOffi</w:t>
            </w:r>
            <w:proofErr w:type="spellEnd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</w:t>
            </w:r>
            <w:proofErr w:type="spellStart"/>
            <w:r w:rsidR="00F55AE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eBase</w:t>
            </w:r>
            <w:proofErr w:type="spellEnd"/>
            <w:r w:rsidR="00C3719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(зачет)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EE568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575259" w:rsidRDefault="00F55AEB" w:rsidP="00074F83">
            <w:pPr>
              <w:pStyle w:val="c11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Проектирование многотабличной базы данных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§6</w:t>
            </w:r>
          </w:p>
        </w:tc>
      </w:tr>
      <w:tr w:rsidR="0038389D" w:rsidRPr="00EB649F" w:rsidTr="00990A3B">
        <w:trPr>
          <w:trHeight w:val="966"/>
        </w:trPr>
        <w:tc>
          <w:tcPr>
            <w:tcW w:w="1135" w:type="dxa"/>
          </w:tcPr>
          <w:p w:rsidR="0038389D" w:rsidRPr="000524A5" w:rsidRDefault="0038389D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8389D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</w:t>
            </w:r>
          </w:p>
        </w:tc>
        <w:tc>
          <w:tcPr>
            <w:tcW w:w="992" w:type="dxa"/>
          </w:tcPr>
          <w:p w:rsidR="0038389D" w:rsidRPr="000524A5" w:rsidRDefault="0038389D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38389D" w:rsidRPr="00575259" w:rsidRDefault="0038389D" w:rsidP="00074F83">
            <w:pPr>
              <w:pStyle w:val="c11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ПР 1.4. Создание базы данных «Приемная комиссия»</w:t>
            </w:r>
          </w:p>
        </w:tc>
        <w:tc>
          <w:tcPr>
            <w:tcW w:w="1527" w:type="dxa"/>
          </w:tcPr>
          <w:p w:rsidR="0038389D" w:rsidRPr="00EB649F" w:rsidRDefault="0038389D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38389D" w:rsidRPr="00EB649F" w:rsidRDefault="0038389D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38389D" w:rsidRPr="00EB649F" w:rsidRDefault="0038389D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pStyle w:val="c11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Создание базы данных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§7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pStyle w:val="c11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ПР 1.5. Проектные задания на самостоятельную разработку базы данных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pStyle w:val="c11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ПР 1.5. Проектные задания на самостоятельную разработку базы данных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EE56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Запросы как приложения информационной системы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1.6. Запросы в режиме дизайна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E568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1.6. Реализация простых запросов в режиме дизайна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EE568F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1.7. Расширение базы данных «Приемная комиссия». Работа с формой.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1.7. Расширение базы данных «Приемная комиссия». Работа с формой.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1.8. Реализация сложных запросов к базе данных «Приемная комиссия»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1.8. Реализация сложных запросов к базе данных «Приемная комиссия»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03D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Логические условия выбора данных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1.9. Создание отчета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1.9. Создание отчета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EE56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EE56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1.9. Создание отчета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0172" w:type="dxa"/>
            <w:gridSpan w:val="6"/>
          </w:tcPr>
          <w:p w:rsidR="00F55AEB" w:rsidRPr="00E70751" w:rsidRDefault="00F55AEB" w:rsidP="00074F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Глава 2. Интернет (20 часов)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EE568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2209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pStyle w:val="c11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 w:rsidRPr="000524A5">
              <w:rPr>
                <w:sz w:val="28"/>
                <w:szCs w:val="28"/>
                <w:shd w:val="clear" w:color="auto" w:fill="FFFFFF"/>
              </w:rPr>
              <w:t>История развития WWW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§10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E70751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0751">
              <w:rPr>
                <w:rFonts w:ascii="Times New Roman" w:hAnsi="Times New Roman" w:cs="Times New Roman"/>
                <w:bCs/>
                <w:iCs/>
                <w:sz w:val="28"/>
                <w:szCs w:val="28"/>
                <w:shd w:val="clear" w:color="auto" w:fill="FFFFFF"/>
              </w:rPr>
              <w:t>Организация глобальных сетей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§10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Как работает Интернет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§10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2.1. Интернет. Работа с электронной почтой и телеконференциями.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2.1. Интернет. Работа с электронной почтой и телеконференциями.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EE56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55AEB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E56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Интернет как глобальная информационная система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§11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E56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E70751" w:rsidRDefault="00F55AEB" w:rsidP="00074F83">
            <w:pPr>
              <w:pStyle w:val="c11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ПР 2.2. Интернет. Работа с браузером. Просмотр </w:t>
            </w:r>
            <w:r>
              <w:rPr>
                <w:sz w:val="28"/>
                <w:szCs w:val="28"/>
                <w:shd w:val="clear" w:color="auto" w:fill="FFFFFF"/>
                <w:lang w:val="en-US"/>
              </w:rPr>
              <w:t>Web</w:t>
            </w:r>
            <w:r>
              <w:rPr>
                <w:sz w:val="28"/>
                <w:szCs w:val="28"/>
                <w:shd w:val="clear" w:color="auto" w:fill="FFFFFF"/>
              </w:rPr>
              <w:t>-страниц.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622098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E70751" w:rsidRDefault="00F55AEB" w:rsidP="00074F83">
            <w:pPr>
              <w:pStyle w:val="c11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ПР 2.2. Интернет. Работа с браузером. Просмотр </w:t>
            </w:r>
            <w:r>
              <w:rPr>
                <w:sz w:val="28"/>
                <w:szCs w:val="28"/>
                <w:shd w:val="clear" w:color="auto" w:fill="FFFFFF"/>
                <w:lang w:val="en-US"/>
              </w:rPr>
              <w:t>Web</w:t>
            </w:r>
            <w:r>
              <w:rPr>
                <w:sz w:val="28"/>
                <w:szCs w:val="28"/>
                <w:shd w:val="clear" w:color="auto" w:fill="FFFFFF"/>
              </w:rPr>
              <w:t>-страниц.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E70751" w:rsidRDefault="00F55AEB" w:rsidP="00074F83">
            <w:pPr>
              <w:pStyle w:val="c18"/>
              <w:spacing w:before="0" w:beforeAutospacing="0" w:after="0" w:afterAutospacing="0" w:line="0" w:lineRule="atLeast"/>
              <w:ind w:right="102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WWW – </w:t>
            </w:r>
            <w:r>
              <w:rPr>
                <w:sz w:val="28"/>
                <w:szCs w:val="28"/>
              </w:rPr>
              <w:t>всемирная паутина</w:t>
            </w:r>
          </w:p>
        </w:tc>
        <w:tc>
          <w:tcPr>
            <w:tcW w:w="1527" w:type="dxa"/>
          </w:tcPr>
          <w:p w:rsidR="00F55AEB" w:rsidRDefault="00F55AEB" w:rsidP="00074F83">
            <w:pPr>
              <w:rPr>
                <w:rFonts w:ascii="Arial" w:hAnsi="Arial" w:cs="Arial"/>
                <w:color w:val="666666"/>
                <w:sz w:val="1"/>
                <w:szCs w:val="23"/>
              </w:rPr>
            </w:pPr>
            <w:r>
              <w:rPr>
                <w:rFonts w:ascii="Arial" w:hAnsi="Arial" w:cs="Arial"/>
                <w:color w:val="666666"/>
                <w:sz w:val="1"/>
                <w:szCs w:val="23"/>
              </w:rPr>
              <w:t>11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§12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 2.4. Интернет. Работа с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поисковыми системами.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E70751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Инструменты для разработки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web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-сайтов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§13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Создание сайта «Домашняя страница»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§14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EE56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55AEB" w:rsidRPr="000524A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E56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Style w:val="c0"/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2.5. Разработка сайта «Моя семья»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944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EE56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F5B07" w:rsidRDefault="00F55AEB" w:rsidP="00074F83">
            <w:pPr>
              <w:rPr>
                <w:rStyle w:val="c0"/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Создание таблиц и списков на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web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-странице.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§15</w:t>
            </w:r>
          </w:p>
        </w:tc>
      </w:tr>
      <w:tr w:rsidR="00F55AEB" w:rsidRPr="00EB649F" w:rsidTr="00074F83">
        <w:tc>
          <w:tcPr>
            <w:tcW w:w="1135" w:type="dxa"/>
          </w:tcPr>
          <w:p w:rsidR="00F55AEB" w:rsidRPr="000524A5" w:rsidRDefault="00F55AEB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55AEB" w:rsidRPr="000524A5" w:rsidRDefault="00622098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992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55AEB" w:rsidRPr="000524A5" w:rsidRDefault="00F55AEB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2.6. Разработка сайта «Животный мир»</w:t>
            </w:r>
          </w:p>
        </w:tc>
        <w:tc>
          <w:tcPr>
            <w:tcW w:w="1527" w:type="dxa"/>
          </w:tcPr>
          <w:p w:rsidR="00F55AEB" w:rsidRPr="00EB649F" w:rsidRDefault="00F55AEB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55AEB" w:rsidRPr="00EB649F" w:rsidRDefault="00F55AEB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EC54C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2.6. Разработка сайта «Животный мир»</w:t>
            </w:r>
          </w:p>
        </w:tc>
        <w:tc>
          <w:tcPr>
            <w:tcW w:w="1527" w:type="dxa"/>
          </w:tcPr>
          <w:p w:rsidR="00FF440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2.6. Разработка сайта «Животный мир»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FF440F" w:rsidP="00EE56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2.7. Разработка сайта «Наш класс»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Pr="000524A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2.7. Разработка сайта «Наш класс»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EC54C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2.7. Разработка сайта «Наш класс»</w:t>
            </w:r>
          </w:p>
        </w:tc>
        <w:tc>
          <w:tcPr>
            <w:tcW w:w="1527" w:type="dxa"/>
          </w:tcPr>
          <w:p w:rsidR="00FF440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FF440F" w:rsidP="006220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0524A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2.8. Проектные задания на разработку сайтов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FF440F" w:rsidP="00EE56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2.8. Проектные задания на разработку сайтов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0172" w:type="dxa"/>
            <w:gridSpan w:val="6"/>
          </w:tcPr>
          <w:p w:rsidR="00FF440F" w:rsidRPr="000F5B07" w:rsidRDefault="00FF440F" w:rsidP="00074F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Глава 3. Информационное моделирование (9 часов)</w:t>
            </w: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Компьютерное информационное моделирование. Моделирование зависимостей между величинами.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§16, 17 </w:t>
            </w:r>
          </w:p>
        </w:tc>
      </w:tr>
      <w:tr w:rsidR="00FF440F" w:rsidRPr="00F86A46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305EE5" w:rsidP="009944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03.04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 3.1. Получение регрессионных моделей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Pr="000524A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Модели статистического прогнозирования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§18</w:t>
            </w: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305EE5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F440F" w:rsidRPr="000524A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 3.2. Прогнозирование. ПР 3.3. проектные задания на получение регрессионных зависимостей.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0524A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Default="00FF440F" w:rsidP="00074F83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shd w:val="clear" w:color="auto" w:fill="FFFFFF"/>
              </w:rPr>
              <w:t>Моделирование корреляционных зависимостей</w:t>
            </w:r>
          </w:p>
          <w:p w:rsidR="00FF440F" w:rsidRPr="00D322DD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shd w:val="clear" w:color="auto" w:fill="FFFFFF"/>
              </w:rPr>
              <w:t xml:space="preserve"> ПР.3.4. Расчет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shd w:val="clear" w:color="auto" w:fill="FFFFFF"/>
              </w:rPr>
              <w:lastRenderedPageBreak/>
              <w:t>корреляционных зависимостей.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§19</w:t>
            </w: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305EE5" w:rsidP="003B50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FF440F" w:rsidRPr="000524A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FF44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8F31D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3.5. Проектные задания по теме «Корреляционные зависимости»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0524A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8F31D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Модели оптимального планирования</w:t>
            </w:r>
          </w:p>
          <w:p w:rsidR="00FF440F" w:rsidRPr="000524A5" w:rsidRDefault="00FF440F" w:rsidP="008F31D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3.6. Решение задач оптимального планирования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3.7. Проектные задания по теме «Оптимальное планирование»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0172" w:type="dxa"/>
            <w:gridSpan w:val="6"/>
          </w:tcPr>
          <w:p w:rsidR="00FF440F" w:rsidRPr="00C43BDC" w:rsidRDefault="00FF440F" w:rsidP="002072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Гл</w:t>
            </w:r>
            <w:r w:rsidR="0020722F">
              <w:rPr>
                <w:rFonts w:ascii="Times New Roman" w:hAnsi="Times New Roman" w:cs="Times New Roman"/>
                <w:b/>
                <w:sz w:val="28"/>
                <w:szCs w:val="28"/>
              </w:rPr>
              <w:t>ава 4. Социальная информатика (7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</w:t>
            </w:r>
            <w:r w:rsidR="0020722F">
              <w:rPr>
                <w:rFonts w:ascii="Times New Roman" w:hAnsi="Times New Roman" w:cs="Times New Roman"/>
                <w:b/>
                <w:sz w:val="28"/>
                <w:szCs w:val="28"/>
              </w:rPr>
              <w:t>ов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FF440F" w:rsidRPr="00EB649F" w:rsidTr="009421AE">
        <w:trPr>
          <w:trHeight w:val="654"/>
        </w:trPr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305EE5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FF440F" w:rsidRPr="000524A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FF44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Информационные ресурсы.</w:t>
            </w:r>
          </w:p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§21</w:t>
            </w:r>
          </w:p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9421AE">
        <w:trPr>
          <w:trHeight w:val="654"/>
        </w:trPr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A801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Информационные ресурсы.</w:t>
            </w:r>
          </w:p>
          <w:p w:rsidR="00FF440F" w:rsidRPr="000524A5" w:rsidRDefault="00FF440F" w:rsidP="00A801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27" w:type="dxa"/>
          </w:tcPr>
          <w:p w:rsidR="00FF440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§21</w:t>
            </w:r>
          </w:p>
        </w:tc>
      </w:tr>
      <w:tr w:rsidR="00FF440F" w:rsidRPr="00EB649F" w:rsidTr="009421AE">
        <w:trPr>
          <w:trHeight w:val="654"/>
        </w:trPr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Default="00305EE5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Default="00FF440F" w:rsidP="00A801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Информационное общество.</w:t>
            </w:r>
          </w:p>
        </w:tc>
        <w:tc>
          <w:tcPr>
            <w:tcW w:w="1527" w:type="dxa"/>
          </w:tcPr>
          <w:p w:rsidR="00FF440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§22</w:t>
            </w:r>
          </w:p>
        </w:tc>
      </w:tr>
      <w:tr w:rsidR="00FF440F" w:rsidRPr="00EB649F" w:rsidTr="009421AE">
        <w:trPr>
          <w:trHeight w:val="654"/>
        </w:trPr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Default="00305EE5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FF440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A801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Правовое регулирование в информационной сфере.</w:t>
            </w:r>
          </w:p>
        </w:tc>
        <w:tc>
          <w:tcPr>
            <w:tcW w:w="1527" w:type="dxa"/>
          </w:tcPr>
          <w:p w:rsidR="00FF440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§24</w:t>
            </w: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Pr="000524A5" w:rsidRDefault="00305EE5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FF440F" w:rsidRPr="000524A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Default="00FF440F" w:rsidP="00A801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Проблема информационной безопасности</w:t>
            </w:r>
          </w:p>
        </w:tc>
        <w:tc>
          <w:tcPr>
            <w:tcW w:w="1527" w:type="dxa"/>
          </w:tcPr>
          <w:p w:rsidR="00FF440F" w:rsidRPr="00EB649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§24</w:t>
            </w: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Default="00305EE5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FF440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A801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524A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Зачет по теме: «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Социальная информатика</w:t>
            </w:r>
            <w:r w:rsidRPr="000524A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527" w:type="dxa"/>
          </w:tcPr>
          <w:p w:rsidR="00FF440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440F" w:rsidRPr="00EB649F" w:rsidTr="00074F83">
        <w:tc>
          <w:tcPr>
            <w:tcW w:w="1135" w:type="dxa"/>
          </w:tcPr>
          <w:p w:rsidR="00FF440F" w:rsidRPr="000524A5" w:rsidRDefault="00FF440F" w:rsidP="00074F83">
            <w:pPr>
              <w:pStyle w:val="a3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440F" w:rsidRDefault="00305EE5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F440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</w:tcPr>
          <w:p w:rsidR="00FF440F" w:rsidRPr="000524A5" w:rsidRDefault="00FF440F" w:rsidP="00074F8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Итоговое занятие</w:t>
            </w:r>
          </w:p>
        </w:tc>
        <w:tc>
          <w:tcPr>
            <w:tcW w:w="1527" w:type="dxa"/>
          </w:tcPr>
          <w:p w:rsidR="00FF440F" w:rsidRDefault="00FF440F" w:rsidP="00074F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FF440F" w:rsidRPr="00EB649F" w:rsidRDefault="00FF440F" w:rsidP="00074F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55AEB" w:rsidRDefault="00F55AEB" w:rsidP="00F55AEB">
      <w:pPr>
        <w:rPr>
          <w:rFonts w:ascii="Times New Roman" w:hAnsi="Times New Roman" w:cs="Times New Roman"/>
          <w:sz w:val="28"/>
          <w:szCs w:val="28"/>
        </w:rPr>
      </w:pPr>
    </w:p>
    <w:p w:rsidR="00F55AEB" w:rsidRPr="00FA3AA1" w:rsidRDefault="005950BE" w:rsidP="00F55AEB">
      <w:pPr>
        <w:pStyle w:val="a4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950B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32.2pt;margin-top:3.55pt;width:237pt;height:147.75pt;z-index:251658240">
            <v:textbox>
              <w:txbxContent>
                <w:p w:rsidR="00785EE9" w:rsidRPr="000573BA" w:rsidRDefault="00785EE9" w:rsidP="00785EE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785EE9" w:rsidRPr="000573BA" w:rsidRDefault="001B6A27" w:rsidP="00785EE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</w:t>
                  </w:r>
                  <w:r w:rsidR="0087684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аместитель директора по У</w:t>
                  </w:r>
                  <w:r w:rsidR="00785EE9"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</w:t>
                  </w:r>
                </w:p>
                <w:p w:rsidR="00785EE9" w:rsidRPr="000573BA" w:rsidRDefault="00785EE9" w:rsidP="00785EE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 Н.А.Кононова</w:t>
                  </w:r>
                </w:p>
                <w:p w:rsidR="00785EE9" w:rsidRPr="000573BA" w:rsidRDefault="00622098" w:rsidP="00785EE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___ </w:t>
                  </w:r>
                  <w:r w:rsidR="00305EE5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___________2022</w:t>
                  </w:r>
                  <w:r w:rsidR="00785EE9"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  <w:p w:rsidR="00785EE9" w:rsidRPr="001D180E" w:rsidRDefault="00785EE9" w:rsidP="00785EE9"/>
              </w:txbxContent>
            </v:textbox>
          </v:shape>
        </w:pict>
      </w:r>
    </w:p>
    <w:p w:rsidR="00F1563D" w:rsidRDefault="00F1563D"/>
    <w:sectPr w:rsidR="00F1563D" w:rsidSect="00DB26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631CD"/>
    <w:multiLevelType w:val="multilevel"/>
    <w:tmpl w:val="A0E85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5D4C14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320722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110374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0A6D2B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55AEB"/>
    <w:rsid w:val="00003D8E"/>
    <w:rsid w:val="000A1316"/>
    <w:rsid w:val="00112E1A"/>
    <w:rsid w:val="001B6A27"/>
    <w:rsid w:val="0020722F"/>
    <w:rsid w:val="00277AA2"/>
    <w:rsid w:val="002953A4"/>
    <w:rsid w:val="00305EE5"/>
    <w:rsid w:val="0038389D"/>
    <w:rsid w:val="003B5071"/>
    <w:rsid w:val="00405254"/>
    <w:rsid w:val="0042632F"/>
    <w:rsid w:val="0043565F"/>
    <w:rsid w:val="00554DDC"/>
    <w:rsid w:val="00555BDE"/>
    <w:rsid w:val="005950BE"/>
    <w:rsid w:val="00596E9F"/>
    <w:rsid w:val="00622098"/>
    <w:rsid w:val="006562FD"/>
    <w:rsid w:val="006A3881"/>
    <w:rsid w:val="006D258F"/>
    <w:rsid w:val="006F52D7"/>
    <w:rsid w:val="00785EE9"/>
    <w:rsid w:val="00832B52"/>
    <w:rsid w:val="0087684D"/>
    <w:rsid w:val="00930096"/>
    <w:rsid w:val="00933EE2"/>
    <w:rsid w:val="00953443"/>
    <w:rsid w:val="009823E9"/>
    <w:rsid w:val="009944D5"/>
    <w:rsid w:val="00A64D2F"/>
    <w:rsid w:val="00B02F99"/>
    <w:rsid w:val="00B122C5"/>
    <w:rsid w:val="00B40498"/>
    <w:rsid w:val="00B96F8D"/>
    <w:rsid w:val="00BC30BD"/>
    <w:rsid w:val="00BD7480"/>
    <w:rsid w:val="00C37192"/>
    <w:rsid w:val="00C4425D"/>
    <w:rsid w:val="00C5313A"/>
    <w:rsid w:val="00CA2881"/>
    <w:rsid w:val="00D114E7"/>
    <w:rsid w:val="00D136AB"/>
    <w:rsid w:val="00E464F0"/>
    <w:rsid w:val="00EB59B9"/>
    <w:rsid w:val="00EE568F"/>
    <w:rsid w:val="00F1563D"/>
    <w:rsid w:val="00F55AEB"/>
    <w:rsid w:val="00F77718"/>
    <w:rsid w:val="00FA3236"/>
    <w:rsid w:val="00FC4B36"/>
    <w:rsid w:val="00FC7E92"/>
    <w:rsid w:val="00FF440F"/>
    <w:rsid w:val="00FF5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2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F55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F55AEB"/>
  </w:style>
  <w:style w:type="paragraph" w:customStyle="1" w:styleId="c36">
    <w:name w:val="c36"/>
    <w:basedOn w:val="a"/>
    <w:rsid w:val="00F55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F55AEB"/>
  </w:style>
  <w:style w:type="paragraph" w:customStyle="1" w:styleId="c13">
    <w:name w:val="c13"/>
    <w:basedOn w:val="a"/>
    <w:rsid w:val="00F55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F55AEB"/>
    <w:pPr>
      <w:ind w:left="720"/>
      <w:contextualSpacing/>
    </w:pPr>
  </w:style>
  <w:style w:type="paragraph" w:customStyle="1" w:styleId="c19">
    <w:name w:val="c19"/>
    <w:basedOn w:val="a"/>
    <w:rsid w:val="00F55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F55AEB"/>
  </w:style>
  <w:style w:type="paragraph" w:customStyle="1" w:styleId="c73">
    <w:name w:val="c73"/>
    <w:basedOn w:val="a"/>
    <w:rsid w:val="00F55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F55AEB"/>
    <w:pPr>
      <w:spacing w:after="0" w:line="240" w:lineRule="auto"/>
    </w:pPr>
    <w:rPr>
      <w:rFonts w:eastAsiaTheme="minorHAnsi"/>
      <w:lang w:val="en-US" w:eastAsia="en-US" w:bidi="en-US"/>
    </w:rPr>
  </w:style>
  <w:style w:type="paragraph" w:styleId="a5">
    <w:name w:val="Normal (Web)"/>
    <w:basedOn w:val="a"/>
    <w:rsid w:val="00F55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F55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6">
    <w:name w:val="c26"/>
    <w:basedOn w:val="a0"/>
    <w:rsid w:val="00F55AEB"/>
  </w:style>
  <w:style w:type="character" w:customStyle="1" w:styleId="c0">
    <w:name w:val="c0"/>
    <w:basedOn w:val="a0"/>
    <w:rsid w:val="00F55AEB"/>
  </w:style>
  <w:style w:type="character" w:customStyle="1" w:styleId="c1">
    <w:name w:val="c1"/>
    <w:basedOn w:val="a0"/>
    <w:rsid w:val="00F55AEB"/>
  </w:style>
  <w:style w:type="table" w:styleId="a6">
    <w:name w:val="Table Grid"/>
    <w:basedOn w:val="a1"/>
    <w:uiPriority w:val="59"/>
    <w:rsid w:val="00F55A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1">
    <w:name w:val="c11"/>
    <w:basedOn w:val="a"/>
    <w:rsid w:val="00F55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5">
    <w:name w:val="c55"/>
    <w:basedOn w:val="a0"/>
    <w:rsid w:val="00F55AEB"/>
  </w:style>
  <w:style w:type="character" w:customStyle="1" w:styleId="c23">
    <w:name w:val="c23"/>
    <w:basedOn w:val="a0"/>
    <w:rsid w:val="00F55AEB"/>
  </w:style>
  <w:style w:type="character" w:customStyle="1" w:styleId="c16">
    <w:name w:val="c16"/>
    <w:basedOn w:val="a0"/>
    <w:rsid w:val="00F55AEB"/>
  </w:style>
  <w:style w:type="paragraph" w:customStyle="1" w:styleId="c18">
    <w:name w:val="c18"/>
    <w:basedOn w:val="a"/>
    <w:rsid w:val="00F55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7</Pages>
  <Words>1431</Words>
  <Characters>8158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23</cp:revision>
  <dcterms:created xsi:type="dcterms:W3CDTF">2018-02-21T12:02:00Z</dcterms:created>
  <dcterms:modified xsi:type="dcterms:W3CDTF">2022-09-28T09:47:00Z</dcterms:modified>
</cp:coreProperties>
</file>