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7C5" w:rsidRPr="0024325D" w:rsidRDefault="000E17C5" w:rsidP="000E17C5">
      <w:pPr>
        <w:pStyle w:val="Style11"/>
        <w:widowControl/>
        <w:ind w:left="567"/>
        <w:outlineLvl w:val="0"/>
        <w:rPr>
          <w:sz w:val="28"/>
          <w:szCs w:val="28"/>
        </w:rPr>
      </w:pPr>
      <w:r w:rsidRPr="0024325D">
        <w:rPr>
          <w:sz w:val="28"/>
          <w:szCs w:val="28"/>
        </w:rPr>
        <w:t xml:space="preserve">  Управление образования Красносулинского района р.п. Горный</w:t>
      </w:r>
    </w:p>
    <w:p w:rsidR="000E17C5" w:rsidRPr="0024325D" w:rsidRDefault="000E17C5" w:rsidP="000E17C5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24325D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0E17C5" w:rsidRPr="0024325D" w:rsidRDefault="000E17C5" w:rsidP="000E17C5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24325D">
        <w:rPr>
          <w:rStyle w:val="FontStyle27"/>
          <w:sz w:val="28"/>
          <w:szCs w:val="28"/>
        </w:rPr>
        <w:t>средняя общеобразовательная школа №22</w:t>
      </w:r>
    </w:p>
    <w:p w:rsidR="000E17C5" w:rsidRPr="0024325D" w:rsidRDefault="000E17C5" w:rsidP="000E17C5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0E17C5" w:rsidRPr="0024325D" w:rsidRDefault="000E17C5" w:rsidP="000E17C5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24325D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>Утверждаю</w:t>
      </w:r>
    </w:p>
    <w:p w:rsidR="000E17C5" w:rsidRPr="0024325D" w:rsidRDefault="000E17C5" w:rsidP="000E17C5">
      <w:pPr>
        <w:tabs>
          <w:tab w:val="left" w:pos="170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24325D">
        <w:rPr>
          <w:rFonts w:ascii="Times New Roman" w:hAnsi="Times New Roman" w:cs="Times New Roman"/>
          <w:sz w:val="28"/>
          <w:szCs w:val="28"/>
        </w:rPr>
        <w:t>на заседании пе</w:t>
      </w:r>
      <w:r>
        <w:rPr>
          <w:rFonts w:ascii="Times New Roman" w:hAnsi="Times New Roman" w:cs="Times New Roman"/>
          <w:sz w:val="28"/>
          <w:szCs w:val="28"/>
        </w:rPr>
        <w:t xml:space="preserve">дагогического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 xml:space="preserve"> Директор МБОУ СОШ № 22</w:t>
      </w:r>
    </w:p>
    <w:p w:rsidR="000E17C5" w:rsidRPr="0024325D" w:rsidRDefault="000E17C5" w:rsidP="000E17C5">
      <w:pPr>
        <w:tabs>
          <w:tab w:val="left" w:pos="170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совета </w:t>
      </w:r>
      <w:r w:rsidRPr="0024325D">
        <w:rPr>
          <w:rFonts w:ascii="Times New Roman" w:hAnsi="Times New Roman" w:cs="Times New Roman"/>
          <w:sz w:val="28"/>
          <w:szCs w:val="28"/>
        </w:rPr>
        <w:t>МБОУ СОШ</w:t>
      </w:r>
      <w:r>
        <w:rPr>
          <w:rFonts w:ascii="Times New Roman" w:hAnsi="Times New Roman" w:cs="Times New Roman"/>
          <w:sz w:val="28"/>
          <w:szCs w:val="28"/>
        </w:rPr>
        <w:t xml:space="preserve">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 xml:space="preserve"> ___________ Г.И. Тоткалова</w:t>
      </w:r>
    </w:p>
    <w:p w:rsidR="000E17C5" w:rsidRPr="0024325D" w:rsidRDefault="00365341" w:rsidP="000E17C5">
      <w:pPr>
        <w:spacing w:after="0" w:line="240" w:lineRule="auto"/>
        <w:ind w:left="567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«31»августа 2022</w:t>
      </w:r>
      <w:r w:rsidR="000E17C5" w:rsidRPr="0024325D">
        <w:rPr>
          <w:rFonts w:ascii="Times New Roman" w:hAnsi="Times New Roman" w:cs="Times New Roman"/>
          <w:sz w:val="28"/>
          <w:szCs w:val="28"/>
        </w:rPr>
        <w:t>г. №</w:t>
      </w:r>
      <w:r w:rsidR="000E17C5">
        <w:rPr>
          <w:rFonts w:ascii="Times New Roman" w:hAnsi="Times New Roman" w:cs="Times New Roman"/>
          <w:sz w:val="28"/>
          <w:szCs w:val="28"/>
        </w:rPr>
        <w:t>1</w:t>
      </w:r>
      <w:r w:rsidR="000E17C5" w:rsidRPr="0024325D">
        <w:rPr>
          <w:rFonts w:ascii="Times New Roman" w:hAnsi="Times New Roman" w:cs="Times New Roman"/>
          <w:sz w:val="28"/>
          <w:szCs w:val="28"/>
        </w:rPr>
        <w:tab/>
      </w:r>
      <w:r w:rsidR="000E17C5" w:rsidRPr="0024325D">
        <w:rPr>
          <w:rFonts w:ascii="Times New Roman" w:hAnsi="Times New Roman" w:cs="Times New Roman"/>
          <w:sz w:val="28"/>
          <w:szCs w:val="28"/>
        </w:rPr>
        <w:tab/>
      </w:r>
      <w:r w:rsidR="000E17C5" w:rsidRPr="0024325D">
        <w:rPr>
          <w:rFonts w:ascii="Times New Roman" w:hAnsi="Times New Roman" w:cs="Times New Roman"/>
          <w:sz w:val="28"/>
          <w:szCs w:val="28"/>
        </w:rPr>
        <w:tab/>
      </w:r>
    </w:p>
    <w:p w:rsidR="00ED7D7F" w:rsidRPr="00CD3E3A" w:rsidRDefault="00ED7D7F" w:rsidP="00CD3E3A">
      <w:pPr>
        <w:spacing w:after="0" w:line="240" w:lineRule="auto"/>
        <w:ind w:left="567"/>
        <w:rPr>
          <w:sz w:val="28"/>
          <w:szCs w:val="28"/>
        </w:rPr>
      </w:pPr>
    </w:p>
    <w:p w:rsidR="00ED7D7F" w:rsidRPr="00CD3E3A" w:rsidRDefault="00ED7D7F" w:rsidP="00CD3E3A">
      <w:pPr>
        <w:spacing w:after="0" w:line="240" w:lineRule="auto"/>
        <w:ind w:left="567"/>
        <w:rPr>
          <w:sz w:val="28"/>
          <w:szCs w:val="28"/>
        </w:rPr>
      </w:pPr>
    </w:p>
    <w:p w:rsidR="00ED7D7F" w:rsidRPr="00CD3E3A" w:rsidRDefault="00ED7D7F" w:rsidP="00CD3E3A">
      <w:pPr>
        <w:spacing w:after="0" w:line="240" w:lineRule="auto"/>
        <w:ind w:left="567"/>
        <w:rPr>
          <w:sz w:val="28"/>
          <w:szCs w:val="28"/>
        </w:rPr>
      </w:pPr>
    </w:p>
    <w:p w:rsidR="00ED7D7F" w:rsidRPr="00CD3E3A" w:rsidRDefault="00ED7D7F" w:rsidP="00CD3E3A">
      <w:pPr>
        <w:spacing w:after="0" w:line="240" w:lineRule="auto"/>
        <w:ind w:left="567"/>
        <w:rPr>
          <w:sz w:val="28"/>
          <w:szCs w:val="28"/>
        </w:rPr>
      </w:pPr>
    </w:p>
    <w:p w:rsidR="00CD3E3A" w:rsidRDefault="00CD3E3A" w:rsidP="00CD3E3A">
      <w:pPr>
        <w:spacing w:after="0" w:line="240" w:lineRule="auto"/>
        <w:ind w:left="567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ED7D7F" w:rsidRPr="00CD3E3A" w:rsidRDefault="00ED7D7F" w:rsidP="00CD3E3A">
      <w:pPr>
        <w:spacing w:after="0" w:line="240" w:lineRule="auto"/>
        <w:ind w:left="567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D3E3A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ED7D7F" w:rsidRPr="00CD3E3A" w:rsidRDefault="00ED7D7F" w:rsidP="00CD3E3A">
      <w:pPr>
        <w:spacing w:after="0" w:line="240" w:lineRule="auto"/>
        <w:ind w:left="567"/>
        <w:rPr>
          <w:b/>
          <w:sz w:val="28"/>
          <w:szCs w:val="28"/>
        </w:rPr>
      </w:pPr>
    </w:p>
    <w:p w:rsidR="00ED7D7F" w:rsidRPr="00CD3E3A" w:rsidRDefault="00CD3E3A" w:rsidP="00CD3E3A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ED7D7F" w:rsidRPr="00CD3E3A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 </w:t>
      </w:r>
      <w:r w:rsidR="00ED7D7F" w:rsidRPr="00CD3E3A">
        <w:rPr>
          <w:rStyle w:val="FontStyle25"/>
          <w:sz w:val="28"/>
          <w:szCs w:val="28"/>
        </w:rPr>
        <w:t>химии</w:t>
      </w:r>
      <w:r>
        <w:rPr>
          <w:rStyle w:val="FontStyle25"/>
          <w:sz w:val="28"/>
          <w:szCs w:val="28"/>
        </w:rPr>
        <w:t xml:space="preserve"> </w:t>
      </w:r>
    </w:p>
    <w:p w:rsidR="00ED7D7F" w:rsidRPr="00CD3E3A" w:rsidRDefault="00ED7D7F" w:rsidP="00CD3E3A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ED7D7F" w:rsidRPr="00CD3E3A" w:rsidRDefault="00ED7D7F" w:rsidP="00CD3E3A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 w:rsidRPr="00CD3E3A">
        <w:rPr>
          <w:rStyle w:val="FontStyle25"/>
          <w:sz w:val="28"/>
          <w:szCs w:val="28"/>
        </w:rPr>
        <w:t>Учитель Наймушина</w:t>
      </w:r>
      <w:r w:rsidR="00923D9E">
        <w:rPr>
          <w:rStyle w:val="FontStyle25"/>
          <w:sz w:val="28"/>
          <w:szCs w:val="28"/>
        </w:rPr>
        <w:t xml:space="preserve"> </w:t>
      </w:r>
      <w:r w:rsidRPr="00CD3E3A">
        <w:rPr>
          <w:rStyle w:val="FontStyle25"/>
          <w:sz w:val="28"/>
          <w:szCs w:val="28"/>
        </w:rPr>
        <w:t>Татьяна Владимировна</w:t>
      </w:r>
    </w:p>
    <w:p w:rsidR="00ED7D7F" w:rsidRPr="00CD3E3A" w:rsidRDefault="00ED7D7F" w:rsidP="00CD3E3A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ED7D7F" w:rsidRPr="00CD3E3A" w:rsidRDefault="00ED7D7F" w:rsidP="00CD3E3A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  <w:r w:rsidRPr="00CD3E3A">
        <w:rPr>
          <w:rStyle w:val="FontStyle25"/>
          <w:sz w:val="28"/>
          <w:szCs w:val="28"/>
        </w:rPr>
        <w:t>Класс   11</w:t>
      </w:r>
    </w:p>
    <w:p w:rsidR="00ED7D7F" w:rsidRPr="00CD3E3A" w:rsidRDefault="00ED7D7F" w:rsidP="00CD3E3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ED7D7F" w:rsidRDefault="00ED7D7F" w:rsidP="00CD3E3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CD3E3A">
        <w:rPr>
          <w:rStyle w:val="FontStyle25"/>
          <w:sz w:val="28"/>
          <w:szCs w:val="28"/>
        </w:rPr>
        <w:t xml:space="preserve">Количество часов в неделю  </w:t>
      </w:r>
      <w:r w:rsidRPr="00CD3E3A">
        <w:rPr>
          <w:sz w:val="28"/>
          <w:szCs w:val="28"/>
        </w:rPr>
        <w:t>2 часа</w:t>
      </w:r>
    </w:p>
    <w:p w:rsidR="00EE60FF" w:rsidRDefault="00EE60FF" w:rsidP="00EE60F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EE60FF" w:rsidRDefault="00EE60FF" w:rsidP="00EE60F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</w:t>
      </w:r>
      <w:r w:rsidR="000E17C5">
        <w:rPr>
          <w:sz w:val="28"/>
          <w:szCs w:val="28"/>
        </w:rPr>
        <w:t>ство часов по учебному плану  68</w:t>
      </w:r>
      <w:r>
        <w:rPr>
          <w:sz w:val="28"/>
          <w:szCs w:val="28"/>
        </w:rPr>
        <w:t xml:space="preserve"> часов</w:t>
      </w:r>
    </w:p>
    <w:p w:rsidR="00EE60FF" w:rsidRDefault="00EE60FF" w:rsidP="00EE60F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EE60FF" w:rsidRDefault="00EE60FF" w:rsidP="00EE60F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 и с учетом праздничных дней  67 часов</w:t>
      </w:r>
    </w:p>
    <w:p w:rsidR="00ED7D7F" w:rsidRPr="00CD3E3A" w:rsidRDefault="00ED7D7F" w:rsidP="00CD3E3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0E17C5" w:rsidRPr="004F68B3" w:rsidRDefault="000E17C5" w:rsidP="000E17C5">
      <w:pPr>
        <w:tabs>
          <w:tab w:val="left" w:pos="142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8B3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в соответствии с требованиями ФГОС СОО по химии </w:t>
      </w:r>
      <w:r w:rsidRPr="004F68B3">
        <w:rPr>
          <w:rFonts w:ascii="Times New Roman" w:eastAsia="Times New Roman" w:hAnsi="Times New Roman" w:cs="Times New Roman"/>
          <w:sz w:val="28"/>
          <w:szCs w:val="28"/>
        </w:rPr>
        <w:t xml:space="preserve">и авторской программы Габриелян О.С. для </w:t>
      </w:r>
      <w:r>
        <w:rPr>
          <w:rFonts w:ascii="Times New Roman" w:eastAsia="Times New Roman" w:hAnsi="Times New Roman" w:cs="Times New Roman"/>
          <w:sz w:val="28"/>
          <w:szCs w:val="28"/>
        </w:rPr>
        <w:t>10-11</w:t>
      </w:r>
      <w:r w:rsidRPr="004F68B3">
        <w:rPr>
          <w:rFonts w:ascii="Times New Roman" w:eastAsia="Times New Roman" w:hAnsi="Times New Roman" w:cs="Times New Roman"/>
          <w:sz w:val="28"/>
          <w:szCs w:val="28"/>
        </w:rPr>
        <w:t xml:space="preserve"> классов.</w:t>
      </w:r>
    </w:p>
    <w:p w:rsidR="000E17C5" w:rsidRPr="00B62E23" w:rsidRDefault="000E17C5" w:rsidP="000E17C5">
      <w:pPr>
        <w:tabs>
          <w:tab w:val="left" w:pos="567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17C5" w:rsidRDefault="000E17C5" w:rsidP="000E17C5">
      <w:pPr>
        <w:shd w:val="clear" w:color="auto" w:fill="FFFFFF"/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</w:t>
      </w:r>
      <w:r w:rsidRPr="00B62E23">
        <w:rPr>
          <w:rFonts w:ascii="Times New Roman" w:eastAsia="Calibri" w:hAnsi="Times New Roman" w:cs="Times New Roman"/>
          <w:sz w:val="28"/>
          <w:szCs w:val="28"/>
        </w:rPr>
        <w:t>бник: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Химия 11 класс (базовый уровень)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 xml:space="preserve">: учебник для общеобразовательных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организаций.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 xml:space="preserve"> Габриелян О.С</w:t>
      </w:r>
      <w:r>
        <w:rPr>
          <w:rFonts w:ascii="Times New Roman" w:eastAsia="Times New Roman" w:hAnsi="Times New Roman" w:cs="Times New Roman"/>
          <w:sz w:val="28"/>
          <w:szCs w:val="28"/>
        </w:rPr>
        <w:t>., Остроумов И.Г., Сладков С.А.. – М.: Просвещение, 2021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ED7D7F" w:rsidRPr="00CD3E3A" w:rsidRDefault="00ED7D7F" w:rsidP="00CD3E3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ED7D7F" w:rsidRPr="00CD3E3A" w:rsidRDefault="00365341" w:rsidP="00CD3E3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</w:t>
      </w:r>
      <w:r w:rsidR="00E336C7">
        <w:rPr>
          <w:sz w:val="28"/>
          <w:szCs w:val="28"/>
        </w:rPr>
        <w:t>-202</w:t>
      </w:r>
      <w:r>
        <w:rPr>
          <w:sz w:val="28"/>
          <w:szCs w:val="28"/>
        </w:rPr>
        <w:t>3</w:t>
      </w:r>
      <w:r w:rsidR="00ED7D7F" w:rsidRPr="00CD3E3A">
        <w:rPr>
          <w:sz w:val="28"/>
          <w:szCs w:val="28"/>
        </w:rPr>
        <w:t xml:space="preserve"> учебный год</w:t>
      </w:r>
    </w:p>
    <w:p w:rsidR="00ED7D7F" w:rsidRPr="00CD3E3A" w:rsidRDefault="00ED7D7F" w:rsidP="00CD3E3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ED7D7F" w:rsidRPr="00CD3E3A" w:rsidRDefault="00ED7D7F" w:rsidP="00CD3E3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ED7D7F" w:rsidRDefault="00ED7D7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F0CDA" w:rsidRPr="004B3035" w:rsidRDefault="004B3035" w:rsidP="000E17C5">
      <w:pPr>
        <w:pStyle w:val="a7"/>
        <w:numPr>
          <w:ilvl w:val="0"/>
          <w:numId w:val="24"/>
        </w:numPr>
        <w:spacing w:after="0" w:line="276" w:lineRule="auto"/>
        <w:ind w:left="0" w:right="-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3035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 «Химия 11 класс</w:t>
      </w:r>
      <w:r w:rsidR="001004B8">
        <w:rPr>
          <w:rFonts w:ascii="Times New Roman" w:hAnsi="Times New Roman" w:cs="Times New Roman"/>
          <w:b/>
          <w:sz w:val="28"/>
          <w:szCs w:val="28"/>
        </w:rPr>
        <w:t>. Базовый уровень</w:t>
      </w:r>
      <w:r w:rsidRPr="004B3035">
        <w:rPr>
          <w:rFonts w:ascii="Times New Roman" w:hAnsi="Times New Roman" w:cs="Times New Roman"/>
          <w:b/>
          <w:sz w:val="28"/>
          <w:szCs w:val="28"/>
        </w:rPr>
        <w:t>»:</w:t>
      </w:r>
    </w:p>
    <w:p w:rsidR="001004B8" w:rsidRPr="001004B8" w:rsidRDefault="001004B8" w:rsidP="000E17C5">
      <w:pPr>
        <w:shd w:val="clear" w:color="auto" w:fill="FFFFFF"/>
        <w:spacing w:after="15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Личностные результаты:</w:t>
      </w:r>
    </w:p>
    <w:p w:rsidR="001004B8" w:rsidRPr="001004B8" w:rsidRDefault="001004B8" w:rsidP="000E17C5">
      <w:pPr>
        <w:numPr>
          <w:ilvl w:val="1"/>
          <w:numId w:val="25"/>
        </w:numPr>
        <w:shd w:val="clear" w:color="auto" w:fill="FFFFFF"/>
        <w:tabs>
          <w:tab w:val="clear" w:pos="1440"/>
        </w:tabs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в ценностно-ориентационной сфере —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осознание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российской гражданской идентичности, патриотизма, чувства гордости за российскую химическую науку;</w:t>
      </w:r>
    </w:p>
    <w:p w:rsidR="001004B8" w:rsidRPr="001004B8" w:rsidRDefault="001004B8" w:rsidP="000E17C5">
      <w:pPr>
        <w:numPr>
          <w:ilvl w:val="1"/>
          <w:numId w:val="25"/>
        </w:numPr>
        <w:shd w:val="clear" w:color="auto" w:fill="FFFFFF"/>
        <w:tabs>
          <w:tab w:val="clear" w:pos="1440"/>
        </w:tabs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в трудовой сфере —</w:t>
      </w:r>
      <w:r w:rsidR="000E17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готовность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к осознанному выбору дальнейшей образовательной траектории или трудовой деятельности;</w:t>
      </w:r>
    </w:p>
    <w:p w:rsidR="001004B8" w:rsidRPr="001004B8" w:rsidRDefault="001004B8" w:rsidP="000E17C5">
      <w:pPr>
        <w:numPr>
          <w:ilvl w:val="1"/>
          <w:numId w:val="25"/>
        </w:numPr>
        <w:shd w:val="clear" w:color="auto" w:fill="FFFFFF"/>
        <w:tabs>
          <w:tab w:val="clear" w:pos="1440"/>
        </w:tabs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в познавательной (когнитивной, интеллектуальной) сфере —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умение 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управлять своей познавательной деятельностью,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готовность и способность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1004B8" w:rsidRPr="001004B8" w:rsidRDefault="001004B8" w:rsidP="000E17C5">
      <w:pPr>
        <w:numPr>
          <w:ilvl w:val="1"/>
          <w:numId w:val="25"/>
        </w:numPr>
        <w:shd w:val="clear" w:color="auto" w:fill="FFFFFF"/>
        <w:tabs>
          <w:tab w:val="clear" w:pos="1440"/>
        </w:tabs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в сфере сбережения здоровья —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принятие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и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реализация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ценностей здорового и безопасного образа жизни,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неприятие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вредных привычек (курения, употребления алкоголя и наркотиков) на основе знаний о токсическом и наркотическом действии веществ;</w:t>
      </w:r>
    </w:p>
    <w:p w:rsidR="001004B8" w:rsidRPr="001004B8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Метапредметными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1004B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результатами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освоения выпускниками средней школы курса химии являются: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использование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умений и навыков различных видов познавательной деятельности,</w:t>
      </w: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применение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основных методов познания (системно- информационный анализ, наблюдение, измерение, проведение эксперимента, моделирование, исследовательская деятельность) для изучения различных сторон окружающей действительности;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владение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основными интеллектуальными операциями (формулировка гипотез, анализ и синтез, сравнение и систематизация, обобщение и конкретизация, выявление причинно-следственных связей и поиск аналогов);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познание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объектов окружающего мира от общего через особенное к единичному;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выдвигать идеи и определять средства, необходимые для их реализации;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определять цели и задачи деятельности, выбирать средства реализации цели и применять их на практике;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использование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различных источников для получения химической информации, понимание зависимости содержания и формы представления информации от целей коммуникации и адресата;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готовность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и способность к самостоятельной информационно- 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безопасности, гигиены, ресурсосбережения, правовых и этических норм, норм информационной безопасности;</w:t>
      </w:r>
    </w:p>
    <w:p w:rsidR="001004B8" w:rsidRPr="001004B8" w:rsidRDefault="001004B8" w:rsidP="000E17C5">
      <w:pPr>
        <w:pStyle w:val="a7"/>
        <w:numPr>
          <w:ilvl w:val="0"/>
          <w:numId w:val="32"/>
        </w:numPr>
        <w:shd w:val="clear" w:color="auto" w:fill="FFFFFF"/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владение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языковыми средствами, в том числе и языком химии — умение ясно, логично и точно излагать свою точку зрения, использовать адекватные языковые средства, в том числе и символьные (химические знаки, формулы и уравнения).</w:t>
      </w:r>
    </w:p>
    <w:p w:rsidR="001004B8" w:rsidRPr="001004B8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004B8" w:rsidRPr="001004B8" w:rsidRDefault="001004B8" w:rsidP="000E17C5">
      <w:pPr>
        <w:shd w:val="clear" w:color="auto" w:fill="FFFFFF"/>
        <w:spacing w:after="15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Предметными результатами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изучения химии на базовом</w:t>
      </w:r>
      <w:r w:rsidR="000E17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являются:</w:t>
      </w:r>
    </w:p>
    <w:p w:rsidR="001004B8" w:rsidRPr="001004B8" w:rsidRDefault="001004B8" w:rsidP="000E17C5">
      <w:pPr>
        <w:pStyle w:val="a7"/>
        <w:numPr>
          <w:ilvl w:val="0"/>
          <w:numId w:val="34"/>
        </w:numPr>
        <w:shd w:val="clear" w:color="auto" w:fill="FFFFFF"/>
        <w:spacing w:after="15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познавательной сфере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знание (понимание)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изученных понятий, законов и теорий;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описывать демонстрационные и самостоятельно проведённые эксперименты, используя для этого естественный (русский, родной) язык и язык химии;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классифицировать химические элементы, простые и сложные вещества, в том числе и органические соединения, химические реакции по разным основаниям;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характеризовать изученные классы неорганических и органических соединений, химические реакции;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готовность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проводить химический эксперимент, наблюдать за его протеканием, фиксировать результаты самостоятельного и демонстрируемого эксперимента и делать выводы;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формулировать химические закономерности, прогнозировать свойства неизученных веществ по аналогии со свойствами изученных;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поиск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источников химической информации, получение необходимой информации, её анализ, изготовление химического информационного продукта и его презентация;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владение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обязательными справочными материалами: Периодической системой химических элементов Д. И. Менделеева, таблицей растворимости, электрохимическим рядом напряжений металлов, рядом электроотрицательности — для характеристики строения, состава и свойств атомов химических элементов I—IV периодов и образованных ими простых и сложных веществ;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установление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зависимости свойств и применения важнейших органических соединений от их химического строения, в том числе и обусловленных характером этого строения (предельным или непредельным) и наличием функциональных групп;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моделирование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молекул неорганических и органических веществ;</w:t>
      </w:r>
    </w:p>
    <w:p w:rsidR="001004B8" w:rsidRPr="001004B8" w:rsidRDefault="001004B8" w:rsidP="000E17C5">
      <w:pPr>
        <w:pStyle w:val="a7"/>
        <w:numPr>
          <w:ilvl w:val="0"/>
          <w:numId w:val="33"/>
        </w:numPr>
        <w:shd w:val="clear" w:color="auto" w:fill="FFFFFF"/>
        <w:spacing w:before="240" w:after="150" w:line="276" w:lineRule="auto"/>
        <w:ind w:left="0" w:righ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понимание</w:t>
      </w:r>
      <w:r w:rsidRPr="001004B8">
        <w:rPr>
          <w:rFonts w:ascii="Times New Roman" w:eastAsia="Times New Roman" w:hAnsi="Times New Roman" w:cs="Times New Roman"/>
          <w:color w:val="000000"/>
          <w:sz w:val="28"/>
          <w:szCs w:val="28"/>
        </w:rPr>
        <w:t> химической картины мира как неотъемлемой части целостной научной картины мира;</w:t>
      </w:r>
    </w:p>
    <w:p w:rsidR="001004B8" w:rsidRPr="00F96F92" w:rsidRDefault="001004B8" w:rsidP="000E17C5">
      <w:pPr>
        <w:pStyle w:val="a7"/>
        <w:numPr>
          <w:ilvl w:val="0"/>
          <w:numId w:val="34"/>
        </w:numPr>
        <w:shd w:val="clear" w:color="auto" w:fill="FFFFFF"/>
        <w:tabs>
          <w:tab w:val="left" w:pos="1134"/>
        </w:tabs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96F9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ценностно-ориентационной сфере</w:t>
      </w:r>
    </w:p>
    <w:p w:rsidR="001004B8" w:rsidRPr="00F96F92" w:rsidRDefault="001004B8" w:rsidP="000E17C5">
      <w:pPr>
        <w:shd w:val="clear" w:color="auto" w:fill="FFFFFF"/>
        <w:tabs>
          <w:tab w:val="num" w:pos="709"/>
          <w:tab w:val="left" w:pos="1134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— </w:t>
      </w:r>
      <w:r w:rsidRPr="00F96F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анализ</w:t>
      </w: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 и</w:t>
      </w:r>
      <w:r w:rsidRPr="00F96F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оценка</w:t>
      </w: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 последствий для окружающей среды бытовой и производственной деятельности человека, связанной с производством и переработкой химических продуктов;</w:t>
      </w:r>
    </w:p>
    <w:p w:rsidR="001004B8" w:rsidRPr="001004B8" w:rsidRDefault="001004B8" w:rsidP="000E17C5">
      <w:pPr>
        <w:pStyle w:val="a7"/>
        <w:numPr>
          <w:ilvl w:val="0"/>
          <w:numId w:val="34"/>
        </w:numPr>
        <w:shd w:val="clear" w:color="auto" w:fill="FFFFFF"/>
        <w:tabs>
          <w:tab w:val="left" w:pos="1134"/>
        </w:tabs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трудовой сфере</w:t>
      </w:r>
    </w:p>
    <w:p w:rsidR="001004B8" w:rsidRPr="00F96F92" w:rsidRDefault="001004B8" w:rsidP="000E17C5">
      <w:pPr>
        <w:shd w:val="clear" w:color="auto" w:fill="FFFFFF"/>
        <w:tabs>
          <w:tab w:val="num" w:pos="709"/>
          <w:tab w:val="left" w:pos="1134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— </w:t>
      </w:r>
      <w:r w:rsidRPr="00F96F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проведение</w:t>
      </w: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 химического эксперимента;</w:t>
      </w:r>
      <w:r w:rsidRPr="00F96F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развитие </w:t>
      </w: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навыков учебной, проектно-исследовательской и творческой деятельности при выполнении индивидуального проекта по химии;</w:t>
      </w:r>
    </w:p>
    <w:p w:rsidR="001004B8" w:rsidRPr="001004B8" w:rsidRDefault="001004B8" w:rsidP="000E17C5">
      <w:pPr>
        <w:pStyle w:val="a7"/>
        <w:numPr>
          <w:ilvl w:val="0"/>
          <w:numId w:val="34"/>
        </w:numPr>
        <w:shd w:val="clear" w:color="auto" w:fill="FFFFFF"/>
        <w:tabs>
          <w:tab w:val="left" w:pos="851"/>
          <w:tab w:val="left" w:pos="1134"/>
        </w:tabs>
        <w:spacing w:after="0" w:line="276" w:lineRule="auto"/>
        <w:ind w:left="0" w:right="0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004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сфере здорового образа жизни</w:t>
      </w:r>
    </w:p>
    <w:p w:rsidR="001004B8" w:rsidRPr="000E17C5" w:rsidRDefault="001004B8" w:rsidP="000E17C5">
      <w:pPr>
        <w:shd w:val="clear" w:color="auto" w:fill="FFFFFF"/>
        <w:tabs>
          <w:tab w:val="num" w:pos="709"/>
          <w:tab w:val="left" w:pos="1134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— </w:t>
      </w:r>
      <w:r w:rsidRPr="00F96F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соблюдение</w:t>
      </w:r>
      <w:r w:rsidRPr="00F96F92">
        <w:rPr>
          <w:rFonts w:ascii="Times New Roman" w:eastAsia="Times New Roman" w:hAnsi="Times New Roman" w:cs="Times New Roman"/>
          <w:color w:val="000000"/>
          <w:sz w:val="28"/>
          <w:szCs w:val="28"/>
        </w:rPr>
        <w:t> правил безопасного обращения с веществами, материалами; оказание первой помощи при отравлениях, ожогах и травмах, полученных в результате нарушения правил техники безопасности при работе с веществами и лабораторным оборудованием.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b/>
          <w:i/>
          <w:iCs/>
          <w:sz w:val="28"/>
          <w:szCs w:val="28"/>
        </w:rPr>
        <w:t>Ученик научится: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i/>
          <w:iCs/>
          <w:sz w:val="28"/>
          <w:szCs w:val="28"/>
        </w:rPr>
        <w:t>Предметные УУД</w:t>
      </w:r>
    </w:p>
    <w:p w:rsidR="009D11C2" w:rsidRPr="009D11C2" w:rsidRDefault="006A04F0" w:rsidP="000E17C5">
      <w:p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Times New Roman" w:hAnsi="Arial" w:cs="Arial"/>
          <w:bCs/>
          <w:color w:val="000000"/>
          <w:sz w:val="21"/>
          <w:szCs w:val="21"/>
        </w:rPr>
        <w:t>-</w:t>
      </w:r>
      <w:r w:rsidRPr="006A04F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знать</w:t>
      </w:r>
      <w:r w:rsidRPr="006A0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химиче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ские понятия: вещество, химический элемент, атом, молекула, относительная атомная и молекулярная массы, ион, изотопы; понятие «химическая связь», теорию хими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ческой связи;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«химиче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ская связь», теорию химической связи</w:t>
      </w:r>
      <w:r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пределения поняти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полимер, пластмассы, искусственные 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полимер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, вол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окно, термопласты, реактопласты; 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химическая связь, изомерия, гомология, аллотропия; закон постоянства состава веществ, теорию химической связи;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тепловой эффект химической реакции, углеродный скелет, изомерия, гомология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="009D11C2" w:rsidRPr="00230BC7">
        <w:rPr>
          <w:rFonts w:ascii="Arial" w:eastAsia="Times New Roman" w:hAnsi="Arial" w:cs="Arial"/>
          <w:color w:val="000000"/>
          <w:sz w:val="21"/>
          <w:szCs w:val="21"/>
        </w:rPr>
        <w:t> 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катализ, скорость химической реакции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A04F0" w:rsidRPr="009D11C2" w:rsidRDefault="006A04F0" w:rsidP="000E17C5">
      <w:pPr>
        <w:spacing w:after="0" w:line="276" w:lineRule="auto"/>
        <w:ind w:lef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-уметь определять заряд иона;</w:t>
      </w:r>
      <w:r w:rsidRPr="006A04F0"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тип хи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мической связи в соедине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ниях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="009D11C2" w:rsidRP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объяснять зависимость свойств полимеров от их состава и строения</w:t>
      </w:r>
      <w:r w:rsidR="009D11C2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A04F0" w:rsidRDefault="006A04F0" w:rsidP="000E17C5">
      <w:p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LiberationSerif" w:hAnsi="Times New Roman" w:cs="Times New Roman"/>
          <w:sz w:val="28"/>
          <w:szCs w:val="28"/>
        </w:rPr>
        <w:lastRenderedPageBreak/>
        <w:t>-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характеризовать элементы малых периодов по их положению в перио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дической системе Д.И.Менделеева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A04F0" w:rsidRPr="006A04F0" w:rsidRDefault="006A04F0" w:rsidP="000E17C5">
      <w:p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6A04F0">
        <w:rPr>
          <w:rFonts w:ascii="Arial" w:eastAsia="Times New Roman" w:hAnsi="Arial" w:cs="Arial"/>
          <w:b/>
          <w:bCs/>
          <w:color w:val="000000"/>
          <w:sz w:val="21"/>
          <w:szCs w:val="21"/>
        </w:rPr>
        <w:t xml:space="preserve"> </w:t>
      </w:r>
      <w:r w:rsidRPr="006A04F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объяснять 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зависи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мость свойств веществ от их состава и строения; объяснять при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роду химической связи (ион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Р</w:t>
      </w:r>
      <w:r w:rsidRPr="00A01379">
        <w:rPr>
          <w:rFonts w:ascii="Times New Roman" w:hAnsi="Times New Roman" w:cs="Times New Roman"/>
          <w:b/>
          <w:bCs/>
          <w:sz w:val="28"/>
          <w:szCs w:val="28"/>
        </w:rPr>
        <w:t>егулятивные УУД: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i/>
          <w:iCs/>
          <w:sz w:val="28"/>
          <w:szCs w:val="28"/>
        </w:rPr>
        <w:t>Ученик научится: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-формулировать цель урока и ставить задачи,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необходимые для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ее достижения;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-планировать свою деятельность и прогнозировать ее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результаты;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-работать по плану, сверять свои действия с целью 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при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необходимости корректировать ошибки самостоят</w:t>
      </w:r>
      <w:r>
        <w:rPr>
          <w:rFonts w:ascii="Times New Roman" w:eastAsia="LiberationSerif" w:hAnsi="Times New Roman" w:cs="Times New Roman"/>
          <w:sz w:val="28"/>
          <w:szCs w:val="28"/>
        </w:rPr>
        <w:t>ельно.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01379">
        <w:rPr>
          <w:rFonts w:ascii="Times New Roman" w:hAnsi="Times New Roman" w:cs="Times New Roman"/>
          <w:b/>
          <w:bCs/>
          <w:sz w:val="28"/>
          <w:szCs w:val="28"/>
        </w:rPr>
        <w:t>Коммуникативные УУД: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i/>
          <w:iCs/>
          <w:sz w:val="28"/>
          <w:szCs w:val="28"/>
        </w:rPr>
        <w:t>Ученик научится: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-строить речевые высказывания в устной 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письменной форме;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-аргументировать свою точку зрения</w:t>
      </w:r>
      <w:r>
        <w:rPr>
          <w:rFonts w:ascii="Times New Roman" w:eastAsia="LiberationSerif" w:hAnsi="Times New Roman" w:cs="Times New Roman"/>
          <w:sz w:val="28"/>
          <w:szCs w:val="28"/>
        </w:rPr>
        <w:t>.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b/>
          <w:bCs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b/>
          <w:bCs/>
          <w:sz w:val="28"/>
          <w:szCs w:val="28"/>
        </w:rPr>
        <w:t>Личностные УУД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i/>
          <w:iCs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i/>
          <w:iCs/>
          <w:sz w:val="28"/>
          <w:szCs w:val="28"/>
        </w:rPr>
        <w:t>Ученик научится:</w:t>
      </w:r>
    </w:p>
    <w:p w:rsidR="001004B8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 пониманию ценности химического знания как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важнейшего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компонента научной картины мира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b/>
          <w:i/>
          <w:iCs/>
          <w:sz w:val="28"/>
          <w:szCs w:val="28"/>
        </w:rPr>
        <w:t>Ученик получит возможность научиться: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-иллюстрировать на примерах становление 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эволюцию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органической химии как науки на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различных исторических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этапах ее развития;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-использовать методы научного познания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при выполнении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проектов и учебно-исследовательских задач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по изучению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свойств, способов получения 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распознавания органических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веществ</w:t>
      </w:r>
      <w:r>
        <w:rPr>
          <w:rFonts w:ascii="Times New Roman" w:eastAsia="LiberationSerif" w:hAnsi="Times New Roman" w:cs="Times New Roman"/>
          <w:sz w:val="28"/>
          <w:szCs w:val="28"/>
        </w:rPr>
        <w:t>.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01379">
        <w:rPr>
          <w:rFonts w:ascii="Times New Roman" w:hAnsi="Times New Roman" w:cs="Times New Roman"/>
          <w:b/>
          <w:bCs/>
          <w:sz w:val="28"/>
          <w:szCs w:val="28"/>
        </w:rPr>
        <w:t>Предметные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УУД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i/>
          <w:iCs/>
          <w:sz w:val="28"/>
          <w:szCs w:val="28"/>
        </w:rPr>
        <w:t>Ученик получит возможность научиться: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-основам рефлексивного чтения;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-выдвигать гипотезы о связях 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закономерностях событий,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процессов, объектов;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-организовывать исследование с целью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проверки гипотез;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-делать умозаключения (индуктивное и по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аналогии) и выводы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на основе аргументации</w:t>
      </w:r>
      <w:r>
        <w:rPr>
          <w:rFonts w:ascii="Times New Roman" w:eastAsia="LiberationSerif" w:hAnsi="Times New Roman" w:cs="Times New Roman"/>
          <w:sz w:val="28"/>
          <w:szCs w:val="28"/>
        </w:rPr>
        <w:t>.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01379">
        <w:rPr>
          <w:rFonts w:ascii="Times New Roman" w:hAnsi="Times New Roman" w:cs="Times New Roman"/>
          <w:b/>
          <w:bCs/>
          <w:sz w:val="28"/>
          <w:szCs w:val="28"/>
        </w:rPr>
        <w:t>Регулятивные УУД: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i/>
          <w:iCs/>
          <w:sz w:val="28"/>
          <w:szCs w:val="28"/>
        </w:rPr>
        <w:t>Ученик получит возможность научиться: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-основам саморегуляции в учебной 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познавательной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деятельности в форме осознанного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управления своим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поведением и деятельностью, направленной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на достижение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поставленных целей;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-самостоятельно ставить новые учебные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цели и задачи</w:t>
      </w:r>
      <w:r>
        <w:rPr>
          <w:rFonts w:ascii="Times New Roman" w:eastAsia="LiberationSerif" w:hAnsi="Times New Roman" w:cs="Times New Roman"/>
          <w:sz w:val="28"/>
          <w:szCs w:val="28"/>
        </w:rPr>
        <w:t>.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01379">
        <w:rPr>
          <w:rFonts w:ascii="Times New Roman" w:hAnsi="Times New Roman" w:cs="Times New Roman"/>
          <w:b/>
          <w:bCs/>
          <w:sz w:val="28"/>
          <w:szCs w:val="28"/>
        </w:rPr>
        <w:t>Коммуникативные УУД: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01379">
        <w:rPr>
          <w:rFonts w:ascii="Times New Roman" w:hAnsi="Times New Roman" w:cs="Times New Roman"/>
          <w:i/>
          <w:iCs/>
          <w:sz w:val="28"/>
          <w:szCs w:val="28"/>
        </w:rPr>
        <w:lastRenderedPageBreak/>
        <w:t>Ученик получит возможность научиться: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-понимать относительность мнений 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подходов к решению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проблемы;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-продуктивно разрешать конфликты на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основе учёта интересов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и позиций всех участников, поиска и оценки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альтернативных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способов разрешения конфликтов;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>
        <w:rPr>
          <w:rFonts w:ascii="Times New Roman" w:eastAsia="LiberationSerif" w:hAnsi="Times New Roman" w:cs="Times New Roman"/>
          <w:sz w:val="28"/>
          <w:szCs w:val="28"/>
        </w:rPr>
        <w:t xml:space="preserve">-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договариваться и приходить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к общему решению в совместной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деятельности, в том числе в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ситуации столкновения интересов;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-брать на себя инициативу в организации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совместного действия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(деловое лидерство);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b/>
          <w:bCs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b/>
          <w:bCs/>
          <w:sz w:val="28"/>
          <w:szCs w:val="28"/>
        </w:rPr>
        <w:t>Личностные УУД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LiberationSerif" w:hAnsi="Times New Roman" w:cs="Times New Roman"/>
          <w:i/>
          <w:iCs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i/>
          <w:iCs/>
          <w:sz w:val="28"/>
          <w:szCs w:val="28"/>
        </w:rPr>
        <w:t>Ученик получит возможность научиться:</w:t>
      </w:r>
    </w:p>
    <w:p w:rsidR="001004B8" w:rsidRPr="00A01379" w:rsidRDefault="001004B8" w:rsidP="000E17C5">
      <w:pPr>
        <w:autoSpaceDE w:val="0"/>
        <w:autoSpaceDN w:val="0"/>
        <w:adjustRightInd w:val="0"/>
        <w:spacing w:after="0" w:line="276" w:lineRule="auto"/>
        <w:ind w:left="0" w:right="0" w:firstLine="567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A01379">
        <w:rPr>
          <w:rFonts w:ascii="Times New Roman" w:eastAsia="LiberationSerif" w:hAnsi="Times New Roman" w:cs="Times New Roman"/>
          <w:sz w:val="28"/>
          <w:szCs w:val="28"/>
        </w:rPr>
        <w:t>- формулировать своё отношение к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актуальным проблемным</w:t>
      </w:r>
      <w:r>
        <w:rPr>
          <w:rFonts w:ascii="Times New Roman" w:eastAsia="LiberationSerif" w:hAnsi="Times New Roman" w:cs="Times New Roman"/>
          <w:sz w:val="28"/>
          <w:szCs w:val="28"/>
        </w:rPr>
        <w:t xml:space="preserve"> </w:t>
      </w:r>
      <w:r w:rsidRPr="00A01379">
        <w:rPr>
          <w:rFonts w:ascii="Times New Roman" w:eastAsia="LiberationSerif" w:hAnsi="Times New Roman" w:cs="Times New Roman"/>
          <w:sz w:val="28"/>
          <w:szCs w:val="28"/>
        </w:rPr>
        <w:t>ситуациям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04B8" w:rsidRDefault="001004B8" w:rsidP="000E17C5">
      <w:pPr>
        <w:spacing w:after="0" w:line="276" w:lineRule="auto"/>
        <w:ind w:left="0" w:right="-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2BB1" w:rsidRPr="004B3035" w:rsidRDefault="007928B0" w:rsidP="000E17C5">
      <w:pPr>
        <w:pStyle w:val="a7"/>
        <w:numPr>
          <w:ilvl w:val="0"/>
          <w:numId w:val="24"/>
        </w:numPr>
        <w:spacing w:after="0" w:line="276" w:lineRule="auto"/>
        <w:ind w:left="0" w:right="-1" w:firstLine="567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B3035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  <w:r w:rsidR="004B3035" w:rsidRPr="004B3035">
        <w:rPr>
          <w:rFonts w:ascii="Times New Roman" w:hAnsi="Times New Roman" w:cs="Times New Roman"/>
          <w:b/>
          <w:sz w:val="28"/>
          <w:szCs w:val="28"/>
        </w:rPr>
        <w:t xml:space="preserve">  «Химия </w:t>
      </w:r>
      <w:r w:rsidR="009C2BB1" w:rsidRPr="00263A17">
        <w:rPr>
          <w:rFonts w:ascii="Times New Roman" w:hAnsi="Times New Roman" w:cs="Times New Roman"/>
          <w:b/>
          <w:sz w:val="28"/>
          <w:szCs w:val="28"/>
        </w:rPr>
        <w:t xml:space="preserve">11 </w:t>
      </w:r>
      <w:r w:rsidR="004B3035" w:rsidRPr="00263A17">
        <w:rPr>
          <w:rFonts w:ascii="Times New Roman" w:hAnsi="Times New Roman" w:cs="Times New Roman"/>
          <w:b/>
          <w:sz w:val="28"/>
          <w:szCs w:val="28"/>
        </w:rPr>
        <w:t>класс</w:t>
      </w:r>
      <w:r w:rsidR="001004B8">
        <w:rPr>
          <w:rFonts w:ascii="Times New Roman" w:hAnsi="Times New Roman" w:cs="Times New Roman"/>
          <w:b/>
          <w:sz w:val="28"/>
          <w:szCs w:val="28"/>
        </w:rPr>
        <w:t>. Базовый уровень</w:t>
      </w:r>
      <w:r w:rsidR="004B3035" w:rsidRPr="004B3035">
        <w:rPr>
          <w:rFonts w:ascii="Times New Roman" w:hAnsi="Times New Roman" w:cs="Times New Roman"/>
          <w:b/>
          <w:sz w:val="24"/>
          <w:szCs w:val="28"/>
        </w:rPr>
        <w:t>»</w:t>
      </w:r>
    </w:p>
    <w:p w:rsidR="001004B8" w:rsidRPr="00801DA3" w:rsidRDefault="001004B8" w:rsidP="000E17C5">
      <w:pPr>
        <w:pStyle w:val="a7"/>
        <w:shd w:val="clear" w:color="auto" w:fill="FFFFFF"/>
        <w:spacing w:after="15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1. Строение веществ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Основные сведения о строении атома.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Строение атома: ядро и электронная оболочка. Изотопы. Химический элемент. Большой адронный коллайдер. Уровни строения вещества.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Периодическая система химических элементов Д. И. Менделеева в свете учения о строении атома.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Физический смысл номеров: элемента, периода, группы. Валентные электроны. Электронная конфигурация атомов. Закономерности изменения свойств элементов в периодах и группах. Электронные семейства химических элементов.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Философские основы общности Периодического закона и теории химического строения.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Предпосылки открытия Периодического закона и теории химического строения. Роль личности в истории химии. Роль практики в становлении и развитии химической теории. </w:t>
      </w: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Ионная химическая связь и ионные кристаллические решётки.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Катионы как продукт восстановления атомов металлов. Анионы как продукт окисления атомов неметаллов. Ионная химическая связь и ионная кристаллическая решётка. Ионы простые и сложные.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Ковалентная химическая связь. Атомные и молекулярные кристаллические решётки.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Ковалентная неполярная и полярная связи. Электроотрицательность. Кратность ковалентной связи. Обменный и донорно-акцепторный механизмы образования ковалентных связей. Полярность связи и полярность молекулы. Молекулярные и атомные кристаллические решётки.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lastRenderedPageBreak/>
        <w:t>Металлическая связь.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Металлические кристаллические решётки. Металлическая химическая связь: ион-атомы и электронный газ. Физические свойства металлов и их применение на основе этих свойств. Сплавы чёрные и цветные.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Водородная химическая связь.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Водородная химическая связь: межмолекулярная и внутримолекулярная. Значение водородной связи в природе и жизни человека.</w:t>
      </w:r>
    </w:p>
    <w:p w:rsidR="00422519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Полимеры.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Полимеры, их получение: реакции полимеризации и поликонденсации. Пластмассы. Волокна. Неорганические полимеры</w:t>
      </w:r>
      <w:r w:rsidR="00422519">
        <w:rPr>
          <w:rFonts w:ascii="Times New Roman" w:eastAsia="Times New Roman" w:hAnsi="Times New Roman" w:cs="Times New Roman"/>
          <w:color w:val="000000"/>
          <w:sz w:val="28"/>
          <w:szCs w:val="21"/>
        </w:rPr>
        <w:t>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</w:t>
      </w: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</w:rPr>
        <w:t>Дисперсные системы.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Дисперсные системы: дисперсная фаза и дисперсионная среда. Классификация дисперсных систем по агрегатному</w:t>
      </w:r>
      <w:r w:rsid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 xml:space="preserve"> 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состоянию и по размеру частиц фазы. Грубодисперсные системы: эмульсии, суспензии, аэрозоли. Тонкодисперсные системы: золи и гели. Синерезис и коагуляция.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1"/>
        </w:rPr>
        <w:t>Демонстрации.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Различные формы Периодической системы химических элементов Д. И. Менделеева. Модель кристаллической решётки хлорида натрия. Образцы минералов с ионной кристаллической решёткой: кальцита, галита, модели кристаллических решёток «сухого льда» (или иода), алмаза, графита (или кварца). Модель молярного объёма газа. Образцы различных дисперсных систем: эмульсий, суспензий, аэрозолей, гелей и золей. Коагуляция. Синерезис.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1"/>
        </w:rPr>
        <w:t>Лабораторные опыты.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1"/>
        </w:rPr>
        <w:t> Моделирование металлической кристаллической решётки. Денатурация белка. Получение эмульсии растительного масла. Получение суспензии «известкового молока». Получение коллоидного раствора куриного белка и исследование его свойств с помощью лазерной указки.</w:t>
      </w:r>
    </w:p>
    <w:p w:rsidR="001004B8" w:rsidRPr="00801DA3" w:rsidRDefault="00801DA3" w:rsidP="000E17C5">
      <w:pPr>
        <w:pStyle w:val="a7"/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2. </w:t>
      </w:r>
      <w:r w:rsidR="001004B8"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Химические реакции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Классификация химических реакций.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Реакции без изменения состава веществ: аллотропизации и изомеризации. Причины аллотропии. Классификация реакций по числу и составу реагентов и продуктов и по тепловому эффекту. Термохимические уравнения реакций. </w:t>
      </w: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Скорость химических реакций.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Скорость химической реакции и факторы её зависимости: природа реагирующих веществ, площадь их соприкосновения, температура, концентрация и наличие катализатора. Катализ. Ферменты. Ингибиторы.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Химическое равновесие и способы его смещения.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Обратимые реакции. Общая характеристика реакции синтеза аммиака и условия смещения равновесия производственного процесса вправо.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Гидролиз.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Гидролиз необратимый и обратимый. Три случая гидролиза солей. Роль гидролиза в обмене веществ. Роль гидролиза в энергетическом обмене.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Окислительно-восстановительные реакции.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Степень окисления. Окислитель и восстановитель. Окисление и восстановление. Электронный баланс.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Электролиз расплавов и растворов. Практическое применение электролиза.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Гальванопластика.</w:t>
      </w:r>
      <w:r w:rsid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Гальваностегия. Рафинирование.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Демонстрации.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Экзо- и эндотермические реакции. Тепловые явления при растворении серной кислоты и аммиачной селитры. Зависимость скорости реакции от природы веществ на примере взаимодействия растворов различных кислот одинаковой концентрации с одинаковыми кусочками (гранулами) цинка и одинаковых кусочков разных металлов (магния, цинка, железа) с раствором соляной кислоты. Взаимодействие растворов серной кислоты с растворами тиосульфата натрия различной концентрации и температуры. Модель кипящего слоя. Разложение пероксида водорода с помощью неорганических катализаторов (солей железа, иодида калия) и природных объектов, содержащих каталазу (сырое мясо, картофель). Простейшие окислительно-восстановительные реакции: взаимодействие цинка с соляной кислотой и железа с сульфатом меди</w:t>
      </w: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(П).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Модель электролизёра. Модель электролизной ванны для получения алюминия. 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Лабораторные опыты.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Проведение реакций, идущих до конца, по правилу Бертолле. Разложение пероксида водорода с помощью диоксида марганца. Смещение равновесия в системе Fe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3+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+ 3CNS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-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^ Fe(CNS)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. Испытание индикаторами среды растворов солей различных типов. Взаимодействие раствора сульфата меди(П) с железом и гидроксидом натрия. 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Практическая работа.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Решение экспериментальных задач по теме «Химическая реакция». </w:t>
      </w:r>
    </w:p>
    <w:p w:rsidR="001004B8" w:rsidRPr="00801DA3" w:rsidRDefault="006A04F0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004B8"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Вещества и их свойства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Металлы.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Общие физические свойства металлов. Классификация металлов в технике и химии. Общие химические свойства металлов. Условия взаимодействия металлов с растворами кислот и солей. Металлотермия.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Неметаллы. Благородные газы.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Неметаллы как окислители. Неметаллы как восстановители. Ряд электроотрицательности. Инертные или благородные газы.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Кислоты неорганические и органические.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Кислоты с точки зрения атомно- молекулярного учения. Кислоты с точки зрения теории 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электролитической диссоциации. Кислоты с точки зрения протонной теории. Общие химические свойства кислот. Классификация кислот.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Основания неорганические и органические.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Основания с точки зрения атомно-молекулярного учения. Основания с точки зрения теории электролитической диссоциации. Основания с точки зрения протонной теории. Общие химические свойства оснований. Классификация оснований. 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Амфотерные соединения неорганические и органические.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Амфотерные оксиды и гидроксиды. Получение и свойства амфотерных неорганических соединений. Аминокислоты — амфотерные органические соединения. Пептиды и пептидная связь.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Соли.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Классификация солей. Жёсткость воды и способы её устранения. Переход карбоната в гидрокарбонат и обратно. Общие химические свойства солей.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Демонстрации.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Коллекция металлов. Коллекция неметаллов. Взаимодействие концентрированной азотной кислоты с медью. Вспышка термитной смеси. Вспышка чёрного пороха. Вытеснение галогенов из их растворов другими галогенами. Взаимодействие паров концентрированных растворов соляной кислоты и аммиака («дым без огня»). Получение аммиака и изучение его свойств. Получение амфотерного гидроксида и изучение его свойств. Получение жёсткой воды и устранение её жёсткости. </w:t>
      </w:r>
    </w:p>
    <w:p w:rsidR="001004B8" w:rsidRPr="00801DA3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Лабораторные опыты.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Получение нерастворимого гидроксида и его взаимодействие с кислотой. Исследование концентрированных растворов соляной и уксусной кислот капельным методом при их разбавлении водой. Различные случаи взаимодействия растворов солей алюминия со щёлочью. Устранение жёсткости воды.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801DA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Практическая работа.</w:t>
      </w:r>
      <w:r w:rsidRPr="00801DA3">
        <w:rPr>
          <w:rFonts w:ascii="Times New Roman" w:eastAsia="Times New Roman" w:hAnsi="Times New Roman" w:cs="Times New Roman"/>
          <w:color w:val="000000"/>
          <w:sz w:val="28"/>
          <w:szCs w:val="28"/>
        </w:rPr>
        <w:t> Решение экспериментальных задач по теме «Вещества и их свойства».</w:t>
      </w:r>
      <w:r w:rsidRPr="00801DA3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1004B8" w:rsidRPr="006A04F0" w:rsidRDefault="006A04F0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A04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4.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004B8" w:rsidRPr="006A0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Химия и современное общество</w:t>
      </w:r>
    </w:p>
    <w:p w:rsidR="001004B8" w:rsidRP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Химическая технология. Производство аммиака и метанола.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 Химическая технология. Химические процессы, лежащие в основе производства аммиака и метанола. Характеристика этих процессов. Общие научные принципы химического производства.</w:t>
      </w:r>
    </w:p>
    <w:p w:rsidR="001004B8" w:rsidRP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Химическая грамотность как компонент общей культуры человека.</w:t>
      </w:r>
    </w:p>
    <w:p w:rsid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Маркировка упаковочных материалов, электроники и бытовой техники, экологичного товара, продуктов питания, этикеток по уходу за одеждой. </w:t>
      </w:r>
    </w:p>
    <w:p w:rsidR="001004B8" w:rsidRP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Демонстрации.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 Модель промышленной установки получения серной кислоты. Модель колонны синтеза аммиака. Видеофрагменты и слайды о степени экологической чистоты товара.</w:t>
      </w:r>
    </w:p>
    <w:p w:rsidR="001004B8" w:rsidRPr="006A04F0" w:rsidRDefault="001004B8" w:rsidP="000E17C5">
      <w:pPr>
        <w:shd w:val="clear" w:color="auto" w:fill="FFFFFF"/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04F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Лабораторные опыты.</w:t>
      </w:r>
      <w:r w:rsidRPr="006A04F0">
        <w:rPr>
          <w:rFonts w:ascii="Times New Roman" w:eastAsia="Times New Roman" w:hAnsi="Times New Roman" w:cs="Times New Roman"/>
          <w:color w:val="000000"/>
          <w:sz w:val="28"/>
          <w:szCs w:val="28"/>
        </w:rPr>
        <w:t> Изучение маркировок различных видов промышленных и продовольственных товаров</w:t>
      </w:r>
    </w:p>
    <w:p w:rsidR="001004B8" w:rsidRPr="001004B8" w:rsidRDefault="001004B8" w:rsidP="000E17C5">
      <w:pPr>
        <w:pStyle w:val="a7"/>
        <w:shd w:val="clear" w:color="auto" w:fill="FFFFFF"/>
        <w:spacing w:after="0" w:line="276" w:lineRule="auto"/>
        <w:ind w:left="0" w:firstLine="567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4B3035" w:rsidRDefault="004B3035" w:rsidP="009321FA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  <w:sectPr w:rsidR="004B3035" w:rsidSect="001004B8">
          <w:pgSz w:w="11906" w:h="16838"/>
          <w:pgMar w:top="1134" w:right="991" w:bottom="851" w:left="1560" w:header="709" w:footer="709" w:gutter="0"/>
          <w:cols w:space="708"/>
          <w:docGrid w:linePitch="360"/>
        </w:sectPr>
      </w:pPr>
    </w:p>
    <w:p w:rsidR="00263A17" w:rsidRPr="00263A17" w:rsidRDefault="004B3035" w:rsidP="004B3035">
      <w:pPr>
        <w:pStyle w:val="a7"/>
        <w:numPr>
          <w:ilvl w:val="0"/>
          <w:numId w:val="24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63A17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E336C7" w:rsidRDefault="004B3035" w:rsidP="00263A17">
      <w:pPr>
        <w:pStyle w:val="a7"/>
        <w:spacing w:after="0"/>
        <w:ind w:left="1800"/>
        <w:rPr>
          <w:rFonts w:ascii="Times New Roman" w:hAnsi="Times New Roman" w:cs="Times New Roman"/>
          <w:b/>
          <w:sz w:val="28"/>
          <w:szCs w:val="28"/>
        </w:rPr>
      </w:pPr>
      <w:r w:rsidRPr="00263A17">
        <w:rPr>
          <w:rFonts w:ascii="Times New Roman" w:hAnsi="Times New Roman" w:cs="Times New Roman"/>
          <w:b/>
          <w:sz w:val="28"/>
          <w:szCs w:val="28"/>
        </w:rPr>
        <w:t>УРОКОВ ХИМИИ 11 класс (базовый уровень)</w:t>
      </w:r>
      <w:r w:rsidR="00E336C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B3035" w:rsidRPr="00263A17" w:rsidRDefault="00263A17" w:rsidP="00263A17">
      <w:pPr>
        <w:pStyle w:val="a7"/>
        <w:spacing w:after="0"/>
        <w:ind w:left="1800"/>
        <w:rPr>
          <w:rFonts w:ascii="Times New Roman" w:hAnsi="Times New Roman" w:cs="Times New Roman"/>
          <w:b/>
          <w:i/>
          <w:sz w:val="28"/>
          <w:szCs w:val="28"/>
        </w:rPr>
      </w:pPr>
      <w:r w:rsidRPr="00263A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3035" w:rsidRPr="00263A17">
        <w:rPr>
          <w:rFonts w:ascii="Times New Roman" w:hAnsi="Times New Roman" w:cs="Times New Roman"/>
          <w:b/>
          <w:i/>
          <w:sz w:val="28"/>
          <w:szCs w:val="28"/>
        </w:rPr>
        <w:t>6</w:t>
      </w:r>
      <w:r w:rsidR="009D193C">
        <w:rPr>
          <w:rFonts w:ascii="Times New Roman" w:hAnsi="Times New Roman" w:cs="Times New Roman"/>
          <w:b/>
          <w:i/>
          <w:sz w:val="28"/>
          <w:szCs w:val="28"/>
        </w:rPr>
        <w:t>7</w:t>
      </w:r>
      <w:r w:rsidR="004B3035" w:rsidRPr="00263A17">
        <w:rPr>
          <w:rFonts w:ascii="Times New Roman" w:hAnsi="Times New Roman" w:cs="Times New Roman"/>
          <w:b/>
          <w:i/>
          <w:sz w:val="28"/>
          <w:szCs w:val="28"/>
        </w:rPr>
        <w:t xml:space="preserve"> часов 2 часа в неделю</w:t>
      </w:r>
    </w:p>
    <w:tbl>
      <w:tblPr>
        <w:tblW w:w="11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786"/>
        <w:gridCol w:w="786"/>
        <w:gridCol w:w="5941"/>
        <w:gridCol w:w="1134"/>
        <w:gridCol w:w="1550"/>
      </w:tblGrid>
      <w:tr w:rsidR="00E336C7" w:rsidRPr="00FF7249" w:rsidTr="00A96613">
        <w:trPr>
          <w:cantSplit/>
          <w:trHeight w:val="1292"/>
        </w:trPr>
        <w:tc>
          <w:tcPr>
            <w:tcW w:w="817" w:type="dxa"/>
            <w:textDirection w:val="btLr"/>
          </w:tcPr>
          <w:p w:rsidR="00E336C7" w:rsidRPr="00FF7249" w:rsidRDefault="00E336C7" w:rsidP="004B303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249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 по плану</w:t>
            </w:r>
          </w:p>
        </w:tc>
        <w:tc>
          <w:tcPr>
            <w:tcW w:w="786" w:type="dxa"/>
            <w:textDirection w:val="btLr"/>
          </w:tcPr>
          <w:p w:rsidR="00E336C7" w:rsidRPr="00FF7249" w:rsidRDefault="00E336C7" w:rsidP="004B303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фактич.</w:t>
            </w:r>
          </w:p>
        </w:tc>
        <w:tc>
          <w:tcPr>
            <w:tcW w:w="786" w:type="dxa"/>
            <w:textDirection w:val="btLr"/>
          </w:tcPr>
          <w:p w:rsidR="00E336C7" w:rsidRPr="00FF7249" w:rsidRDefault="00E336C7" w:rsidP="004B303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249">
              <w:rPr>
                <w:rFonts w:ascii="Times New Roman" w:hAnsi="Times New Roman" w:cs="Times New Roman"/>
                <w:b/>
                <w:sz w:val="24"/>
                <w:szCs w:val="24"/>
              </w:rPr>
              <w:t>№ уро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</w:t>
            </w:r>
          </w:p>
        </w:tc>
        <w:tc>
          <w:tcPr>
            <w:tcW w:w="5941" w:type="dxa"/>
          </w:tcPr>
          <w:p w:rsidR="00E336C7" w:rsidRPr="00FF7249" w:rsidRDefault="00E336C7" w:rsidP="004B303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249">
              <w:rPr>
                <w:rFonts w:ascii="Times New Roman" w:hAnsi="Times New Roman" w:cs="Times New Roman"/>
                <w:b/>
                <w:sz w:val="24"/>
                <w:szCs w:val="24"/>
              </w:rPr>
              <w:t>Тема программы и тема урока.</w:t>
            </w:r>
          </w:p>
        </w:tc>
        <w:tc>
          <w:tcPr>
            <w:tcW w:w="1134" w:type="dxa"/>
            <w:textDirection w:val="btLr"/>
          </w:tcPr>
          <w:p w:rsidR="00E336C7" w:rsidRPr="00FF7249" w:rsidRDefault="00E336C7" w:rsidP="004B303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249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550" w:type="dxa"/>
          </w:tcPr>
          <w:p w:rsidR="00E336C7" w:rsidRPr="00FF7249" w:rsidRDefault="00E336C7" w:rsidP="004B303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учебника</w:t>
            </w:r>
          </w:p>
        </w:tc>
      </w:tr>
      <w:tr w:rsidR="00E336C7" w:rsidRPr="00E336C7" w:rsidTr="00E336C7">
        <w:tc>
          <w:tcPr>
            <w:tcW w:w="817" w:type="dxa"/>
          </w:tcPr>
          <w:p w:rsidR="00E336C7" w:rsidRPr="00E336C7" w:rsidRDefault="00E336C7" w:rsidP="004B3035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</w:p>
        </w:tc>
        <w:tc>
          <w:tcPr>
            <w:tcW w:w="786" w:type="dxa"/>
          </w:tcPr>
          <w:p w:rsidR="00E336C7" w:rsidRPr="00E336C7" w:rsidRDefault="00E336C7" w:rsidP="004B3035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</w:p>
        </w:tc>
        <w:tc>
          <w:tcPr>
            <w:tcW w:w="786" w:type="dxa"/>
          </w:tcPr>
          <w:p w:rsidR="00E336C7" w:rsidRPr="00E336C7" w:rsidRDefault="00E336C7" w:rsidP="004B3035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</w:p>
        </w:tc>
        <w:tc>
          <w:tcPr>
            <w:tcW w:w="5941" w:type="dxa"/>
          </w:tcPr>
          <w:p w:rsidR="00E336C7" w:rsidRPr="00E336C7" w:rsidRDefault="00821D39" w:rsidP="00A96613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 xml:space="preserve"> </w:t>
            </w:r>
            <w:r w:rsidRPr="00A966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1. Строение веществ</w:t>
            </w:r>
            <w:r w:rsidR="00E336C7" w:rsidRPr="00A966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336C7" w:rsidRPr="00E336C7" w:rsidRDefault="00422519" w:rsidP="004B3035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17</w:t>
            </w:r>
          </w:p>
        </w:tc>
        <w:tc>
          <w:tcPr>
            <w:tcW w:w="1550" w:type="dxa"/>
          </w:tcPr>
          <w:p w:rsidR="00E336C7" w:rsidRPr="00E336C7" w:rsidRDefault="00E336C7" w:rsidP="004B3035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D662E7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Pr="00F87702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41" w:type="dxa"/>
          </w:tcPr>
          <w:p w:rsidR="00E336C7" w:rsidRPr="006327CA" w:rsidRDefault="00E336C7" w:rsidP="00CB43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Вводный инструктаж по ТБ.</w:t>
            </w:r>
            <w:r w:rsidR="00CB4315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сведения о строении атома.</w:t>
            </w:r>
          </w:p>
        </w:tc>
        <w:tc>
          <w:tcPr>
            <w:tcW w:w="1134" w:type="dxa"/>
          </w:tcPr>
          <w:p w:rsidR="00E336C7" w:rsidRPr="00F87702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Pr="003133B5" w:rsidRDefault="00E336C7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§1 </w:t>
            </w:r>
          </w:p>
        </w:tc>
      </w:tr>
      <w:tr w:rsidR="00485875" w:rsidRPr="00FF7249" w:rsidTr="00E336C7">
        <w:tc>
          <w:tcPr>
            <w:tcW w:w="817" w:type="dxa"/>
          </w:tcPr>
          <w:p w:rsidR="00485875" w:rsidRPr="002862B4" w:rsidRDefault="0036534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485875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485875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41" w:type="dxa"/>
          </w:tcPr>
          <w:p w:rsidR="00485875" w:rsidRPr="00485875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875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</w:rPr>
              <w:t>Электронная конфигурация атомов.</w:t>
            </w:r>
          </w:p>
        </w:tc>
        <w:tc>
          <w:tcPr>
            <w:tcW w:w="1134" w:type="dxa"/>
          </w:tcPr>
          <w:p w:rsidR="00485875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485875" w:rsidRPr="006327CA" w:rsidRDefault="00485875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41" w:type="dxa"/>
          </w:tcPr>
          <w:p w:rsidR="00E336C7" w:rsidRPr="006327CA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Периодическая система химических элементов и учение о строении атома</w:t>
            </w:r>
          </w:p>
        </w:tc>
        <w:tc>
          <w:tcPr>
            <w:tcW w:w="1134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Pr="006327CA" w:rsidRDefault="00E336C7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7CA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858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E336C7" w:rsidRPr="006327CA" w:rsidRDefault="00485875" w:rsidP="00D662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водорода в ПСХЭ</w:t>
            </w:r>
          </w:p>
        </w:tc>
        <w:tc>
          <w:tcPr>
            <w:tcW w:w="1134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Pr="00DF4C68" w:rsidRDefault="00E336C7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C68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858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923D9E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E336C7" w:rsidRDefault="00485875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Становление и развитие периодического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теории химического строения</w:t>
            </w:r>
          </w:p>
        </w:tc>
        <w:tc>
          <w:tcPr>
            <w:tcW w:w="1134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§</w:t>
            </w:r>
            <w:r w:rsidR="004858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923D9E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Ионная химическая связь и ионные кристаллические решетки</w:t>
            </w:r>
          </w:p>
        </w:tc>
        <w:tc>
          <w:tcPr>
            <w:tcW w:w="1134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41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Ковалентная химическая связь.</w:t>
            </w:r>
          </w:p>
        </w:tc>
        <w:tc>
          <w:tcPr>
            <w:tcW w:w="1134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Донорно-акцепторный механизм ковалентной связи.</w:t>
            </w:r>
          </w:p>
        </w:tc>
        <w:tc>
          <w:tcPr>
            <w:tcW w:w="1134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Металлическая химическая связь.</w:t>
            </w:r>
          </w:p>
        </w:tc>
        <w:tc>
          <w:tcPr>
            <w:tcW w:w="1134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§6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Водородная химическая связь.</w:t>
            </w:r>
          </w:p>
        </w:tc>
        <w:tc>
          <w:tcPr>
            <w:tcW w:w="1134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4E9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858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336C7" w:rsidRPr="00FF7249" w:rsidTr="00E336C7">
        <w:tc>
          <w:tcPr>
            <w:tcW w:w="817" w:type="dxa"/>
          </w:tcPr>
          <w:p w:rsidR="00E336C7" w:rsidRPr="002862B4" w:rsidRDefault="00365341" w:rsidP="00D662E7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21D3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786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E336C7" w:rsidRDefault="0048587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336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E336C7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2519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</w:rPr>
              <w:t>Полимеры, их получение: реакции полимеризации и поликонденсации.</w:t>
            </w:r>
          </w:p>
        </w:tc>
        <w:tc>
          <w:tcPr>
            <w:tcW w:w="1134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E336C7" w:rsidRDefault="00E336C7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858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22519" w:rsidRPr="00FF7249" w:rsidTr="00E336C7">
        <w:tc>
          <w:tcPr>
            <w:tcW w:w="817" w:type="dxa"/>
          </w:tcPr>
          <w:p w:rsidR="00422519" w:rsidRDefault="00365341" w:rsidP="00D662E7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2251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786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941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2519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</w:rPr>
              <w:t>Пластмассы. Волокна. Неорганические полимеры </w:t>
            </w:r>
          </w:p>
        </w:tc>
        <w:tc>
          <w:tcPr>
            <w:tcW w:w="1134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§8</w:t>
            </w:r>
          </w:p>
        </w:tc>
      </w:tr>
      <w:tr w:rsidR="00422519" w:rsidRPr="00FF7249" w:rsidTr="00E336C7">
        <w:trPr>
          <w:trHeight w:val="332"/>
        </w:trPr>
        <w:tc>
          <w:tcPr>
            <w:tcW w:w="817" w:type="dxa"/>
          </w:tcPr>
          <w:p w:rsidR="00422519" w:rsidRPr="002862B4" w:rsidRDefault="00365341" w:rsidP="00E336C7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2251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786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422519" w:rsidRDefault="00422519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941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Дисперсные системы</w:t>
            </w:r>
          </w:p>
        </w:tc>
        <w:tc>
          <w:tcPr>
            <w:tcW w:w="1134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422519" w:rsidRDefault="00422519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§9 </w:t>
            </w:r>
          </w:p>
        </w:tc>
      </w:tr>
      <w:tr w:rsidR="00422519" w:rsidRPr="00FF7249" w:rsidTr="00E336C7">
        <w:trPr>
          <w:trHeight w:val="332"/>
        </w:trPr>
        <w:tc>
          <w:tcPr>
            <w:tcW w:w="817" w:type="dxa"/>
          </w:tcPr>
          <w:p w:rsidR="00422519" w:rsidRDefault="00365341" w:rsidP="00E336C7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2251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786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422519" w:rsidRDefault="00422519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941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2519"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</w:rPr>
              <w:t>Классификация дисперсных систем</w:t>
            </w:r>
          </w:p>
        </w:tc>
        <w:tc>
          <w:tcPr>
            <w:tcW w:w="1134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422519" w:rsidRDefault="00422519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§9</w:t>
            </w:r>
          </w:p>
        </w:tc>
      </w:tr>
      <w:tr w:rsidR="00365341" w:rsidRPr="00FF7249" w:rsidTr="00E336C7">
        <w:trPr>
          <w:trHeight w:val="332"/>
        </w:trPr>
        <w:tc>
          <w:tcPr>
            <w:tcW w:w="817" w:type="dxa"/>
          </w:tcPr>
          <w:p w:rsidR="00365341" w:rsidRDefault="00365341" w:rsidP="00E336C7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786" w:type="dxa"/>
          </w:tcPr>
          <w:p w:rsidR="00365341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365341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941" w:type="dxa"/>
          </w:tcPr>
          <w:p w:rsidR="00365341" w:rsidRPr="00422519" w:rsidRDefault="00365341" w:rsidP="004B3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«Строение веществ»</w:t>
            </w:r>
          </w:p>
        </w:tc>
        <w:tc>
          <w:tcPr>
            <w:tcW w:w="1134" w:type="dxa"/>
          </w:tcPr>
          <w:p w:rsidR="00365341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365341" w:rsidRDefault="00365341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519" w:rsidRPr="00FF7249" w:rsidTr="00E336C7">
        <w:trPr>
          <w:trHeight w:val="332"/>
        </w:trPr>
        <w:tc>
          <w:tcPr>
            <w:tcW w:w="817" w:type="dxa"/>
          </w:tcPr>
          <w:p w:rsidR="00422519" w:rsidRDefault="00365341" w:rsidP="00E336C7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786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422519" w:rsidRDefault="00365341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225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422519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«Строение веществ»</w:t>
            </w:r>
          </w:p>
        </w:tc>
        <w:tc>
          <w:tcPr>
            <w:tcW w:w="1134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422519" w:rsidRDefault="00422519" w:rsidP="004858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519" w:rsidRPr="00FF7249" w:rsidTr="00E336C7">
        <w:tc>
          <w:tcPr>
            <w:tcW w:w="817" w:type="dxa"/>
          </w:tcPr>
          <w:p w:rsidR="00422519" w:rsidRPr="002862B4" w:rsidRDefault="00422519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1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</w:t>
            </w:r>
            <w:r w:rsidRPr="00D56E9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Химические реакции</w:t>
            </w:r>
          </w:p>
          <w:p w:rsidR="00422519" w:rsidRPr="00D56E9A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422519" w:rsidRPr="00D56E9A" w:rsidRDefault="00FE18C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</w:t>
            </w:r>
          </w:p>
        </w:tc>
        <w:tc>
          <w:tcPr>
            <w:tcW w:w="1550" w:type="dxa"/>
          </w:tcPr>
          <w:p w:rsidR="00422519" w:rsidRDefault="00422519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821D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реакций в неорганической химии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§10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821D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реакций в органической химии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§10 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821D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 по теме «Тепловой эффект химической реакции»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Скорость химической реакции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821D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Факторы, влияющие на скорость химической реакции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821D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Катализ.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7E3F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D40D0E" w:rsidRPr="00A1045E" w:rsidRDefault="00D40D0E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D40D0E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653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 по теме «Скорость химических реакций»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7E3F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22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Обратимость химических реакций. 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7E3F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§12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Химическое равновесие.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7E3F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§12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смещения химического равновесия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7E3F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§12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D40D0E" w:rsidRPr="00A1045E" w:rsidRDefault="00D40D0E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7E3F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 по теме «Химическое равновесие»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617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§12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Pr="00FD36C7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Гидролиз.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§13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 по теме «Гидролиз»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§13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Окислительно-восстановительные реакции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617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§14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FE1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 по теме «ОВР»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617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§14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365341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Электролиз расплавов и растворов.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7E3F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§15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D40D0E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653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применение электролиза.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617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§15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«Решение экспериментальных задач по теме «Химические реакции».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617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85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знаний   по теме «Химические реакции». 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«Химические реакции»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FE1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372F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 по теме «Химические реакции».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18C5" w:rsidRPr="00FF7249" w:rsidTr="00E336C7">
        <w:tc>
          <w:tcPr>
            <w:tcW w:w="817" w:type="dxa"/>
          </w:tcPr>
          <w:p w:rsidR="00FE18C5" w:rsidRPr="002862B4" w:rsidRDefault="00FE18C5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FE18C5" w:rsidRDefault="00FE18C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FE18C5" w:rsidRDefault="00FE18C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1" w:type="dxa"/>
          </w:tcPr>
          <w:p w:rsidR="00FE18C5" w:rsidRDefault="00FE18C5" w:rsidP="004B303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3729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 w:rsidRPr="0053729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«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Вещества и их свойства»</w:t>
            </w:r>
          </w:p>
          <w:p w:rsidR="00FE18C5" w:rsidRPr="0053729D" w:rsidRDefault="00FE18C5" w:rsidP="004B303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FE18C5" w:rsidRPr="0053729D" w:rsidRDefault="00FE18C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  <w:r w:rsidR="002421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550" w:type="dxa"/>
          </w:tcPr>
          <w:p w:rsidR="00FE18C5" w:rsidRDefault="00FE18C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365341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Pr="00A24281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D40D0E" w:rsidRPr="00A242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Металлы 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A242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§16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Pr="00A24281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Электрохимический ряд напряжений металлов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A242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§16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Неметаллы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§17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Неорганические кислоты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617C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§18 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Органические кислоты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§18 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Неорганические основания 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§19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Органические основания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§19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365341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Неорганические амфотерные соединения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§20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6A5315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Органические амфотерные соединения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§20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Соли.</w:t>
            </w:r>
          </w:p>
        </w:tc>
        <w:tc>
          <w:tcPr>
            <w:tcW w:w="1134" w:type="dxa"/>
          </w:tcPr>
          <w:p w:rsidR="00D40D0E" w:rsidRPr="000C40F9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Pr="00EB7367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D40D0E">
            <w:pPr>
              <w:spacing w:after="0"/>
              <w:ind w:right="0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Общие химические свойства солей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D40D0E">
            <w:pPr>
              <w:spacing w:after="0"/>
              <w:ind w:right="0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2421B1">
            <w:p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5941" w:type="dxa"/>
          </w:tcPr>
          <w:p w:rsidR="00D40D0E" w:rsidRDefault="00D40D0E" w:rsidP="002421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 работа №2  Решение экспериментальных задач по теме «Вещества и их свойства».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111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6A5315">
            <w:pPr>
              <w:spacing w:after="0"/>
              <w:ind w:right="0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знаний по теме «Вещества и их свойства» 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§16-§21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D40D0E">
            <w:pPr>
              <w:spacing w:after="0"/>
              <w:ind w:right="0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36534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 работа  по теме «Вещества и их свойства»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1B1" w:rsidRPr="00FF7249" w:rsidTr="00E336C7">
        <w:tc>
          <w:tcPr>
            <w:tcW w:w="817" w:type="dxa"/>
          </w:tcPr>
          <w:p w:rsidR="002421B1" w:rsidRPr="002862B4" w:rsidRDefault="002421B1" w:rsidP="004B3035">
            <w:pPr>
              <w:spacing w:after="0" w:line="240" w:lineRule="auto"/>
              <w:ind w:left="0" w:right="-10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2421B1" w:rsidRDefault="002421B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2421B1" w:rsidRDefault="002421B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1" w:type="dxa"/>
          </w:tcPr>
          <w:p w:rsidR="002421B1" w:rsidRPr="00A96613" w:rsidRDefault="002421B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966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4. «Химия и современное общество»</w:t>
            </w:r>
          </w:p>
        </w:tc>
        <w:tc>
          <w:tcPr>
            <w:tcW w:w="1134" w:type="dxa"/>
          </w:tcPr>
          <w:p w:rsidR="002421B1" w:rsidRPr="00A96613" w:rsidRDefault="00A96613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550" w:type="dxa"/>
          </w:tcPr>
          <w:p w:rsidR="002421B1" w:rsidRDefault="002421B1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013BD6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D40D0E" w:rsidP="006A53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53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Химическая технология.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§22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013BD6" w:rsidRDefault="006A5315" w:rsidP="006A5315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Общие химические принципы химического производства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§22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Химическая грамотность как компонент общей культуры человека.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§23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Маркировка упаковочных материалов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§23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Маркировка продуктов питания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§23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Маркировка этикеток по уходу за одеждой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§23</w:t>
            </w: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«Строение веществ»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«Химические реакции»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F83175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«Вещества и их свойства»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Pr="00A1045E" w:rsidRDefault="006A5315" w:rsidP="006A5315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Классификация неорганических веществ.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284A0F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по курсу химии 11 класса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284A0F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«Химия в современном обществе»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284A0F" w:rsidP="00284A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«Химия в современном мире»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D40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1" w:type="dxa"/>
          </w:tcPr>
          <w:p w:rsidR="00D40D0E" w:rsidRDefault="00284A0F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понятий курса.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D0E" w:rsidRPr="00FF7249" w:rsidTr="00E336C7">
        <w:tc>
          <w:tcPr>
            <w:tcW w:w="817" w:type="dxa"/>
          </w:tcPr>
          <w:p w:rsidR="00D40D0E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786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5941" w:type="dxa"/>
          </w:tcPr>
          <w:p w:rsidR="00D40D0E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«Химия в быту»</w:t>
            </w:r>
          </w:p>
        </w:tc>
        <w:tc>
          <w:tcPr>
            <w:tcW w:w="1134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D40D0E" w:rsidRDefault="00D40D0E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A0F" w:rsidRPr="00FF7249" w:rsidTr="00E336C7">
        <w:tc>
          <w:tcPr>
            <w:tcW w:w="817" w:type="dxa"/>
          </w:tcPr>
          <w:p w:rsidR="00284A0F" w:rsidRDefault="006A5315" w:rsidP="00D40D0E">
            <w:pPr>
              <w:spacing w:after="0"/>
              <w:ind w:right="-108" w:hanging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786" w:type="dxa"/>
          </w:tcPr>
          <w:p w:rsidR="00284A0F" w:rsidRDefault="00284A0F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284A0F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5941" w:type="dxa"/>
          </w:tcPr>
          <w:p w:rsidR="00284A0F" w:rsidRDefault="006A5315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«Химия в моей жизни»</w:t>
            </w:r>
          </w:p>
        </w:tc>
        <w:tc>
          <w:tcPr>
            <w:tcW w:w="1134" w:type="dxa"/>
          </w:tcPr>
          <w:p w:rsidR="00284A0F" w:rsidRDefault="00284A0F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</w:tcPr>
          <w:p w:rsidR="00284A0F" w:rsidRDefault="00284A0F" w:rsidP="004B3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3035" w:rsidRDefault="004B3035" w:rsidP="004B3035">
      <w:pPr>
        <w:spacing w:after="0" w:line="240" w:lineRule="auto"/>
        <w:jc w:val="both"/>
      </w:pPr>
    </w:p>
    <w:tbl>
      <w:tblPr>
        <w:tblStyle w:val="aa"/>
        <w:tblpPr w:leftFromText="180" w:rightFromText="180" w:vertAnchor="page" w:horzAnchor="margin" w:tblpXSpec="right" w:tblpY="3526"/>
        <w:tblW w:w="0" w:type="auto"/>
        <w:tblLook w:val="04A0"/>
      </w:tblPr>
      <w:tblGrid>
        <w:gridCol w:w="4126"/>
      </w:tblGrid>
      <w:tr w:rsidR="00D40D0E" w:rsidTr="00D40D0E">
        <w:trPr>
          <w:trHeight w:val="2120"/>
        </w:trPr>
        <w:tc>
          <w:tcPr>
            <w:tcW w:w="4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0D0E" w:rsidRDefault="00D40D0E" w:rsidP="00D40D0E">
            <w:pPr>
              <w:pStyle w:val="Style2"/>
              <w:widowControl/>
              <w:spacing w:line="240" w:lineRule="auto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СОГЛАСОВАНО</w:t>
            </w:r>
          </w:p>
          <w:p w:rsidR="00D40D0E" w:rsidRDefault="00D40D0E" w:rsidP="00D40D0E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D40D0E" w:rsidRDefault="00D40D0E" w:rsidP="00D40D0E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D40D0E" w:rsidRDefault="00D40D0E" w:rsidP="00D40D0E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D40D0E" w:rsidRDefault="00D40D0E" w:rsidP="00D40D0E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_________________ Н.А. Кононова.</w:t>
            </w:r>
          </w:p>
          <w:p w:rsidR="00D40D0E" w:rsidRDefault="00D40D0E" w:rsidP="00D40D0E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202</w:t>
            </w:r>
            <w:r w:rsidR="006A5315">
              <w:rPr>
                <w:rStyle w:val="FontStyle27"/>
              </w:rPr>
              <w:t>2</w:t>
            </w:r>
            <w:r>
              <w:rPr>
                <w:rStyle w:val="FontStyle27"/>
              </w:rPr>
              <w:t xml:space="preserve"> года</w:t>
            </w:r>
          </w:p>
          <w:p w:rsidR="00D40D0E" w:rsidRDefault="00D40D0E" w:rsidP="00D40D0E">
            <w:pPr>
              <w:pStyle w:val="21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8"/>
                <w:szCs w:val="28"/>
              </w:rPr>
            </w:pPr>
          </w:p>
        </w:tc>
      </w:tr>
    </w:tbl>
    <w:p w:rsidR="004B3035" w:rsidRDefault="004B3035" w:rsidP="00D40D0E">
      <w:pPr>
        <w:tabs>
          <w:tab w:val="left" w:pos="5160"/>
        </w:tabs>
        <w:spacing w:after="0" w:line="240" w:lineRule="auto"/>
        <w:ind w:left="1260" w:right="0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sectPr w:rsidR="004B3035" w:rsidSect="00E336C7">
      <w:pgSz w:w="11906" w:h="16838"/>
      <w:pgMar w:top="1134" w:right="851" w:bottom="851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64D" w:rsidRDefault="0029264D" w:rsidP="00227267">
      <w:pPr>
        <w:spacing w:after="0" w:line="240" w:lineRule="auto"/>
      </w:pPr>
      <w:r>
        <w:separator/>
      </w:r>
    </w:p>
  </w:endnote>
  <w:endnote w:type="continuationSeparator" w:id="1">
    <w:p w:rsidR="0029264D" w:rsidRDefault="0029264D" w:rsidP="00227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64D" w:rsidRDefault="0029264D" w:rsidP="00227267">
      <w:pPr>
        <w:spacing w:after="0" w:line="240" w:lineRule="auto"/>
      </w:pPr>
      <w:r>
        <w:separator/>
      </w:r>
    </w:p>
  </w:footnote>
  <w:footnote w:type="continuationSeparator" w:id="1">
    <w:p w:rsidR="0029264D" w:rsidRDefault="0029264D" w:rsidP="002272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>
    <w:nsid w:val="0B5A2E12"/>
    <w:multiLevelType w:val="hybridMultilevel"/>
    <w:tmpl w:val="9998E792"/>
    <w:lvl w:ilvl="0" w:tplc="EC143C1E">
      <w:start w:val="10"/>
      <w:numFmt w:val="decimal"/>
      <w:lvlText w:val="%1"/>
      <w:lvlJc w:val="left"/>
      <w:pPr>
        <w:ind w:left="1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</w:lvl>
    <w:lvl w:ilvl="3" w:tplc="0419000F" w:tentative="1">
      <w:start w:val="1"/>
      <w:numFmt w:val="decimal"/>
      <w:lvlText w:val="%4."/>
      <w:lvlJc w:val="left"/>
      <w:pPr>
        <w:ind w:left="3675" w:hanging="360"/>
      </w:p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</w:lvl>
    <w:lvl w:ilvl="6" w:tplc="0419000F" w:tentative="1">
      <w:start w:val="1"/>
      <w:numFmt w:val="decimal"/>
      <w:lvlText w:val="%7."/>
      <w:lvlJc w:val="left"/>
      <w:pPr>
        <w:ind w:left="5835" w:hanging="360"/>
      </w:p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3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1A77481"/>
    <w:multiLevelType w:val="hybridMultilevel"/>
    <w:tmpl w:val="4490B58A"/>
    <w:lvl w:ilvl="0" w:tplc="23A4A0C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3AE3234"/>
    <w:multiLevelType w:val="hybridMultilevel"/>
    <w:tmpl w:val="B6C886F0"/>
    <w:lvl w:ilvl="0" w:tplc="C8806290">
      <w:start w:val="1"/>
      <w:numFmt w:val="decimal"/>
      <w:lvlText w:val="%1."/>
      <w:lvlJc w:val="left"/>
      <w:pPr>
        <w:ind w:left="139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94014D"/>
    <w:multiLevelType w:val="multilevel"/>
    <w:tmpl w:val="371C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C91819"/>
    <w:multiLevelType w:val="hybridMultilevel"/>
    <w:tmpl w:val="833291DA"/>
    <w:lvl w:ilvl="0" w:tplc="0284D128">
      <w:start w:val="1"/>
      <w:numFmt w:val="upperRoman"/>
      <w:lvlText w:val="%1."/>
      <w:lvlJc w:val="left"/>
      <w:pPr>
        <w:ind w:left="1287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22DE5190"/>
    <w:multiLevelType w:val="hybridMultilevel"/>
    <w:tmpl w:val="AC9A01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2">
    <w:nsid w:val="2F871BF0"/>
    <w:multiLevelType w:val="hybridMultilevel"/>
    <w:tmpl w:val="F8020CD8"/>
    <w:lvl w:ilvl="0" w:tplc="E894F1AC">
      <w:start w:val="1"/>
      <w:numFmt w:val="decimal"/>
      <w:lvlText w:val="%1."/>
      <w:lvlJc w:val="left"/>
      <w:pPr>
        <w:ind w:left="1440" w:hanging="360"/>
      </w:pPr>
      <w:rPr>
        <w:rFonts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34B142C"/>
    <w:multiLevelType w:val="multilevel"/>
    <w:tmpl w:val="EC307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upperRoman"/>
      <w:lvlText w:val="%3."/>
      <w:lvlJc w:val="left"/>
      <w:pPr>
        <w:ind w:left="2520" w:hanging="72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1A32AD"/>
    <w:multiLevelType w:val="hybridMultilevel"/>
    <w:tmpl w:val="C3CE6476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5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843C89"/>
    <w:multiLevelType w:val="hybridMultilevel"/>
    <w:tmpl w:val="3CA6FE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91038B9"/>
    <w:multiLevelType w:val="hybridMultilevel"/>
    <w:tmpl w:val="E408BB84"/>
    <w:lvl w:ilvl="0" w:tplc="BF300CC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4A4C7EA8"/>
    <w:multiLevelType w:val="hybridMultilevel"/>
    <w:tmpl w:val="4768BCEE"/>
    <w:lvl w:ilvl="0" w:tplc="55E841B0">
      <w:start w:val="1"/>
      <w:numFmt w:val="decimal"/>
      <w:lvlText w:val="%1."/>
      <w:lvlJc w:val="left"/>
      <w:pPr>
        <w:ind w:left="9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8" w:hanging="360"/>
      </w:pPr>
    </w:lvl>
    <w:lvl w:ilvl="2" w:tplc="0419001B" w:tentative="1">
      <w:start w:val="1"/>
      <w:numFmt w:val="lowerRoman"/>
      <w:lvlText w:val="%3."/>
      <w:lvlJc w:val="right"/>
      <w:pPr>
        <w:ind w:left="2348" w:hanging="180"/>
      </w:pPr>
    </w:lvl>
    <w:lvl w:ilvl="3" w:tplc="0419000F" w:tentative="1">
      <w:start w:val="1"/>
      <w:numFmt w:val="decimal"/>
      <w:lvlText w:val="%4."/>
      <w:lvlJc w:val="left"/>
      <w:pPr>
        <w:ind w:left="3068" w:hanging="360"/>
      </w:pPr>
    </w:lvl>
    <w:lvl w:ilvl="4" w:tplc="04190019" w:tentative="1">
      <w:start w:val="1"/>
      <w:numFmt w:val="lowerLetter"/>
      <w:lvlText w:val="%5."/>
      <w:lvlJc w:val="left"/>
      <w:pPr>
        <w:ind w:left="3788" w:hanging="360"/>
      </w:pPr>
    </w:lvl>
    <w:lvl w:ilvl="5" w:tplc="0419001B" w:tentative="1">
      <w:start w:val="1"/>
      <w:numFmt w:val="lowerRoman"/>
      <w:lvlText w:val="%6."/>
      <w:lvlJc w:val="right"/>
      <w:pPr>
        <w:ind w:left="4508" w:hanging="180"/>
      </w:pPr>
    </w:lvl>
    <w:lvl w:ilvl="6" w:tplc="0419000F" w:tentative="1">
      <w:start w:val="1"/>
      <w:numFmt w:val="decimal"/>
      <w:lvlText w:val="%7."/>
      <w:lvlJc w:val="left"/>
      <w:pPr>
        <w:ind w:left="5228" w:hanging="360"/>
      </w:pPr>
    </w:lvl>
    <w:lvl w:ilvl="7" w:tplc="04190019" w:tentative="1">
      <w:start w:val="1"/>
      <w:numFmt w:val="lowerLetter"/>
      <w:lvlText w:val="%8."/>
      <w:lvlJc w:val="left"/>
      <w:pPr>
        <w:ind w:left="5948" w:hanging="360"/>
      </w:pPr>
    </w:lvl>
    <w:lvl w:ilvl="8" w:tplc="0419001B" w:tentative="1">
      <w:start w:val="1"/>
      <w:numFmt w:val="lowerRoman"/>
      <w:lvlText w:val="%9."/>
      <w:lvlJc w:val="right"/>
      <w:pPr>
        <w:ind w:left="6668" w:hanging="180"/>
      </w:pPr>
    </w:lvl>
  </w:abstractNum>
  <w:abstractNum w:abstractNumId="21">
    <w:nsid w:val="5A7A352F"/>
    <w:multiLevelType w:val="hybridMultilevel"/>
    <w:tmpl w:val="F7703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CA4628"/>
    <w:multiLevelType w:val="multilevel"/>
    <w:tmpl w:val="704A4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32A10D6"/>
    <w:multiLevelType w:val="multilevel"/>
    <w:tmpl w:val="27F2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3D365AC"/>
    <w:multiLevelType w:val="hybridMultilevel"/>
    <w:tmpl w:val="B3AE9376"/>
    <w:lvl w:ilvl="0" w:tplc="E16A642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5">
    <w:nsid w:val="670F6DFE"/>
    <w:multiLevelType w:val="hybridMultilevel"/>
    <w:tmpl w:val="93D872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B062C0"/>
    <w:multiLevelType w:val="hybridMultilevel"/>
    <w:tmpl w:val="4580CBB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697D3ABA"/>
    <w:multiLevelType w:val="multilevel"/>
    <w:tmpl w:val="6344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9F2A66"/>
    <w:multiLevelType w:val="hybridMultilevel"/>
    <w:tmpl w:val="A9A0027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71A93C9D"/>
    <w:multiLevelType w:val="hybridMultilevel"/>
    <w:tmpl w:val="2BCEC7A2"/>
    <w:lvl w:ilvl="0" w:tplc="041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74216476"/>
    <w:multiLevelType w:val="multilevel"/>
    <w:tmpl w:val="A2D4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76C835DD"/>
    <w:multiLevelType w:val="hybridMultilevel"/>
    <w:tmpl w:val="5EEE314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C73BCF"/>
    <w:multiLevelType w:val="multilevel"/>
    <w:tmpl w:val="5770C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32"/>
  </w:num>
  <w:num w:numId="3">
    <w:abstractNumId w:val="16"/>
  </w:num>
  <w:num w:numId="4">
    <w:abstractNumId w:val="11"/>
  </w:num>
  <w:num w:numId="5">
    <w:abstractNumId w:val="14"/>
  </w:num>
  <w:num w:numId="6">
    <w:abstractNumId w:val="33"/>
  </w:num>
  <w:num w:numId="7">
    <w:abstractNumId w:val="20"/>
  </w:num>
  <w:num w:numId="8">
    <w:abstractNumId w:val="24"/>
  </w:num>
  <w:num w:numId="9">
    <w:abstractNumId w:val="9"/>
  </w:num>
  <w:num w:numId="10">
    <w:abstractNumId w:val="21"/>
  </w:num>
  <w:num w:numId="11">
    <w:abstractNumId w:val="3"/>
  </w:num>
  <w:num w:numId="12">
    <w:abstractNumId w:val="25"/>
  </w:num>
  <w:num w:numId="13">
    <w:abstractNumId w:val="0"/>
  </w:num>
  <w:num w:numId="14">
    <w:abstractNumId w:val="10"/>
  </w:num>
  <w:num w:numId="15">
    <w:abstractNumId w:val="15"/>
  </w:num>
  <w:num w:numId="16">
    <w:abstractNumId w:val="17"/>
  </w:num>
  <w:num w:numId="17">
    <w:abstractNumId w:val="1"/>
  </w:num>
  <w:num w:numId="18">
    <w:abstractNumId w:val="8"/>
  </w:num>
  <w:num w:numId="19">
    <w:abstractNumId w:val="29"/>
  </w:num>
  <w:num w:numId="20">
    <w:abstractNumId w:val="5"/>
  </w:num>
  <w:num w:numId="21">
    <w:abstractNumId w:val="4"/>
  </w:num>
  <w:num w:numId="22">
    <w:abstractNumId w:val="2"/>
  </w:num>
  <w:num w:numId="23">
    <w:abstractNumId w:val="12"/>
  </w:num>
  <w:num w:numId="24">
    <w:abstractNumId w:val="19"/>
  </w:num>
  <w:num w:numId="25">
    <w:abstractNumId w:val="13"/>
  </w:num>
  <w:num w:numId="26">
    <w:abstractNumId w:val="31"/>
  </w:num>
  <w:num w:numId="27">
    <w:abstractNumId w:val="34"/>
  </w:num>
  <w:num w:numId="28">
    <w:abstractNumId w:val="27"/>
  </w:num>
  <w:num w:numId="29">
    <w:abstractNumId w:val="6"/>
  </w:num>
  <w:num w:numId="30">
    <w:abstractNumId w:val="23"/>
  </w:num>
  <w:num w:numId="31">
    <w:abstractNumId w:val="22"/>
  </w:num>
  <w:num w:numId="32">
    <w:abstractNumId w:val="28"/>
  </w:num>
  <w:num w:numId="33">
    <w:abstractNumId w:val="26"/>
  </w:num>
  <w:num w:numId="34">
    <w:abstractNumId w:val="7"/>
  </w:num>
  <w:num w:numId="35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00398"/>
    <w:rsid w:val="00006340"/>
    <w:rsid w:val="00012D66"/>
    <w:rsid w:val="00013BD6"/>
    <w:rsid w:val="0003563E"/>
    <w:rsid w:val="000500BC"/>
    <w:rsid w:val="0009129A"/>
    <w:rsid w:val="000A2D30"/>
    <w:rsid w:val="000C448A"/>
    <w:rsid w:val="000D0E0E"/>
    <w:rsid w:val="000D6CB6"/>
    <w:rsid w:val="000E17C5"/>
    <w:rsid w:val="000E2DE4"/>
    <w:rsid w:val="000E3FB6"/>
    <w:rsid w:val="001004B8"/>
    <w:rsid w:val="001042BB"/>
    <w:rsid w:val="00120E2A"/>
    <w:rsid w:val="00121442"/>
    <w:rsid w:val="00151AFB"/>
    <w:rsid w:val="0015412D"/>
    <w:rsid w:val="00162575"/>
    <w:rsid w:val="0017267B"/>
    <w:rsid w:val="00175C52"/>
    <w:rsid w:val="00180139"/>
    <w:rsid w:val="00183832"/>
    <w:rsid w:val="001C46BF"/>
    <w:rsid w:val="001D5A54"/>
    <w:rsid w:val="001E3CA6"/>
    <w:rsid w:val="001F26A9"/>
    <w:rsid w:val="002122F7"/>
    <w:rsid w:val="002170A0"/>
    <w:rsid w:val="00227267"/>
    <w:rsid w:val="002421B1"/>
    <w:rsid w:val="00263A17"/>
    <w:rsid w:val="00283CD1"/>
    <w:rsid w:val="00284A0F"/>
    <w:rsid w:val="0029264D"/>
    <w:rsid w:val="002A022D"/>
    <w:rsid w:val="00300398"/>
    <w:rsid w:val="00311DFB"/>
    <w:rsid w:val="003133B5"/>
    <w:rsid w:val="00326BC1"/>
    <w:rsid w:val="0033265F"/>
    <w:rsid w:val="00365341"/>
    <w:rsid w:val="00371251"/>
    <w:rsid w:val="00372FD7"/>
    <w:rsid w:val="003B7374"/>
    <w:rsid w:val="003E5A6F"/>
    <w:rsid w:val="003F0506"/>
    <w:rsid w:val="003F36D3"/>
    <w:rsid w:val="003F4BCB"/>
    <w:rsid w:val="003F6149"/>
    <w:rsid w:val="004051AC"/>
    <w:rsid w:val="00406BCC"/>
    <w:rsid w:val="00422519"/>
    <w:rsid w:val="004336C4"/>
    <w:rsid w:val="00445688"/>
    <w:rsid w:val="00450EC5"/>
    <w:rsid w:val="00455897"/>
    <w:rsid w:val="004649EA"/>
    <w:rsid w:val="00475897"/>
    <w:rsid w:val="00485875"/>
    <w:rsid w:val="004A6E82"/>
    <w:rsid w:val="004B13F4"/>
    <w:rsid w:val="004B3035"/>
    <w:rsid w:val="004D3E03"/>
    <w:rsid w:val="004D505E"/>
    <w:rsid w:val="0053729D"/>
    <w:rsid w:val="00542FF5"/>
    <w:rsid w:val="0054471F"/>
    <w:rsid w:val="00572B26"/>
    <w:rsid w:val="00594721"/>
    <w:rsid w:val="005B5C02"/>
    <w:rsid w:val="005C78B6"/>
    <w:rsid w:val="005F1C27"/>
    <w:rsid w:val="005F4E8B"/>
    <w:rsid w:val="00617CE1"/>
    <w:rsid w:val="006327CA"/>
    <w:rsid w:val="00633FE3"/>
    <w:rsid w:val="006413FE"/>
    <w:rsid w:val="0064465C"/>
    <w:rsid w:val="00647CF1"/>
    <w:rsid w:val="0065039F"/>
    <w:rsid w:val="00664ED7"/>
    <w:rsid w:val="00680838"/>
    <w:rsid w:val="006A04F0"/>
    <w:rsid w:val="006A4090"/>
    <w:rsid w:val="006A4BFC"/>
    <w:rsid w:val="006A5315"/>
    <w:rsid w:val="006B2900"/>
    <w:rsid w:val="006B360F"/>
    <w:rsid w:val="006D4FC2"/>
    <w:rsid w:val="007011E7"/>
    <w:rsid w:val="007045D9"/>
    <w:rsid w:val="00740001"/>
    <w:rsid w:val="00771553"/>
    <w:rsid w:val="007743C0"/>
    <w:rsid w:val="00787C58"/>
    <w:rsid w:val="007928B0"/>
    <w:rsid w:val="007A259E"/>
    <w:rsid w:val="007B1F6A"/>
    <w:rsid w:val="007C1006"/>
    <w:rsid w:val="007D7347"/>
    <w:rsid w:val="007E08AB"/>
    <w:rsid w:val="007E3F57"/>
    <w:rsid w:val="007F35F0"/>
    <w:rsid w:val="007F56EC"/>
    <w:rsid w:val="007F5B1D"/>
    <w:rsid w:val="00801DA3"/>
    <w:rsid w:val="00803DEB"/>
    <w:rsid w:val="00821D39"/>
    <w:rsid w:val="008358D9"/>
    <w:rsid w:val="00835D0D"/>
    <w:rsid w:val="0084556C"/>
    <w:rsid w:val="008552CE"/>
    <w:rsid w:val="00871789"/>
    <w:rsid w:val="0087660B"/>
    <w:rsid w:val="00881C95"/>
    <w:rsid w:val="008C70BE"/>
    <w:rsid w:val="008D3E5A"/>
    <w:rsid w:val="008E3B86"/>
    <w:rsid w:val="008F744C"/>
    <w:rsid w:val="009143EF"/>
    <w:rsid w:val="00923D9E"/>
    <w:rsid w:val="009321FA"/>
    <w:rsid w:val="009401D7"/>
    <w:rsid w:val="00956AC2"/>
    <w:rsid w:val="00961196"/>
    <w:rsid w:val="00970A88"/>
    <w:rsid w:val="009806D2"/>
    <w:rsid w:val="00994ACF"/>
    <w:rsid w:val="009C2BB1"/>
    <w:rsid w:val="009C44A7"/>
    <w:rsid w:val="009D11C2"/>
    <w:rsid w:val="009D193C"/>
    <w:rsid w:val="009D5963"/>
    <w:rsid w:val="00A1045E"/>
    <w:rsid w:val="00A169CD"/>
    <w:rsid w:val="00A204ED"/>
    <w:rsid w:val="00A20FF0"/>
    <w:rsid w:val="00A24281"/>
    <w:rsid w:val="00A34B7F"/>
    <w:rsid w:val="00A36142"/>
    <w:rsid w:val="00A4424B"/>
    <w:rsid w:val="00A44553"/>
    <w:rsid w:val="00A549FB"/>
    <w:rsid w:val="00A56B69"/>
    <w:rsid w:val="00A7024F"/>
    <w:rsid w:val="00A76BF9"/>
    <w:rsid w:val="00A774C0"/>
    <w:rsid w:val="00A77792"/>
    <w:rsid w:val="00A86C7E"/>
    <w:rsid w:val="00A919AD"/>
    <w:rsid w:val="00A96613"/>
    <w:rsid w:val="00AC5082"/>
    <w:rsid w:val="00AE196A"/>
    <w:rsid w:val="00AE412C"/>
    <w:rsid w:val="00AE497F"/>
    <w:rsid w:val="00AF04A2"/>
    <w:rsid w:val="00AF2A11"/>
    <w:rsid w:val="00B04850"/>
    <w:rsid w:val="00B40580"/>
    <w:rsid w:val="00B46BA9"/>
    <w:rsid w:val="00B60523"/>
    <w:rsid w:val="00B6314C"/>
    <w:rsid w:val="00B63FC3"/>
    <w:rsid w:val="00B835A7"/>
    <w:rsid w:val="00B92BEC"/>
    <w:rsid w:val="00BA7246"/>
    <w:rsid w:val="00BD63B0"/>
    <w:rsid w:val="00BF032A"/>
    <w:rsid w:val="00C04DAC"/>
    <w:rsid w:val="00C2797E"/>
    <w:rsid w:val="00C51606"/>
    <w:rsid w:val="00C54403"/>
    <w:rsid w:val="00C848A1"/>
    <w:rsid w:val="00C866B1"/>
    <w:rsid w:val="00C93FB6"/>
    <w:rsid w:val="00CA5EA3"/>
    <w:rsid w:val="00CB012B"/>
    <w:rsid w:val="00CB4315"/>
    <w:rsid w:val="00CD3E3A"/>
    <w:rsid w:val="00D10132"/>
    <w:rsid w:val="00D27C94"/>
    <w:rsid w:val="00D308B5"/>
    <w:rsid w:val="00D32D77"/>
    <w:rsid w:val="00D40D0E"/>
    <w:rsid w:val="00D459BE"/>
    <w:rsid w:val="00D57BE5"/>
    <w:rsid w:val="00D65760"/>
    <w:rsid w:val="00D662E7"/>
    <w:rsid w:val="00D774CA"/>
    <w:rsid w:val="00D82DB5"/>
    <w:rsid w:val="00D929EC"/>
    <w:rsid w:val="00DA1708"/>
    <w:rsid w:val="00DB4E18"/>
    <w:rsid w:val="00DD486C"/>
    <w:rsid w:val="00DF0CDA"/>
    <w:rsid w:val="00DF4C68"/>
    <w:rsid w:val="00DF517E"/>
    <w:rsid w:val="00E03394"/>
    <w:rsid w:val="00E159DE"/>
    <w:rsid w:val="00E20BCD"/>
    <w:rsid w:val="00E2146E"/>
    <w:rsid w:val="00E22ABB"/>
    <w:rsid w:val="00E336C7"/>
    <w:rsid w:val="00E50D4E"/>
    <w:rsid w:val="00E702C5"/>
    <w:rsid w:val="00E83CE7"/>
    <w:rsid w:val="00E87364"/>
    <w:rsid w:val="00E9572D"/>
    <w:rsid w:val="00E97963"/>
    <w:rsid w:val="00EA4578"/>
    <w:rsid w:val="00EA70A6"/>
    <w:rsid w:val="00EB1DAA"/>
    <w:rsid w:val="00EB21E6"/>
    <w:rsid w:val="00EC3746"/>
    <w:rsid w:val="00ED72FA"/>
    <w:rsid w:val="00ED7D7F"/>
    <w:rsid w:val="00EE328C"/>
    <w:rsid w:val="00EE60FF"/>
    <w:rsid w:val="00F030ED"/>
    <w:rsid w:val="00F058DE"/>
    <w:rsid w:val="00F306F7"/>
    <w:rsid w:val="00F557CD"/>
    <w:rsid w:val="00F5736A"/>
    <w:rsid w:val="00F60AC2"/>
    <w:rsid w:val="00F8209B"/>
    <w:rsid w:val="00F83175"/>
    <w:rsid w:val="00F87702"/>
    <w:rsid w:val="00FB025F"/>
    <w:rsid w:val="00FB02C7"/>
    <w:rsid w:val="00FB2DD5"/>
    <w:rsid w:val="00FC51B7"/>
    <w:rsid w:val="00FD1C88"/>
    <w:rsid w:val="00FE18C5"/>
    <w:rsid w:val="00FF72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40" w:lineRule="atLeast"/>
        <w:ind w:left="113"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B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27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27267"/>
  </w:style>
  <w:style w:type="paragraph" w:styleId="a5">
    <w:name w:val="footer"/>
    <w:basedOn w:val="a"/>
    <w:link w:val="a6"/>
    <w:uiPriority w:val="99"/>
    <w:semiHidden/>
    <w:unhideWhenUsed/>
    <w:rsid w:val="00227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27267"/>
  </w:style>
  <w:style w:type="paragraph" w:styleId="a7">
    <w:name w:val="List Paragraph"/>
    <w:basedOn w:val="a"/>
    <w:uiPriority w:val="34"/>
    <w:qFormat/>
    <w:rsid w:val="001C46BF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104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042BB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semiHidden/>
    <w:unhideWhenUsed/>
    <w:rsid w:val="00371251"/>
    <w:pPr>
      <w:spacing w:after="0" w:line="240" w:lineRule="auto"/>
      <w:ind w:left="0" w:right="0" w:firstLine="70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371251"/>
    <w:rPr>
      <w:rFonts w:ascii="Times New Roman" w:eastAsia="Times New Roman" w:hAnsi="Times New Roman" w:cs="Times New Roman"/>
      <w:sz w:val="28"/>
      <w:szCs w:val="24"/>
    </w:rPr>
  </w:style>
  <w:style w:type="paragraph" w:customStyle="1" w:styleId="21">
    <w:name w:val="стиль2"/>
    <w:basedOn w:val="a"/>
    <w:uiPriority w:val="99"/>
    <w:rsid w:val="004B3035"/>
    <w:pPr>
      <w:autoSpaceDE w:val="0"/>
      <w:autoSpaceDN w:val="0"/>
      <w:adjustRightInd w:val="0"/>
      <w:spacing w:before="100" w:after="100" w:line="240" w:lineRule="auto"/>
      <w:ind w:left="0" w:right="0"/>
      <w:jc w:val="left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4B3035"/>
    <w:pPr>
      <w:widowControl w:val="0"/>
      <w:autoSpaceDE w:val="0"/>
      <w:autoSpaceDN w:val="0"/>
      <w:adjustRightInd w:val="0"/>
      <w:spacing w:after="0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4B3035"/>
    <w:pPr>
      <w:widowControl w:val="0"/>
      <w:autoSpaceDE w:val="0"/>
      <w:autoSpaceDN w:val="0"/>
      <w:adjustRightInd w:val="0"/>
      <w:spacing w:after="0" w:line="280" w:lineRule="exact"/>
      <w:ind w:left="0" w:right="0" w:firstLine="9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4B3035"/>
    <w:pPr>
      <w:widowControl w:val="0"/>
      <w:autoSpaceDE w:val="0"/>
      <w:autoSpaceDN w:val="0"/>
      <w:adjustRightInd w:val="0"/>
      <w:spacing w:after="0" w:line="278" w:lineRule="exact"/>
      <w:ind w:left="0" w:right="0" w:firstLine="226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4B3035"/>
    <w:pPr>
      <w:widowControl w:val="0"/>
      <w:autoSpaceDE w:val="0"/>
      <w:autoSpaceDN w:val="0"/>
      <w:adjustRightInd w:val="0"/>
      <w:spacing w:after="0" w:line="274" w:lineRule="exact"/>
      <w:ind w:left="0" w:right="0" w:firstLine="1536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4B3035"/>
    <w:rPr>
      <w:rFonts w:ascii="Times New Roman" w:hAnsi="Times New Roman" w:cs="Times New Roman" w:hint="default"/>
      <w:color w:val="000000"/>
      <w:sz w:val="22"/>
      <w:szCs w:val="22"/>
    </w:rPr>
  </w:style>
  <w:style w:type="table" w:styleId="aa">
    <w:name w:val="Table Grid"/>
    <w:basedOn w:val="a1"/>
    <w:uiPriority w:val="59"/>
    <w:rsid w:val="004B3035"/>
    <w:pPr>
      <w:spacing w:after="0" w:line="240" w:lineRule="auto"/>
      <w:ind w:left="0" w:right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ED7D7F"/>
    <w:pPr>
      <w:widowControl w:val="0"/>
      <w:autoSpaceDE w:val="0"/>
      <w:autoSpaceDN w:val="0"/>
      <w:adjustRightInd w:val="0"/>
      <w:spacing w:after="0" w:line="216" w:lineRule="exact"/>
      <w:ind w:left="0" w:right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ED7D7F"/>
    <w:pPr>
      <w:widowControl w:val="0"/>
      <w:autoSpaceDE w:val="0"/>
      <w:autoSpaceDN w:val="0"/>
      <w:adjustRightInd w:val="0"/>
      <w:spacing w:after="0" w:line="314" w:lineRule="exact"/>
      <w:ind w:left="0" w:right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ED7D7F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ED7D7F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3DB31-B3D5-4764-ACFD-7218479B4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1373</TotalTime>
  <Pages>1</Pages>
  <Words>3240</Words>
  <Characters>18472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84</cp:revision>
  <cp:lastPrinted>2022-09-26T08:47:00Z</cp:lastPrinted>
  <dcterms:created xsi:type="dcterms:W3CDTF">2008-08-30T07:39:00Z</dcterms:created>
  <dcterms:modified xsi:type="dcterms:W3CDTF">2022-09-26T08:48:00Z</dcterms:modified>
</cp:coreProperties>
</file>