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F06" w:rsidRPr="00890F95" w:rsidRDefault="00864F06" w:rsidP="00F375B1">
      <w:pPr>
        <w:pStyle w:val="Style11"/>
        <w:widowControl/>
        <w:outlineLvl w:val="0"/>
        <w:rPr>
          <w:sz w:val="28"/>
          <w:szCs w:val="28"/>
        </w:rPr>
      </w:pPr>
      <w:r w:rsidRPr="00890F95">
        <w:rPr>
          <w:sz w:val="28"/>
          <w:szCs w:val="28"/>
        </w:rPr>
        <w:t>Управление образования Красносулинского района р.п. Горный</w:t>
      </w:r>
    </w:p>
    <w:p w:rsidR="00864F06" w:rsidRPr="00890F95" w:rsidRDefault="00864F06" w:rsidP="00F375B1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890F95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864F06" w:rsidRPr="00890F95" w:rsidRDefault="00864F06" w:rsidP="00F375B1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890F95">
        <w:rPr>
          <w:rStyle w:val="FontStyle27"/>
          <w:sz w:val="28"/>
          <w:szCs w:val="28"/>
        </w:rPr>
        <w:t>средняя общеобразовательная школа №22</w:t>
      </w:r>
    </w:p>
    <w:p w:rsidR="00864F06" w:rsidRPr="00890F95" w:rsidRDefault="00864F06" w:rsidP="00890F95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864F06" w:rsidRPr="00890F95" w:rsidRDefault="00864F06" w:rsidP="00890F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0F95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  <w:t xml:space="preserve">                        Утверждаю</w:t>
      </w:r>
    </w:p>
    <w:p w:rsidR="00864F06" w:rsidRPr="00890F95" w:rsidRDefault="00864F06" w:rsidP="00890F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0F95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  <w:t>Директор МБОУ СОШ № 22</w:t>
      </w:r>
    </w:p>
    <w:p w:rsidR="00864F06" w:rsidRPr="00890F95" w:rsidRDefault="00864F06" w:rsidP="00890F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0F95">
        <w:rPr>
          <w:rFonts w:ascii="Times New Roman" w:hAnsi="Times New Roman" w:cs="Times New Roman"/>
          <w:sz w:val="28"/>
          <w:szCs w:val="28"/>
        </w:rPr>
        <w:t>МБОУ СОШ №22</w:t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</w:r>
      <w:r w:rsidRPr="00890F95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890F95">
        <w:rPr>
          <w:rFonts w:ascii="Times New Roman" w:hAnsi="Times New Roman" w:cs="Times New Roman"/>
          <w:sz w:val="28"/>
          <w:szCs w:val="28"/>
        </w:rPr>
        <w:tab/>
        <w:t xml:space="preserve">        ________ Г.И. Тоткалова</w:t>
      </w:r>
    </w:p>
    <w:p w:rsidR="00864F06" w:rsidRPr="00890F95" w:rsidRDefault="000E1D95" w:rsidP="00890F95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BD4F31" w:rsidRPr="00890F95">
        <w:rPr>
          <w:rFonts w:ascii="Times New Roman" w:hAnsi="Times New Roman" w:cs="Times New Roman"/>
          <w:sz w:val="28"/>
          <w:szCs w:val="28"/>
        </w:rPr>
        <w:t xml:space="preserve">» августа </w:t>
      </w:r>
      <w:r w:rsidR="00A65ACE">
        <w:rPr>
          <w:rFonts w:ascii="Times New Roman" w:hAnsi="Times New Roman" w:cs="Times New Roman"/>
          <w:sz w:val="28"/>
          <w:szCs w:val="28"/>
        </w:rPr>
        <w:t>2022</w:t>
      </w:r>
      <w:r w:rsidR="00864F06" w:rsidRPr="00890F95">
        <w:rPr>
          <w:rFonts w:ascii="Times New Roman" w:hAnsi="Times New Roman" w:cs="Times New Roman"/>
          <w:sz w:val="28"/>
          <w:szCs w:val="28"/>
        </w:rPr>
        <w:t xml:space="preserve"> г</w:t>
      </w:r>
      <w:r w:rsidR="00BD4F31" w:rsidRPr="00890F95">
        <w:rPr>
          <w:rFonts w:ascii="Times New Roman" w:hAnsi="Times New Roman" w:cs="Times New Roman"/>
          <w:sz w:val="28"/>
          <w:szCs w:val="28"/>
        </w:rPr>
        <w:t>. №_1_</w:t>
      </w:r>
      <w:r w:rsidR="00BD4F31" w:rsidRPr="00890F95">
        <w:rPr>
          <w:rFonts w:ascii="Times New Roman" w:hAnsi="Times New Roman" w:cs="Times New Roman"/>
          <w:sz w:val="28"/>
          <w:szCs w:val="28"/>
        </w:rPr>
        <w:tab/>
      </w:r>
      <w:r w:rsidR="00BD4F31" w:rsidRPr="00890F95">
        <w:rPr>
          <w:rFonts w:ascii="Times New Roman" w:hAnsi="Times New Roman" w:cs="Times New Roman"/>
          <w:sz w:val="28"/>
          <w:szCs w:val="28"/>
        </w:rPr>
        <w:tab/>
      </w:r>
      <w:r w:rsidR="00BD4F31" w:rsidRPr="00890F95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1D5A91" w:rsidRPr="00890F95" w:rsidRDefault="001D5A91" w:rsidP="00890F9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1D5A91" w:rsidRDefault="001D5A91" w:rsidP="00890F9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90F95" w:rsidRPr="00890F95" w:rsidRDefault="00890F95" w:rsidP="00890F9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1D5A91" w:rsidRPr="00890F95" w:rsidRDefault="001D5A91" w:rsidP="00890F9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90F9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D5A91" w:rsidRPr="00890F95" w:rsidRDefault="001D5A91" w:rsidP="00890F95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 w:rsidRPr="00890F95">
        <w:rPr>
          <w:rStyle w:val="FontStyle25"/>
          <w:sz w:val="28"/>
          <w:szCs w:val="28"/>
        </w:rPr>
        <w:t xml:space="preserve"> </w:t>
      </w:r>
      <w:r w:rsidR="00890F95">
        <w:rPr>
          <w:rStyle w:val="FontStyle25"/>
          <w:sz w:val="28"/>
          <w:szCs w:val="28"/>
        </w:rPr>
        <w:t>п</w:t>
      </w:r>
      <w:r w:rsidRPr="00890F95">
        <w:rPr>
          <w:rStyle w:val="FontStyle25"/>
          <w:sz w:val="28"/>
          <w:szCs w:val="28"/>
        </w:rPr>
        <w:t>о</w:t>
      </w:r>
      <w:r w:rsidR="00890F95">
        <w:rPr>
          <w:rStyle w:val="FontStyle25"/>
          <w:sz w:val="28"/>
          <w:szCs w:val="28"/>
        </w:rPr>
        <w:t xml:space="preserve">  </w:t>
      </w:r>
      <w:r w:rsidR="00546CA1" w:rsidRPr="00890F95">
        <w:rPr>
          <w:rStyle w:val="FontStyle25"/>
          <w:sz w:val="28"/>
          <w:szCs w:val="28"/>
        </w:rPr>
        <w:t>географии</w:t>
      </w:r>
      <w:r w:rsidRPr="00890F95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1D5A91" w:rsidRPr="00890F95" w:rsidRDefault="001D5A91" w:rsidP="00890F95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1D5A91" w:rsidRPr="00890F95" w:rsidRDefault="00890F95" w:rsidP="00890F95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</w:t>
      </w:r>
      <w:r w:rsidR="001D5A91" w:rsidRPr="00890F95">
        <w:rPr>
          <w:rStyle w:val="FontStyle25"/>
          <w:sz w:val="28"/>
          <w:szCs w:val="28"/>
        </w:rPr>
        <w:t>Феденко Елена Михайловна</w:t>
      </w:r>
    </w:p>
    <w:p w:rsidR="00F375B1" w:rsidRDefault="00F375B1" w:rsidP="00F375B1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 </w:t>
      </w:r>
      <w:r w:rsidR="00DE7CDC">
        <w:rPr>
          <w:rStyle w:val="FontStyle25"/>
          <w:sz w:val="28"/>
          <w:szCs w:val="28"/>
        </w:rPr>
        <w:t>7</w:t>
      </w:r>
    </w:p>
    <w:p w:rsidR="001D5A91" w:rsidRPr="00890F95" w:rsidRDefault="001D5A91" w:rsidP="00F375B1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 w:rsidRPr="00890F95">
        <w:rPr>
          <w:rStyle w:val="FontStyle25"/>
          <w:sz w:val="28"/>
          <w:szCs w:val="28"/>
        </w:rPr>
        <w:t xml:space="preserve">Количество часов  в неделю </w:t>
      </w:r>
      <w:r w:rsidRPr="00890F95">
        <w:rPr>
          <w:sz w:val="28"/>
          <w:szCs w:val="28"/>
        </w:rPr>
        <w:t xml:space="preserve">  2 часа                                                         </w:t>
      </w:r>
    </w:p>
    <w:p w:rsidR="001D5A91" w:rsidRPr="00890F95" w:rsidRDefault="001D5A91" w:rsidP="00890F9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7A1C78" w:rsidRDefault="007A1C78" w:rsidP="007A1C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</w:t>
      </w:r>
      <w:r w:rsidR="003A726D">
        <w:rPr>
          <w:sz w:val="28"/>
          <w:szCs w:val="28"/>
        </w:rPr>
        <w:t>ство часов по учебному плану  68</w:t>
      </w:r>
      <w:r>
        <w:rPr>
          <w:sz w:val="28"/>
          <w:szCs w:val="28"/>
        </w:rPr>
        <w:t xml:space="preserve"> часов</w:t>
      </w:r>
    </w:p>
    <w:p w:rsidR="007A1C78" w:rsidRDefault="007A1C78" w:rsidP="007A1C78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7A1C78" w:rsidRDefault="007A1C78" w:rsidP="007A1C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3A726D">
        <w:rPr>
          <w:sz w:val="28"/>
          <w:szCs w:val="28"/>
        </w:rPr>
        <w:t xml:space="preserve"> и с учетом праздничных дней  67</w:t>
      </w:r>
      <w:r>
        <w:rPr>
          <w:sz w:val="28"/>
          <w:szCs w:val="28"/>
        </w:rPr>
        <w:t xml:space="preserve"> часов</w:t>
      </w:r>
    </w:p>
    <w:p w:rsidR="001D5A91" w:rsidRPr="00890F95" w:rsidRDefault="001D5A91" w:rsidP="00890F9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D5A91" w:rsidRPr="00890F95" w:rsidRDefault="001D5A91" w:rsidP="00890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0F95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r w:rsidRPr="00890F95">
        <w:rPr>
          <w:rFonts w:ascii="Times New Roman" w:hAnsi="Times New Roman" w:cs="Times New Roman"/>
          <w:color w:val="000000"/>
          <w:sz w:val="28"/>
          <w:szCs w:val="28"/>
        </w:rPr>
        <w:t xml:space="preserve"> по учебным предметам. </w:t>
      </w:r>
      <w:r w:rsidRPr="00890F95">
        <w:rPr>
          <w:rFonts w:ascii="Times New Roman" w:hAnsi="Times New Roman" w:cs="Times New Roman"/>
          <w:sz w:val="28"/>
          <w:szCs w:val="28"/>
        </w:rPr>
        <w:t>Примерные программы  по географии 6 - 10 к</w:t>
      </w:r>
      <w:r w:rsidR="003A726D">
        <w:rPr>
          <w:rFonts w:ascii="Times New Roman" w:hAnsi="Times New Roman" w:cs="Times New Roman"/>
          <w:sz w:val="28"/>
          <w:szCs w:val="28"/>
        </w:rPr>
        <w:t>лассы, Москва «Просвещение» 2021</w:t>
      </w:r>
      <w:r w:rsidRPr="00890F95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1D5A91" w:rsidRPr="00890F95" w:rsidRDefault="001D5A91" w:rsidP="00890F9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D5A91" w:rsidRPr="00890F95" w:rsidRDefault="001D5A91" w:rsidP="00890F9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90F95">
        <w:rPr>
          <w:rFonts w:ascii="Times New Roman" w:hAnsi="Times New Roman" w:cs="Times New Roman"/>
          <w:color w:val="000000"/>
          <w:sz w:val="28"/>
          <w:szCs w:val="28"/>
        </w:rPr>
        <w:t xml:space="preserve">Учебник </w:t>
      </w:r>
      <w:r w:rsidR="00A65ACE">
        <w:rPr>
          <w:rFonts w:ascii="Times New Roman" w:hAnsi="Times New Roman" w:cs="Times New Roman"/>
          <w:color w:val="000000"/>
          <w:sz w:val="28"/>
          <w:szCs w:val="28"/>
        </w:rPr>
        <w:t>«Полярная звезда» под редакцией</w:t>
      </w:r>
      <w:r w:rsidR="00245399">
        <w:rPr>
          <w:rFonts w:ascii="Times New Roman" w:hAnsi="Times New Roman" w:cs="Times New Roman"/>
          <w:sz w:val="28"/>
          <w:szCs w:val="28"/>
        </w:rPr>
        <w:t xml:space="preserve"> </w:t>
      </w:r>
      <w:r w:rsidRPr="00890F95">
        <w:rPr>
          <w:rFonts w:ascii="Times New Roman" w:hAnsi="Times New Roman" w:cs="Times New Roman"/>
          <w:sz w:val="28"/>
          <w:szCs w:val="28"/>
        </w:rPr>
        <w:t xml:space="preserve"> </w:t>
      </w:r>
      <w:r w:rsidR="003A726D">
        <w:rPr>
          <w:rFonts w:ascii="Times New Roman" w:hAnsi="Times New Roman" w:cs="Times New Roman"/>
          <w:sz w:val="28"/>
          <w:szCs w:val="28"/>
        </w:rPr>
        <w:t xml:space="preserve">А.И. Алексеев, В.В. Николина, Е.К.липкина, С.И.Больсов, А.С. Фетисов, Г.Ю. Кузнецова </w:t>
      </w:r>
      <w:r w:rsidRPr="00890F95">
        <w:rPr>
          <w:rFonts w:ascii="Times New Roman" w:hAnsi="Times New Roman" w:cs="Times New Roman"/>
          <w:sz w:val="28"/>
          <w:szCs w:val="28"/>
        </w:rPr>
        <w:t>«География</w:t>
      </w:r>
      <w:r w:rsidR="003A726D">
        <w:rPr>
          <w:rFonts w:ascii="Times New Roman" w:hAnsi="Times New Roman" w:cs="Times New Roman"/>
          <w:sz w:val="28"/>
          <w:szCs w:val="28"/>
        </w:rPr>
        <w:t>», Москва «Просвещение</w:t>
      </w:r>
      <w:r w:rsidR="00245399">
        <w:rPr>
          <w:rFonts w:ascii="Times New Roman" w:hAnsi="Times New Roman" w:cs="Times New Roman"/>
          <w:sz w:val="28"/>
          <w:szCs w:val="28"/>
        </w:rPr>
        <w:t>»</w:t>
      </w:r>
      <w:r w:rsidR="003A726D">
        <w:rPr>
          <w:rFonts w:ascii="Times New Roman" w:hAnsi="Times New Roman" w:cs="Times New Roman"/>
          <w:sz w:val="28"/>
          <w:szCs w:val="28"/>
        </w:rPr>
        <w:t>, 2022</w:t>
      </w:r>
      <w:r w:rsidR="00272C41">
        <w:rPr>
          <w:rFonts w:ascii="Times New Roman" w:hAnsi="Times New Roman" w:cs="Times New Roman"/>
          <w:sz w:val="28"/>
          <w:szCs w:val="28"/>
        </w:rPr>
        <w:t xml:space="preserve"> </w:t>
      </w:r>
      <w:r w:rsidRPr="00890F95">
        <w:rPr>
          <w:rFonts w:ascii="Times New Roman" w:hAnsi="Times New Roman" w:cs="Times New Roman"/>
          <w:sz w:val="28"/>
          <w:szCs w:val="28"/>
        </w:rPr>
        <w:t>г.</w:t>
      </w:r>
    </w:p>
    <w:p w:rsidR="00F375B1" w:rsidRDefault="00F375B1" w:rsidP="00890F9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D5A91" w:rsidRPr="00890F95" w:rsidRDefault="001D5A91" w:rsidP="00890F9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890F95">
        <w:rPr>
          <w:sz w:val="28"/>
          <w:szCs w:val="28"/>
        </w:rPr>
        <w:t xml:space="preserve">Срок реализации программы   </w:t>
      </w:r>
      <w:r w:rsidR="003A726D">
        <w:rPr>
          <w:sz w:val="28"/>
          <w:szCs w:val="28"/>
        </w:rPr>
        <w:t>2022-2023</w:t>
      </w:r>
      <w:r w:rsidR="00822A0C">
        <w:rPr>
          <w:sz w:val="28"/>
          <w:szCs w:val="28"/>
        </w:rPr>
        <w:t xml:space="preserve"> </w:t>
      </w:r>
      <w:r w:rsidR="00F375B1">
        <w:rPr>
          <w:sz w:val="28"/>
          <w:szCs w:val="28"/>
        </w:rPr>
        <w:t>учебный год</w:t>
      </w:r>
    </w:p>
    <w:p w:rsidR="001D5A91" w:rsidRPr="00890F95" w:rsidRDefault="001D5A91" w:rsidP="00890F9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890F95">
        <w:rPr>
          <w:sz w:val="28"/>
          <w:szCs w:val="28"/>
        </w:rPr>
        <w:t xml:space="preserve">                                                                                                        </w:t>
      </w:r>
    </w:p>
    <w:p w:rsidR="001D5A91" w:rsidRPr="001D5A91" w:rsidRDefault="001D5A91" w:rsidP="001D5A91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6"/>
          <w:szCs w:val="26"/>
          <w:u w:val="single"/>
        </w:rPr>
      </w:pPr>
    </w:p>
    <w:p w:rsidR="00864F06" w:rsidRDefault="00864F06" w:rsidP="00864F06">
      <w:pPr>
        <w:ind w:left="567"/>
        <w:rPr>
          <w:rFonts w:ascii="Times New Roman" w:hAnsi="Times New Roman" w:cs="Times New Roman"/>
          <w:sz w:val="26"/>
          <w:szCs w:val="26"/>
        </w:rPr>
      </w:pPr>
    </w:p>
    <w:p w:rsidR="001F1D15" w:rsidRPr="001D5A91" w:rsidRDefault="001F1D15" w:rsidP="00864F06">
      <w:pPr>
        <w:ind w:left="567"/>
        <w:rPr>
          <w:rFonts w:ascii="Times New Roman" w:hAnsi="Times New Roman" w:cs="Times New Roman"/>
          <w:sz w:val="26"/>
          <w:szCs w:val="26"/>
        </w:rPr>
      </w:pPr>
    </w:p>
    <w:p w:rsidR="00864F06" w:rsidRDefault="00864F06" w:rsidP="00864F06">
      <w:pPr>
        <w:ind w:left="567"/>
        <w:rPr>
          <w:rFonts w:ascii="Times New Roman" w:hAnsi="Times New Roman" w:cs="Times New Roman"/>
          <w:sz w:val="28"/>
          <w:szCs w:val="24"/>
        </w:rPr>
      </w:pPr>
    </w:p>
    <w:p w:rsidR="00F375B1" w:rsidRDefault="00F375B1" w:rsidP="00864F06">
      <w:pPr>
        <w:ind w:left="567"/>
        <w:rPr>
          <w:rFonts w:ascii="Times New Roman" w:hAnsi="Times New Roman" w:cs="Times New Roman"/>
          <w:sz w:val="28"/>
          <w:szCs w:val="24"/>
        </w:rPr>
      </w:pPr>
    </w:p>
    <w:p w:rsidR="00C0203A" w:rsidRPr="007A1C78" w:rsidRDefault="00C0203A" w:rsidP="007A1C78">
      <w:pPr>
        <w:pStyle w:val="210"/>
        <w:numPr>
          <w:ilvl w:val="0"/>
          <w:numId w:val="26"/>
        </w:numPr>
        <w:ind w:right="-1" w:firstLine="0"/>
        <w:rPr>
          <w:sz w:val="28"/>
          <w:szCs w:val="28"/>
        </w:rPr>
      </w:pPr>
      <w:r w:rsidRPr="007A1C78">
        <w:rPr>
          <w:rFonts w:eastAsia="Calibri"/>
          <w:bCs/>
          <w:sz w:val="28"/>
          <w:szCs w:val="28"/>
        </w:rPr>
        <w:lastRenderedPageBreak/>
        <w:t>Планируемые результаты освоения</w:t>
      </w:r>
      <w:r w:rsidR="007A1C78" w:rsidRPr="007A1C78">
        <w:rPr>
          <w:sz w:val="28"/>
          <w:szCs w:val="28"/>
        </w:rPr>
        <w:t xml:space="preserve"> учебного предмета</w:t>
      </w:r>
      <w:r w:rsidRPr="007A1C78">
        <w:rPr>
          <w:rFonts w:eastAsia="Calibri"/>
          <w:bCs/>
          <w:sz w:val="28"/>
          <w:szCs w:val="28"/>
        </w:rPr>
        <w:t xml:space="preserve"> </w:t>
      </w:r>
      <w:r w:rsidR="007A1C78" w:rsidRPr="007A1C78">
        <w:rPr>
          <w:rFonts w:eastAsia="Calibri"/>
          <w:bCs/>
          <w:sz w:val="28"/>
          <w:szCs w:val="28"/>
        </w:rPr>
        <w:t>«География</w:t>
      </w:r>
      <w:r w:rsidRPr="007A1C78">
        <w:rPr>
          <w:rFonts w:eastAsia="Calibri"/>
          <w:bCs/>
          <w:sz w:val="28"/>
          <w:szCs w:val="28"/>
        </w:rPr>
        <w:t xml:space="preserve"> 7</w:t>
      </w:r>
      <w:r w:rsidR="007A1C78" w:rsidRPr="007A1C78">
        <w:rPr>
          <w:rFonts w:eastAsia="Calibri"/>
          <w:bCs/>
          <w:sz w:val="28"/>
          <w:szCs w:val="28"/>
        </w:rPr>
        <w:t xml:space="preserve"> класс»</w:t>
      </w:r>
    </w:p>
    <w:p w:rsidR="00791A2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Личностные, предметные, метапредметные результаты освоения учебного предмета, курса</w:t>
      </w:r>
      <w:r w:rsidR="007A1C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 обучения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Учащийся должен </w:t>
      </w:r>
      <w:r w:rsidRPr="00A133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уметь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91A23" w:rsidRPr="00A1330D" w:rsidRDefault="00791A23" w:rsidP="007A1C78">
      <w:pPr>
        <w:widowControl w:val="0"/>
        <w:shd w:val="clear" w:color="auto" w:fill="FFFFFF"/>
        <w:tabs>
          <w:tab w:val="left" w:leader="dot" w:pos="5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материки и части света;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 материковых, вулканических, коралловых  островов;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характеристику карты; читать и анализировать карту;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и показывать по карте крупные формы рельефа и объяснять зависимость крупных форм рельефа от строения земной коры;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объяснять зональность в распределении температуры воздуха, атмосферного давления, осадков;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типы воздушных масс и некоторые их характеристики;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делать простейшие описания климата отдельных климатических поясов;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океаны и некоторые моря, течения, объяснять изменения свойств океанических вод;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влияния Мирового океана на природу материков;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природных комплексов; составлять  простейшие схемы взаим</w:t>
      </w:r>
      <w:r w:rsidR="00984498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одействия  природных комплексов;</w:t>
      </w:r>
    </w:p>
    <w:p w:rsidR="00984498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 об основных путях расселения человека по материкам, главных областях расселения, разнообразии ви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дов хозяйственной деятельности людей; читать комплексную карту; 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показывать наиболее крупные ст</w:t>
      </w:r>
      <w:r w:rsidR="0098449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раны мира;</w:t>
      </w:r>
      <w:r w:rsidR="007A1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и называть океаны и материки, определять их географическое положение, определять и называть некоторые отличительные признаки отдельных океанов и материков как крупных природных комплексов;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наиболее крупные и известные географические объекты на материках (горы, возвышенности, реки, озера и т. д.) и в океанах (моря, заливы, проливы, острова, полуострова);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описывать отдельные природные комплексы с использованием карт;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наиболее крупные государства на материках;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уметь давать описания природы и основных занятий населения, используя карты атласа;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воздействия и изменений природы на материках под</w:t>
      </w:r>
      <w:r w:rsidR="0098449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влиянием деятельности человека;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примеры, подтверждающие закономерности географической оболочки – целостность, ритмичность, зональность;</w:t>
      </w:r>
    </w:p>
    <w:p w:rsidR="00791A23" w:rsidRPr="00A1330D" w:rsidRDefault="0001547A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1" o:spid="_x0000_s1026" style="position:absolute;left:0;text-align:left;z-index:251660288;visibility:visible;mso-position-horizontal-relative:margin" from="715.45pt,-28.3pt" to="715.45pt,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" o:allowincell="f" strokeweight=".5pt">
            <w10:wrap anchorx="margin"/>
          </v:line>
        </w:pict>
      </w:r>
      <w:r w:rsidR="00791A23"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 их влияние на жизнь и деятельность человека; называть разные виды природных ресурсов; приводить примеры влияния природы на условия жизни людей.</w:t>
      </w:r>
    </w:p>
    <w:p w:rsidR="00EA0903" w:rsidRDefault="00EA090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iCs/>
          <w:spacing w:val="-5"/>
          <w:sz w:val="28"/>
          <w:szCs w:val="28"/>
          <w:lang w:eastAsia="ru-RU"/>
        </w:rPr>
      </w:pP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i/>
          <w:iCs/>
          <w:spacing w:val="-5"/>
          <w:sz w:val="28"/>
          <w:szCs w:val="28"/>
          <w:lang w:eastAsia="ru-RU"/>
        </w:rPr>
        <w:t>Метапредметные результаты обучения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Учащийся должен </w:t>
      </w: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уметь: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приобретать новые знания и практиче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ские умения;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организовывать свою познавательную деятельность — определять ее цели и задачи, выбирать способы достижения целей и применять их, оценивать результаты деятельности;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вести самостоятельный поиск, анализ и отбор информа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ции, ее преобразование, классификацию, сохранение, пере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дачу и презентацию;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текстом: составлять сложный план, логиче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скую цепочку, таблицу, схему, создавать тексты разных ви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(описательные, объяснительные).</w:t>
      </w:r>
    </w:p>
    <w:p w:rsidR="00EA0903" w:rsidRDefault="00EA090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iCs/>
          <w:spacing w:val="-4"/>
          <w:sz w:val="28"/>
          <w:szCs w:val="28"/>
          <w:lang w:eastAsia="ru-RU"/>
        </w:rPr>
      </w:pP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i/>
          <w:iCs/>
          <w:spacing w:val="-4"/>
          <w:sz w:val="28"/>
          <w:szCs w:val="28"/>
          <w:lang w:eastAsia="ru-RU"/>
        </w:rPr>
        <w:t>Личностные результаты обучения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 должен: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осознавать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себя жителем планеты Земля и гражданином России;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осознавать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целостность природы, населения и хозяйства Земли, материков, их крупных регионов и стран;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осознавать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значимость и общность глобальных проблем человечества;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овладеть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проявлять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эмоционально-ценностное отношение к окру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жающей среде, к необходимости ее сохранения и рациональ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использования;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проявлять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патриотизм, любовь к своей местности, своему региону, своей стране;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уважать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историю, культуру, национальные особенности, традиции и обычаи других народов;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уметь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 позиций социальных норм собствен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поступки и поступки других людей;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уметь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взаимодействовать с людьми, работать в коллекти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ве, вести диалог, дискуссию, вырабатывая общее решение;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уметь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окружающем мире, выбирать цель своих действий и поступков, принимать решения.</w:t>
      </w:r>
    </w:p>
    <w:p w:rsidR="00EA0903" w:rsidRDefault="00EA0903" w:rsidP="007A1C78">
      <w:pPr>
        <w:spacing w:after="0" w:line="360" w:lineRule="auto"/>
        <w:ind w:right="-1" w:firstLine="4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1D9D" w:rsidRPr="007A1C78" w:rsidRDefault="009F1D9D" w:rsidP="007A1C78">
      <w:pPr>
        <w:pStyle w:val="a5"/>
        <w:numPr>
          <w:ilvl w:val="0"/>
          <w:numId w:val="26"/>
        </w:numPr>
        <w:spacing w:after="0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1C78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C95C41" w:rsidRPr="007A1C78">
        <w:rPr>
          <w:rFonts w:ascii="Times New Roman" w:hAnsi="Times New Roman" w:cs="Times New Roman"/>
          <w:b/>
          <w:sz w:val="28"/>
          <w:szCs w:val="28"/>
        </w:rPr>
        <w:t xml:space="preserve">основного общего образования по учебному предмету </w:t>
      </w:r>
      <w:r w:rsidR="007A1C78">
        <w:rPr>
          <w:rFonts w:ascii="Times New Roman" w:hAnsi="Times New Roman" w:cs="Times New Roman"/>
          <w:b/>
          <w:sz w:val="28"/>
          <w:szCs w:val="28"/>
        </w:rPr>
        <w:t>«Г</w:t>
      </w:r>
      <w:r w:rsidR="00C95C41" w:rsidRPr="007A1C78">
        <w:rPr>
          <w:rFonts w:ascii="Times New Roman" w:hAnsi="Times New Roman" w:cs="Times New Roman"/>
          <w:b/>
          <w:sz w:val="28"/>
          <w:szCs w:val="28"/>
        </w:rPr>
        <w:t>еография</w:t>
      </w:r>
      <w:r w:rsidR="00311D5A" w:rsidRPr="007A1C78">
        <w:rPr>
          <w:rFonts w:ascii="Times New Roman" w:hAnsi="Times New Roman" w:cs="Times New Roman"/>
          <w:b/>
          <w:sz w:val="28"/>
          <w:szCs w:val="28"/>
        </w:rPr>
        <w:t xml:space="preserve"> 7 класс</w:t>
      </w:r>
      <w:r w:rsidR="007A1C78">
        <w:rPr>
          <w:rFonts w:ascii="Times New Roman" w:hAnsi="Times New Roman" w:cs="Times New Roman"/>
          <w:b/>
          <w:sz w:val="28"/>
          <w:szCs w:val="28"/>
        </w:rPr>
        <w:t>»</w:t>
      </w:r>
      <w:r w:rsidR="00C0203A" w:rsidRPr="007A1C7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  <w:t>Введение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Что изучают в курсе географии материков и океанов? Материки (континенты) и острова. Части света.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Как люди открывали и изучали Землю. Основные этапы накопления знаний о Земле.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Источники географической информации. Карта — особый источник географических знаний. Географические методы изучения окружающей среды. Карта — особый источник географических знаний. Виды карт. Различие географических карт по охвату территории и масштабу. Различие карт по содержанию. Методы географических исследований.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  <w:t>Практические работы. 1</w:t>
      </w: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. Группировка карт учебника и атласа по разным признакам.</w:t>
      </w:r>
    </w:p>
    <w:p w:rsidR="00791A23" w:rsidRPr="00EA0903" w:rsidRDefault="007A1C78" w:rsidP="007A1C78">
      <w:pPr>
        <w:widowControl w:val="0"/>
        <w:shd w:val="clear" w:color="auto" w:fill="FFFFFF"/>
        <w:autoSpaceDE w:val="0"/>
        <w:autoSpaceDN w:val="0"/>
        <w:adjustRightInd w:val="0"/>
        <w:spacing w:before="62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Показывать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материки и части света;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Приводить примеры материковых, вулканических, коралловых  островов;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характеристику карты; читать и анализировать карту.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lang w:eastAsia="ru-RU"/>
        </w:rPr>
        <w:t>Главные особенности природы Земли (9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Литосфера и рельеф Земли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Происхождение материков и океанов.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Происхожде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Земли. Строение материковой и океанической земной коры. Плиты литосферы. Карта строения земной коры. Сейсмические пояса Земли.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Рельеф земли.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внутренних и внешних сил — основная причина разнообразия рельефа. Размещение крупных форм рельефа на поверхности Земли.</w:t>
      </w:r>
    </w:p>
    <w:p w:rsidR="00791A23" w:rsidRPr="00EA0903" w:rsidRDefault="00EA090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Практические работы</w:t>
      </w:r>
      <w:r w:rsidR="00791A23"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2. 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карт, космических и аэро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фотоснимков материков. Описание по карте рельефа одного из материков. Сравнение рельефа двух материков, выявле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причин сходства и различий (по выбору).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82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Атмосфера и климаты Земли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01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Распределение температуры воздуха и осадков на Земле. Воздушные массы.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Климатические карты. Распреде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 температуры воздуха на Земле. Распределение поясов атмосферного давления на Земле. Постоянные ветры. Воз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душные массы. Роль воздушных течений в формировании климата.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Климатические пояса Земли.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климатические пояса. Переходные климатические пояса. Климатообразующие факторы.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Практические работы. 3.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климата по клима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тическим картам. 4. Сравнительное описание основных показателей климата различных климатических поясов од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из материков; оценка климатических условий матери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 для жизни населения.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73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Гидросфера. Мировой о</w:t>
      </w:r>
      <w:r w:rsidR="00EA0903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 xml:space="preserve">кеан – главная часть гидросферы </w:t>
      </w:r>
      <w:r w:rsidR="00EA0903" w:rsidRPr="00EA0903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10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Воды Мирового океана. Схема поверхностных тече</w:t>
      </w: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 xml:space="preserve">ний.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океана в жизни Земли. Происхождение вод Миро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вого океана. Свойства вод океана. Льды в океане. Водные массы. Схема поверхностных течений.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10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Жизнь в океане. Взаимодействие океана с атмосферой и сушей.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Разнообразие морских организмов. Распространение жизни в океане. Биологические богатства океана. Взаимодействие океана с атмосферой и сушей.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Географическая оболочка (3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Строение   и   свойства   географической   оболочки.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Строение географической оболочки. Свойства географической оболочки. Круговорот веществ и энергии. Роль живых организмов в формировании природы.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Природные комплексы суши и океана.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Природные комплексы суши. Природные комплексы океана. Разнообразие природных комплексов.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Природная зональность.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Что такое природная зона? Разнообразие природных зон. Закономерности размещения природных зон на Земле. Широтная зональность. Высотная поясность.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>Практические работы.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5. Анализ карт антропогенных ландшафтов; выявление материков с самыми большими ареалами таких ландшафтов.</w:t>
      </w:r>
    </w:p>
    <w:p w:rsidR="00791A23" w:rsidRPr="00EA0903" w:rsidRDefault="007A1C78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и показывать по карте крупные формы рельефа и объяснять зависимость крупных форм рельефа от строения земной коры;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объяснять зональность в распределении температуры воздуха, атмосферного давления, осадков;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типы воздушных масс и некоторые их характеристики;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делать простейшие описания климата отдельных климатических поясов;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океаны и некоторые моря, течения, объяснять изменения свойств океанических вод;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влияния Мирового океана на природу материков;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природных комплексов; составлять  простейшие схемы взаимодействия  природных комплексов.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Население Земли (3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Численность населения Земли. Размещение населения.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Факторы, влияющие на численность населения. Размещение людей на Земле. 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Народы и религии мира.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Этнический состав населения мира. Мировые и национальные религии.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Хозяйственная деятельность людей. Городское и сель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ское население.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виды хозяйственной деятельности людей. Их влияние на природные комплексы. Комплексные карты. Городское и сельское население. Культурно-историче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ские регионы мира. Многообразие стран, их основные типы.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Сравнительное описание числен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плотности и динамики населения материков и стран мира. 7. Моделирование на контурной карте размещения крупнейших этносов и малых народов, а также крупных го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родов.</w:t>
      </w:r>
    </w:p>
    <w:p w:rsidR="00791A23" w:rsidRPr="00EA0903" w:rsidRDefault="007A1C78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 об основных путях расселения человека по материкам, главных областях расселения, разнообразии ви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хозяйственной деятельности людей; читать комплексную карту; показывать наиболее крупные страны мира.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ru-RU"/>
        </w:rPr>
        <w:t>Океаны и материки (50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Океаны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Тихий, Индийский, Атлантический и Северный Ле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довитый океаны. Особенности географического положения. Из истории исследования океанов. Особенности природы. Виды хозяйственной деятельности в каждом из океанов.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Выявление и отражение на контур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карте транспортной, промысловой, сырьевой, рекреаци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онной и других функций одного из океанов (по выбору). 9. Описание по картам и другим источникам информации особенностей географического положения, природы и насе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ления одного из крупных островов (по выбору).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10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  <w:t>Южные материки (1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24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  особенности   природы   южных   материков.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Особенности географического положения южных матери ков. Общие черты рельефа. Общие особенности климата  внутренних вод. Общие особенности расположения природных зон. Почвенная карта.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54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Африка (10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Географическое положение. Исследования Африки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положение. Исследование Африки зарубежными путешественниками. Исследование Африки русскими путешественниками и учеными.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Рельеф и полезные ископаемые.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формы релье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фа. Формирование рельефа под влиянием внутренних и внешних процессов. Размещение месторождений полезных ископаемых.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Климат. Внутренние воды.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Климатические пояса Афри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ки. Внутренние воды Африки. Основные речные системы. Значение рек и озер в жизни населения.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Природные зоны.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Проявление широтной зональности на материке. Основные черты природных зон.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Влияние человека на природу. Заповедники и нацио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нальные парки.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Влияние человека на природу. Стихийные бедствия. Заповедники и национальные парки.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Население.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Население Африки. Размещение населения. Колониальное прошлое материка.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Северной Африки.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Алжир. Общая характеристи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 региона. Географическое положение, природа, население, хозяйство Алжира.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Западной и Центральной Африки. Нигерия.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щая характеристика региона. Географическое положение, природа, население, хозяйство Нигерии.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Восточной Африки. Эфиопия.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харак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теристика региона. Географическое положение, природа, на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селение, хозяйство Эфиопии.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Южной Африки. Южно-Африканская Республи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ка.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ние, природа, население, хозяйство Южно-Африканской Республики.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работы. 10.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по картам природ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богатств стран Центральной Африки. 11. Определение по картам основных видов деятельности населения стран Южной Африки. 12. Оценка географического положе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планировки и внешнего облика крупнейших городов Африки.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245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  <w:t>Австралия и Океания (5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34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Географическое положение Австралии. История от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 xml:space="preserve">крытия. Рельеф и полезные ископаемые.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гео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графического положения материка. История открытия и ис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следования. Особенности рельефа. Размещение месторожде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полезных ископаемых.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Климат Австралии. Внутренние воды.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Факторы, опреде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ляющие особенности климата материка. Климатические по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яса и области. Внутренние воды.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Природные зоны Австралии. Своеобразие органического мира.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Проявление широтной зональности в размещении природных зон. Своеобразие органического мира.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Австралийский Союз.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Население. Хозяйство Австра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лийского Союза. Изменение природы человеком.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Океания. Природа, население и страны.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положение. Из истории открытия и исследования. Особен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природы. Население и страны. Памятники природного и культурного наследия.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Практические работы. 13.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Сравнительная характеристика природы, населения и его хозяйственной деятельности двух регионов Австралии (по выбору).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269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Южная Америка (7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39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Географическое положение. Из истории открытия и исследования материка.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положение. Ис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тория открытия и исследования материка.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Рельеф и полезные ископаемые.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формирования основных форм рельефа материка. Закономерности раз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мещения равнин и складчатых поясов, месторождений по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лезных ископаемых.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Климат. Внутренние воды.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Климатообразующие факто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ры. Климатические пояса и области. Внутренние воды. Реки как производные рельефа и климата материка.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Природные зоны.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органического мира ма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терика. Высотная поясность в Андах. Изменения природы материка под влиянием деятельности человека. Охрана при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роды.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Население.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История заселения материка. Численность, плотность, этнический состав населения. Страны.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Страны востока материка. Бразилия.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положение, природа, население, хозяйство Бразилии и Ар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гентины.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Страны Анд. Перу.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природы Анд. Геогра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фическое положение, природа, население, хозяйство Перу.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Практические работы. 14.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описания природы, населения, географического положения крупных городов Бразилии или Аргентины. 15. Характеристика основных ви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хозяйственной деятельности населения Андских стран.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Антарктида (1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Географическое положение. Открытие и исследова</w:t>
      </w: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 xml:space="preserve">ние Антарктиды. Природа.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Географическое положение. </w:t>
      </w:r>
      <w:r w:rsidRPr="00EA09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тарктика. Открытие и первые исследования. Современные исследования Антарктиды. Ледниковый покров. Подледный рельеф. Климат. Органический мир. Значение современных исследований Антарктики.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16. Определение целей изучения южной полярной области Земли. Составление проекта использования природных богатств материка в будущем.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Северные материки (1ч)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Общие особенности природы северных материков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Географическое положение. Общие черты рельефа. Древнее оледенение. Общие черты климата и природных зон.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Северная Америка (7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Географическое положение. Из истории открытия и исследования материка.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Географическое положение. Из истории открытия и исследования материка. Русские исследования Северо-Западной Америки.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Рельеф и полезные ископаемые.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Основные черты рельефа материка. Влияние древнего оледенения на рельеф. Закономерности размещения крупных форм рельефа и месторождений полезных ископаемых.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Климат. Внутренние воды.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Климатообразующие факторы. Климатические пояса и области. Внутренние воды. Реки как производные рельефа и климата материка.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Природные зоны. Население.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Особенности распределения природных зон на материке. Изменение природы под влиянием деятельности человека. Население.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Канада.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Географическое положение, природа, население, хозяйство, заповедники и национальные парки Канады.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Соединенные Штаты Америки.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Географическое положение, природа, население, хозяйство, памятники природного и культурного наследия США.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Средняя Америка. Мексика.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 Мексики.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работы. 17.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Характеристика по картам основных видов природных ресурсов Канады, США и Мексики. 18. Выявление особенностей размещения населения, а также географического положения, планировки и внешнего облика крупнейших городов Канады, США и Мексики.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Евразия (16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Географическое положение.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Исследования Центральной Азии. Особенности географического положения. Очертания берегов. Исследования Центральной Азии.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Особенности рельефа, его развитие.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Особенности рельефа Евразии, его развитие. Области землетрясений и вулканов. Основные формы рельефа. Полезные ископаемые.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Климат. Внутренние воды.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Факторы, формирующие климат материка. Климатические пояса. Влияние климата на хозяйственную деятельность населения. Внутренние воды, их распределение. Реки. Территории внутреннего стока. Озера. Современное оледенение. Многолетняя мерзлота.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Природные зоны. Народы и страны Евразии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Расположение и характеристика природных зон. Высотные пояса в Гималаях и Альпах. Народы Евразии. Страны.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Северной Европы.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Состав региона. Природа. На-селение. Хозяйство. Комплексная характеристика стран региона.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Западной Европы.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хозяйство, объекты всемирного наследия Великобритании, Франции и Германии.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Восточной Европы.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Польша, Чехия, Словакия, Венгрия. Румыния и страны Балканского полуострова.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Страны Балтии. Белоруссия. Украина. Молдавия.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Южной Европы. Италия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Общая характеристика региона. Географическое положение, природа, население, хозяйство Италии. Памятники всемирного наследия региона.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Страны Юго-Западной Азии.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Общая характеристика региона. Географическое положение, природа, население, хозяйство Армении, Грузии и Азербайджана.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Центральной Азии.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 Казахстана, Узбекистана, Киргизии, Таджикистана, Туркмении и Монголии.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Восточной Азии.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хозяйство, памятники всемирного наследия Китая и Японии.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Южной Азии. Индия.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 Индии.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Юго-Восточной Азии. Индонезия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Общая характеристика региона. Географическое положение, природа, население, хозяйство Индонезии.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19. Составление «каталога» народов Евразии по языковым группам. 20. Описание видов хозяйственной деятельности населения стран Северной Европы, связанных с океаном. 21. Сравнительная характеристика Великобритании, Франции и Германии. 22. Группировка  стран  Юго-Западной  Азии  по  различным  признакам.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23. Составление описания географического положения крупных городов Китая,  обозначение их на контурной карте.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24. Моделирование на контурной карте размещения природных богатств Индии.</w:t>
      </w:r>
    </w:p>
    <w:p w:rsidR="00791A23" w:rsidRPr="00EA0903" w:rsidRDefault="007A1C78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и называть океаны и материки, определять их географическое положение, определять и называть некоторые отличительные признаки отдельных океанов и материков как крупных природных комплексов;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наиболее крупные и известные географические объекты на материках (горы, возвышенности, реки, озера и т. д.) и в океанах (моря, заливы, проливы, острова, полуострова);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описывать отдельные природные комплексы с использованием карт;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наиболее крупные государства на материках;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уметь давать описания природы и основных занятий населения, используя карты атласа;</w:t>
      </w:r>
      <w:r w:rsidR="007A1C7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воздействия и изменений природы на материках под влиянием деятельности человека.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Географическая оболочка — наш дом (2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Закономерности географической оболочки. Закономерности географической оболочки: целостность, ритмичность, зональность.</w:t>
      </w:r>
    </w:p>
    <w:p w:rsidR="004A5CA6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Взаимодействие природы и общества. Значение природных богатств. Влияние природы на условия жизни людей. Воздействие человека на природу. Необходимость международного сотрудничества в использовании природы и ее охране. 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A5CA6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25. Моделирование на контурной карте размещения основных видов природных богатств материков и океанов. 26. Составление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описания местности; выявление ее геоэкологических проблем и путей сохранения и улучшения качества окружающей среды; наличие памятников природы и культуры.</w:t>
      </w:r>
    </w:p>
    <w:p w:rsidR="00791A23" w:rsidRPr="00EA0903" w:rsidRDefault="007A1C78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примеры, подтверждающие закономерности географической оболочки — целостность, ритмичность, зональность;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объяснять их влияние на жизнь и деятельность человека; называть разные виды природных ресурсов; приводить примеры влияния природы на условия жизни людей.</w:t>
      </w:r>
    </w:p>
    <w:p w:rsidR="00791A2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Pr="00EA0903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74CDE" w:rsidRPr="00125561" w:rsidRDefault="00E34CCA" w:rsidP="00125561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7A1C78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  <w:r w:rsidR="007A1C78">
        <w:rPr>
          <w:rFonts w:ascii="Times New Roman" w:hAnsi="Times New Roman" w:cs="Times New Roman"/>
          <w:b/>
          <w:sz w:val="28"/>
          <w:szCs w:val="28"/>
        </w:rPr>
        <w:t xml:space="preserve"> уроков </w:t>
      </w:r>
      <w:r w:rsidR="00311D5A" w:rsidRPr="007A1C78">
        <w:rPr>
          <w:rFonts w:ascii="Times New Roman" w:hAnsi="Times New Roman" w:cs="Times New Roman"/>
          <w:b/>
          <w:sz w:val="28"/>
          <w:szCs w:val="28"/>
        </w:rPr>
        <w:t>географии</w:t>
      </w:r>
      <w:r w:rsidRPr="007A1C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7CDC">
        <w:rPr>
          <w:rFonts w:ascii="Times New Roman" w:hAnsi="Times New Roman" w:cs="Times New Roman"/>
          <w:b/>
          <w:sz w:val="28"/>
          <w:szCs w:val="28"/>
        </w:rPr>
        <w:t>7</w:t>
      </w:r>
      <w:r w:rsidRPr="0012556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7E5394" w:rsidRPr="00E34CCA" w:rsidRDefault="007E5394" w:rsidP="007E539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5"/>
        <w:gridCol w:w="1007"/>
        <w:gridCol w:w="992"/>
        <w:gridCol w:w="5953"/>
        <w:gridCol w:w="709"/>
        <w:gridCol w:w="1134"/>
      </w:tblGrid>
      <w:tr w:rsidR="003E2824" w:rsidRPr="00E34CCA" w:rsidTr="003E2824">
        <w:trPr>
          <w:trHeight w:val="627"/>
        </w:trPr>
        <w:tc>
          <w:tcPr>
            <w:tcW w:w="695" w:type="dxa"/>
            <w:shd w:val="clear" w:color="auto" w:fill="auto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1007" w:type="dxa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09" w:type="dxa"/>
            <w:shd w:val="clear" w:color="auto" w:fill="auto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К/ </w:t>
            </w:r>
          </w:p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134" w:type="dxa"/>
            <w:shd w:val="clear" w:color="auto" w:fill="auto"/>
          </w:tcPr>
          <w:p w:rsidR="003E2824" w:rsidRPr="003E2824" w:rsidRDefault="003E2824" w:rsidP="00125561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824">
              <w:rPr>
                <w:rFonts w:ascii="Times New Roman" w:hAnsi="Times New Roman" w:cs="Times New Roman"/>
                <w:b/>
                <w:sz w:val="28"/>
                <w:szCs w:val="28"/>
              </w:rPr>
              <w:t>Дом.</w:t>
            </w:r>
          </w:p>
          <w:p w:rsidR="003E2824" w:rsidRPr="00125561" w:rsidRDefault="003E2824" w:rsidP="00125561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E28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зад</w:t>
            </w:r>
          </w:p>
        </w:tc>
      </w:tr>
      <w:tr w:rsidR="003E2824" w:rsidRPr="00E34CCA" w:rsidTr="003E2824">
        <w:trPr>
          <w:trHeight w:val="159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310A54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10A5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Введение (2 ч)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2824" w:rsidRPr="00E34CCA" w:rsidTr="003E2824">
        <w:trPr>
          <w:trHeight w:val="239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7" w:type="dxa"/>
          </w:tcPr>
          <w:p w:rsidR="003E2824" w:rsidRPr="00E34CCA" w:rsidRDefault="00EC3CC3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282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A65ACE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будем изучать географию в 7 классе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A65ACE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E2824" w:rsidRPr="00E34CCA" w:rsidTr="003E2824">
        <w:trPr>
          <w:cantSplit/>
          <w:trHeight w:val="125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7" w:type="dxa"/>
          </w:tcPr>
          <w:p w:rsidR="003E2824" w:rsidRPr="00E34CCA" w:rsidRDefault="000164C2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D449A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A65ACE" w:rsidP="00EC21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Географические карты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 w:rsidR="00A65A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E2824" w:rsidRPr="00E34CCA" w:rsidTr="003E2824">
        <w:trPr>
          <w:cantSplit/>
          <w:trHeight w:val="125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310A54" w:rsidRDefault="00A65ACE" w:rsidP="00E34CC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Человек на Земле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2824" w:rsidRPr="00E34CCA" w:rsidTr="003E2824">
        <w:trPr>
          <w:trHeight w:val="258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7" w:type="dxa"/>
          </w:tcPr>
          <w:p w:rsidR="003E2824" w:rsidRPr="00E34CCA" w:rsidRDefault="00EC3CC3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E282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01547A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люди заселяли Землю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</w:tr>
      <w:tr w:rsidR="0074571A" w:rsidRPr="00E34CCA" w:rsidTr="003E2824">
        <w:trPr>
          <w:trHeight w:val="258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7" w:type="dxa"/>
          </w:tcPr>
          <w:p w:rsidR="0074571A" w:rsidRPr="00E34CCA" w:rsidRDefault="000164C2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4571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Население современного мира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4571A" w:rsidRPr="00E34CCA" w:rsidTr="003E2824">
        <w:trPr>
          <w:trHeight w:val="258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Народы, языки и религии</w:t>
            </w:r>
          </w:p>
        </w:tc>
        <w:tc>
          <w:tcPr>
            <w:tcW w:w="709" w:type="dxa"/>
            <w:shd w:val="clear" w:color="auto" w:fill="auto"/>
          </w:tcPr>
          <w:p w:rsidR="0074571A" w:rsidRDefault="0074571A" w:rsidP="0074571A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2824" w:rsidRPr="00E34CCA" w:rsidTr="003E2824">
        <w:trPr>
          <w:trHeight w:val="105"/>
        </w:trPr>
        <w:tc>
          <w:tcPr>
            <w:tcW w:w="695" w:type="dxa"/>
            <w:shd w:val="clear" w:color="auto" w:fill="auto"/>
          </w:tcPr>
          <w:p w:rsidR="003E2824" w:rsidRPr="00E34CCA" w:rsidRDefault="00813A38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7" w:type="dxa"/>
          </w:tcPr>
          <w:p w:rsidR="003E2824" w:rsidRPr="00E34CCA" w:rsidRDefault="000164C2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4571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01547A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Города и сельские поселения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01547A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</w:t>
            </w:r>
          </w:p>
        </w:tc>
      </w:tr>
      <w:tr w:rsidR="0074571A" w:rsidRPr="00E34CCA" w:rsidTr="003E2824">
        <w:trPr>
          <w:trHeight w:val="172"/>
        </w:trPr>
        <w:tc>
          <w:tcPr>
            <w:tcW w:w="695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Страны мира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 xml:space="preserve"> 7</w:t>
            </w:r>
          </w:p>
        </w:tc>
      </w:tr>
      <w:tr w:rsidR="0074571A" w:rsidRPr="00E34CCA" w:rsidTr="003E2824">
        <w:trPr>
          <w:trHeight w:val="251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7" w:type="dxa"/>
          </w:tcPr>
          <w:p w:rsidR="0074571A" w:rsidRPr="00E34CCA" w:rsidRDefault="000164C2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4571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</w:t>
            </w:r>
            <w:r w:rsidR="000B2D6B">
              <w:rPr>
                <w:rFonts w:ascii="Times New Roman" w:hAnsi="Times New Roman" w:cs="Times New Roman"/>
                <w:sz w:val="28"/>
                <w:szCs w:val="28"/>
              </w:rPr>
              <w:t>звездой»(1)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</w:p>
        </w:tc>
      </w:tr>
      <w:tr w:rsidR="0001547A" w:rsidRPr="00E34CCA" w:rsidTr="003E2824">
        <w:trPr>
          <w:trHeight w:val="251"/>
        </w:trPr>
        <w:tc>
          <w:tcPr>
            <w:tcW w:w="695" w:type="dxa"/>
            <w:shd w:val="clear" w:color="auto" w:fill="auto"/>
          </w:tcPr>
          <w:p w:rsidR="0001547A" w:rsidRDefault="0001547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01547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01547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547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Природа Земли</w:t>
            </w:r>
          </w:p>
        </w:tc>
        <w:tc>
          <w:tcPr>
            <w:tcW w:w="709" w:type="dxa"/>
            <w:shd w:val="clear" w:color="auto" w:fill="auto"/>
          </w:tcPr>
          <w:p w:rsidR="0001547A" w:rsidRDefault="0001547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571A" w:rsidRPr="00E34CCA" w:rsidTr="003E2824">
        <w:trPr>
          <w:trHeight w:val="251"/>
        </w:trPr>
        <w:tc>
          <w:tcPr>
            <w:tcW w:w="695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земной коры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</w:p>
        </w:tc>
      </w:tr>
      <w:tr w:rsidR="0001547A" w:rsidRPr="00E34CCA" w:rsidTr="003E2824">
        <w:trPr>
          <w:trHeight w:val="251"/>
        </w:trPr>
        <w:tc>
          <w:tcPr>
            <w:tcW w:w="695" w:type="dxa"/>
            <w:shd w:val="clear" w:color="auto" w:fill="auto"/>
          </w:tcPr>
          <w:p w:rsidR="0001547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Земная кора на карте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1547A" w:rsidRPr="00E34CCA" w:rsidTr="003E2824">
        <w:trPr>
          <w:cantSplit/>
          <w:trHeight w:val="138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ресурсы земной коры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1547A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Температура воздуха на разных широтах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12</w:t>
            </w:r>
          </w:p>
        </w:tc>
      </w:tr>
      <w:tr w:rsidR="0001547A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и осадки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13</w:t>
            </w:r>
          </w:p>
        </w:tc>
      </w:tr>
      <w:tr w:rsidR="0001547A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циркуляция атмосферы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14</w:t>
            </w:r>
          </w:p>
        </w:tc>
      </w:tr>
      <w:tr w:rsidR="0001547A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Климатические пояса  и области Земли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4571A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7" w:type="dxa"/>
          </w:tcPr>
          <w:p w:rsidR="0074571A" w:rsidRPr="00E34CCA" w:rsidRDefault="000164C2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4571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D669BD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Океанические течения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 w:rsidR="0074571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4571A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007" w:type="dxa"/>
          </w:tcPr>
          <w:p w:rsidR="0074571A" w:rsidRPr="00E34CCA" w:rsidRDefault="00372C2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Реки и озера Земли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17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звездой» (2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18</w:t>
            </w:r>
          </w:p>
        </w:tc>
      </w:tr>
      <w:tr w:rsidR="008C3CB1" w:rsidRPr="00E34CCA" w:rsidTr="003E2824">
        <w:trPr>
          <w:trHeight w:val="323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Растительный и животный мир Земли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19</w:t>
            </w:r>
          </w:p>
        </w:tc>
      </w:tr>
      <w:tr w:rsidR="008C3CB1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Почвы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20</w:t>
            </w:r>
          </w:p>
        </w:tc>
      </w:tr>
      <w:tr w:rsidR="00012D93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012D93" w:rsidRDefault="00012D93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012D93" w:rsidRDefault="00012D93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2D93" w:rsidRPr="00E34CCA" w:rsidRDefault="00012D93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2D93" w:rsidRPr="00012D93" w:rsidRDefault="00012D93" w:rsidP="0001547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2D9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Природные комплексы и регионы</w:t>
            </w:r>
          </w:p>
        </w:tc>
        <w:tc>
          <w:tcPr>
            <w:tcW w:w="709" w:type="dxa"/>
            <w:shd w:val="clear" w:color="auto" w:fill="auto"/>
          </w:tcPr>
          <w:p w:rsidR="00012D93" w:rsidRPr="00E34CCA" w:rsidRDefault="00012D93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12D93" w:rsidRDefault="00012D93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зоны Земли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21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992" w:type="dxa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Океаны: Тихий и Северный Ледовитый</w:t>
            </w:r>
          </w:p>
        </w:tc>
        <w:tc>
          <w:tcPr>
            <w:tcW w:w="709" w:type="dxa"/>
            <w:shd w:val="clear" w:color="auto" w:fill="auto"/>
          </w:tcPr>
          <w:p w:rsidR="008C3CB1" w:rsidRPr="00012D93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22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Океаны: Атлантический и Индийский</w:t>
            </w:r>
          </w:p>
        </w:tc>
        <w:tc>
          <w:tcPr>
            <w:tcW w:w="709" w:type="dxa"/>
            <w:shd w:val="clear" w:color="auto" w:fill="auto"/>
          </w:tcPr>
          <w:p w:rsidR="008C3CB1" w:rsidRPr="00012D93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D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23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992" w:type="dxa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Материки</w:t>
            </w:r>
          </w:p>
        </w:tc>
        <w:tc>
          <w:tcPr>
            <w:tcW w:w="709" w:type="dxa"/>
            <w:shd w:val="clear" w:color="auto" w:fill="auto"/>
          </w:tcPr>
          <w:p w:rsidR="008C3CB1" w:rsidRPr="00012D93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24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06.12</w:t>
            </w:r>
          </w:p>
        </w:tc>
        <w:tc>
          <w:tcPr>
            <w:tcW w:w="992" w:type="dxa"/>
          </w:tcPr>
          <w:p w:rsidR="008C3CB1" w:rsidRPr="00012D93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мир делится на части и объединяется</w:t>
            </w:r>
          </w:p>
        </w:tc>
        <w:tc>
          <w:tcPr>
            <w:tcW w:w="709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25</w:t>
            </w:r>
          </w:p>
        </w:tc>
      </w:tr>
      <w:tr w:rsidR="00012D93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012D93" w:rsidRPr="00012D93" w:rsidRDefault="00012D93" w:rsidP="00012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012D93" w:rsidRPr="00012D93" w:rsidRDefault="00012D93" w:rsidP="00012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2D93" w:rsidRPr="00012D93" w:rsidRDefault="00012D93" w:rsidP="00012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2D93" w:rsidRPr="00012D93" w:rsidRDefault="00012D93" w:rsidP="00012D9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2D9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Материки и страны</w:t>
            </w:r>
          </w:p>
        </w:tc>
        <w:tc>
          <w:tcPr>
            <w:tcW w:w="709" w:type="dxa"/>
            <w:shd w:val="clear" w:color="auto" w:fill="auto"/>
          </w:tcPr>
          <w:p w:rsidR="00012D93" w:rsidRPr="00012D93" w:rsidRDefault="00012D93" w:rsidP="00012D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12D93" w:rsidRDefault="00012D93" w:rsidP="00012D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Африка: образ материка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26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 в мире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27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Африка: путешествие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8C3CB1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Африка: путешествие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29</w:t>
            </w:r>
          </w:p>
        </w:tc>
      </w:tr>
      <w:tr w:rsidR="008C3CB1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Египет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30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звездой»(3)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31</w:t>
            </w:r>
          </w:p>
        </w:tc>
      </w:tr>
      <w:tr w:rsidR="008252B3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252B3" w:rsidRPr="00E34CCA" w:rsidRDefault="008252B3" w:rsidP="0082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07" w:type="dxa"/>
          </w:tcPr>
          <w:p w:rsidR="008252B3" w:rsidRPr="00E34CCA" w:rsidRDefault="008252B3" w:rsidP="00825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8252B3" w:rsidRPr="00E34CCA" w:rsidRDefault="008252B3" w:rsidP="00825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252B3" w:rsidRPr="00E34CCA" w:rsidRDefault="008C3CB1" w:rsidP="00825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«Африка»</w:t>
            </w:r>
          </w:p>
        </w:tc>
        <w:tc>
          <w:tcPr>
            <w:tcW w:w="709" w:type="dxa"/>
            <w:shd w:val="clear" w:color="auto" w:fill="auto"/>
          </w:tcPr>
          <w:p w:rsidR="008252B3" w:rsidRPr="00E34CCA" w:rsidRDefault="008252B3" w:rsidP="0082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252B3" w:rsidRPr="00E34CCA" w:rsidRDefault="008252B3" w:rsidP="008252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Австралия: образ материка</w:t>
            </w: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32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Австралия: путешествие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33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Австралия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Антарктида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34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Антарктида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 Америка: образ материка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35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 Америка: образ материка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36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Латинская Америка в мире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§37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Америка: путешествие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38</w:t>
            </w:r>
          </w:p>
        </w:tc>
      </w:tr>
      <w:tr w:rsidR="008C3CB1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Америка: путешествие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39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Бразилия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40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«Южная Америка»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Северная Америка: образ материка 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41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Англо-Саксонская Америка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42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Северная Америка: путешествие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43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Северная Америка: путешествие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44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Соединенные Штаты Америки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45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«Северная Америка»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Евразия: образ материка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46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Евразия: образ материка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47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Европа в мире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48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Европа: путешествие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49</w:t>
            </w:r>
          </w:p>
        </w:tc>
      </w:tr>
      <w:tr w:rsidR="008C3CB1" w:rsidRPr="00E34CCA" w:rsidTr="003E2824">
        <w:trPr>
          <w:cantSplit/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Европа: путешествие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§50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Германия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51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«Европа»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Азия в мире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52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Азия: путешествие (1)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53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Азия :путешествие (2)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54</w:t>
            </w:r>
          </w:p>
        </w:tc>
      </w:tr>
      <w:tr w:rsidR="008C3CB1" w:rsidRPr="00E34CCA" w:rsidTr="00136B5C">
        <w:trPr>
          <w:trHeight w:val="285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55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Индия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56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«Евразия».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B5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Заключение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136B5C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B5C">
              <w:rPr>
                <w:rFonts w:ascii="Times New Roman" w:hAnsi="Times New Roman" w:cs="Times New Roman"/>
                <w:sz w:val="28"/>
                <w:szCs w:val="28"/>
              </w:rPr>
              <w:t xml:space="preserve">Глобальные проблемы человечества 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57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Pr="00136B5C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Экологические  проблемы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С.239</w:t>
            </w: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«Глобальные проблемы»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B1" w:rsidRPr="00E34CCA" w:rsidTr="003E2824">
        <w:trPr>
          <w:trHeight w:val="217"/>
        </w:trPr>
        <w:tc>
          <w:tcPr>
            <w:tcW w:w="695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007" w:type="dxa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Обобщающее повторение по курсу 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F669B" w:rsidRDefault="000F669B" w:rsidP="00A14238">
      <w:pPr>
        <w:spacing w:line="240" w:lineRule="auto"/>
        <w:ind w:right="-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4CDE" w:rsidRDefault="00074CDE" w:rsidP="00074CDE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sectPr w:rsidR="00074CDE" w:rsidSect="00F375B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7682" w:rsidRDefault="00B87682" w:rsidP="00E34CCA">
      <w:pPr>
        <w:spacing w:after="0" w:line="240" w:lineRule="auto"/>
      </w:pPr>
      <w:r>
        <w:separator/>
      </w:r>
    </w:p>
  </w:endnote>
  <w:endnote w:type="continuationSeparator" w:id="0">
    <w:p w:rsidR="00B87682" w:rsidRDefault="00B87682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7682" w:rsidRDefault="00B87682" w:rsidP="00E34CCA">
      <w:pPr>
        <w:spacing w:after="0" w:line="240" w:lineRule="auto"/>
      </w:pPr>
      <w:r>
        <w:separator/>
      </w:r>
    </w:p>
  </w:footnote>
  <w:footnote w:type="continuationSeparator" w:id="0">
    <w:p w:rsidR="00B87682" w:rsidRDefault="00B87682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 w15:restartNumberingAfterBreak="0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2" w15:restartNumberingAfterBreak="0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191111C"/>
    <w:multiLevelType w:val="hybridMultilevel"/>
    <w:tmpl w:val="68C6D28A"/>
    <w:lvl w:ilvl="0" w:tplc="F90A7DF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97C40"/>
    <w:multiLevelType w:val="hybridMultilevel"/>
    <w:tmpl w:val="FB04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 w15:restartNumberingAfterBreak="0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8" w15:restartNumberingAfterBreak="0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8C74AFD"/>
    <w:multiLevelType w:val="hybridMultilevel"/>
    <w:tmpl w:val="FE1AF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4"/>
  </w:num>
  <w:num w:numId="4">
    <w:abstractNumId w:val="14"/>
  </w:num>
  <w:num w:numId="5">
    <w:abstractNumId w:val="16"/>
  </w:num>
  <w:num w:numId="6">
    <w:abstractNumId w:val="20"/>
  </w:num>
  <w:num w:numId="7">
    <w:abstractNumId w:val="17"/>
  </w:num>
  <w:num w:numId="8">
    <w:abstractNumId w:val="13"/>
  </w:num>
  <w:num w:numId="9">
    <w:abstractNumId w:val="11"/>
  </w:num>
  <w:num w:numId="10">
    <w:abstractNumId w:val="18"/>
  </w:num>
  <w:num w:numId="11">
    <w:abstractNumId w:val="23"/>
  </w:num>
  <w:num w:numId="12">
    <w:abstractNumId w:val="1"/>
  </w:num>
  <w:num w:numId="13">
    <w:abstractNumId w:val="21"/>
  </w:num>
  <w:num w:numId="14">
    <w:abstractNumId w:val="4"/>
  </w:num>
  <w:num w:numId="15">
    <w:abstractNumId w:val="12"/>
  </w:num>
  <w:num w:numId="16">
    <w:abstractNumId w:val="2"/>
  </w:num>
  <w:num w:numId="17">
    <w:abstractNumId w:val="8"/>
  </w:num>
  <w:num w:numId="18">
    <w:abstractNumId w:val="19"/>
  </w:num>
  <w:num w:numId="19">
    <w:abstractNumId w:val="22"/>
  </w:num>
  <w:num w:numId="20">
    <w:abstractNumId w:val="0"/>
  </w:num>
  <w:num w:numId="21">
    <w:abstractNumId w:val="3"/>
  </w:num>
  <w:num w:numId="22">
    <w:abstractNumId w:val="15"/>
  </w:num>
  <w:num w:numId="23">
    <w:abstractNumId w:val="25"/>
  </w:num>
  <w:num w:numId="24">
    <w:abstractNumId w:val="7"/>
  </w:num>
  <w:num w:numId="25">
    <w:abstractNumId w:val="9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772F"/>
    <w:rsid w:val="000067FE"/>
    <w:rsid w:val="00012D93"/>
    <w:rsid w:val="000144FC"/>
    <w:rsid w:val="0001547A"/>
    <w:rsid w:val="000164C2"/>
    <w:rsid w:val="0003210E"/>
    <w:rsid w:val="000443D1"/>
    <w:rsid w:val="00056506"/>
    <w:rsid w:val="00074CDE"/>
    <w:rsid w:val="0008313B"/>
    <w:rsid w:val="000B2D6B"/>
    <w:rsid w:val="000E1D95"/>
    <w:rsid w:val="000E68CC"/>
    <w:rsid w:val="000F669B"/>
    <w:rsid w:val="00125561"/>
    <w:rsid w:val="001334F1"/>
    <w:rsid w:val="00136B5C"/>
    <w:rsid w:val="00141A8F"/>
    <w:rsid w:val="00154A5B"/>
    <w:rsid w:val="001A5590"/>
    <w:rsid w:val="001A73ED"/>
    <w:rsid w:val="001B4718"/>
    <w:rsid w:val="001D5A91"/>
    <w:rsid w:val="001F1D15"/>
    <w:rsid w:val="00202AB4"/>
    <w:rsid w:val="00212427"/>
    <w:rsid w:val="00235E3B"/>
    <w:rsid w:val="00245399"/>
    <w:rsid w:val="00265B95"/>
    <w:rsid w:val="00272C41"/>
    <w:rsid w:val="002A3D81"/>
    <w:rsid w:val="002D2C88"/>
    <w:rsid w:val="002F7AB1"/>
    <w:rsid w:val="00300697"/>
    <w:rsid w:val="00310A54"/>
    <w:rsid w:val="00311D5A"/>
    <w:rsid w:val="00355BD5"/>
    <w:rsid w:val="00372C2A"/>
    <w:rsid w:val="00373B44"/>
    <w:rsid w:val="00390794"/>
    <w:rsid w:val="003A726D"/>
    <w:rsid w:val="003E2824"/>
    <w:rsid w:val="004012E6"/>
    <w:rsid w:val="004103C7"/>
    <w:rsid w:val="00420A50"/>
    <w:rsid w:val="004236B7"/>
    <w:rsid w:val="004447D3"/>
    <w:rsid w:val="0044623C"/>
    <w:rsid w:val="004661E8"/>
    <w:rsid w:val="00474F74"/>
    <w:rsid w:val="004A5CA6"/>
    <w:rsid w:val="004D43CD"/>
    <w:rsid w:val="004F1A65"/>
    <w:rsid w:val="004F439F"/>
    <w:rsid w:val="00512315"/>
    <w:rsid w:val="005221E7"/>
    <w:rsid w:val="00532F49"/>
    <w:rsid w:val="00546CA1"/>
    <w:rsid w:val="005E50F8"/>
    <w:rsid w:val="005F797E"/>
    <w:rsid w:val="005F7DDA"/>
    <w:rsid w:val="006107F8"/>
    <w:rsid w:val="00624218"/>
    <w:rsid w:val="0063146C"/>
    <w:rsid w:val="00666661"/>
    <w:rsid w:val="006832ED"/>
    <w:rsid w:val="00685898"/>
    <w:rsid w:val="0068617C"/>
    <w:rsid w:val="006B73FC"/>
    <w:rsid w:val="00702995"/>
    <w:rsid w:val="00714355"/>
    <w:rsid w:val="00737CC6"/>
    <w:rsid w:val="0074571A"/>
    <w:rsid w:val="007521F0"/>
    <w:rsid w:val="00771CC7"/>
    <w:rsid w:val="00791A23"/>
    <w:rsid w:val="007A1C78"/>
    <w:rsid w:val="007E5394"/>
    <w:rsid w:val="00800635"/>
    <w:rsid w:val="00813A38"/>
    <w:rsid w:val="00820D19"/>
    <w:rsid w:val="00822A0C"/>
    <w:rsid w:val="008252B3"/>
    <w:rsid w:val="00851E4A"/>
    <w:rsid w:val="00864F06"/>
    <w:rsid w:val="00885688"/>
    <w:rsid w:val="00886773"/>
    <w:rsid w:val="00890F95"/>
    <w:rsid w:val="008A5FFB"/>
    <w:rsid w:val="008C14D0"/>
    <w:rsid w:val="008C3CB1"/>
    <w:rsid w:val="008D4448"/>
    <w:rsid w:val="008E3C52"/>
    <w:rsid w:val="008E672D"/>
    <w:rsid w:val="008F39F4"/>
    <w:rsid w:val="00900184"/>
    <w:rsid w:val="009115E5"/>
    <w:rsid w:val="00924A6A"/>
    <w:rsid w:val="009313B5"/>
    <w:rsid w:val="0093647E"/>
    <w:rsid w:val="00957E06"/>
    <w:rsid w:val="00962E04"/>
    <w:rsid w:val="009640CE"/>
    <w:rsid w:val="00975424"/>
    <w:rsid w:val="00980052"/>
    <w:rsid w:val="00984498"/>
    <w:rsid w:val="009C5F91"/>
    <w:rsid w:val="009D2906"/>
    <w:rsid w:val="009F1D9D"/>
    <w:rsid w:val="00A040F8"/>
    <w:rsid w:val="00A1330D"/>
    <w:rsid w:val="00A14238"/>
    <w:rsid w:val="00A30105"/>
    <w:rsid w:val="00A34DD9"/>
    <w:rsid w:val="00A40476"/>
    <w:rsid w:val="00A42F5C"/>
    <w:rsid w:val="00A512AD"/>
    <w:rsid w:val="00A52989"/>
    <w:rsid w:val="00A53A77"/>
    <w:rsid w:val="00A65ACE"/>
    <w:rsid w:val="00AB1141"/>
    <w:rsid w:val="00AF7DCD"/>
    <w:rsid w:val="00B00823"/>
    <w:rsid w:val="00B1058E"/>
    <w:rsid w:val="00B14CA2"/>
    <w:rsid w:val="00B24CEC"/>
    <w:rsid w:val="00B254BE"/>
    <w:rsid w:val="00B87682"/>
    <w:rsid w:val="00B9145B"/>
    <w:rsid w:val="00BA49F3"/>
    <w:rsid w:val="00BA661D"/>
    <w:rsid w:val="00BD4F31"/>
    <w:rsid w:val="00BF5D6F"/>
    <w:rsid w:val="00BF73FA"/>
    <w:rsid w:val="00BF79A5"/>
    <w:rsid w:val="00C0203A"/>
    <w:rsid w:val="00C030F0"/>
    <w:rsid w:val="00C03DC1"/>
    <w:rsid w:val="00C06626"/>
    <w:rsid w:val="00C127EC"/>
    <w:rsid w:val="00C20158"/>
    <w:rsid w:val="00C20D64"/>
    <w:rsid w:val="00C373CE"/>
    <w:rsid w:val="00C46BC5"/>
    <w:rsid w:val="00C55FBC"/>
    <w:rsid w:val="00C84E5E"/>
    <w:rsid w:val="00C95C41"/>
    <w:rsid w:val="00CA4843"/>
    <w:rsid w:val="00CB5A52"/>
    <w:rsid w:val="00CD480F"/>
    <w:rsid w:val="00CE7A36"/>
    <w:rsid w:val="00D0772F"/>
    <w:rsid w:val="00D224DF"/>
    <w:rsid w:val="00D35B08"/>
    <w:rsid w:val="00D449AA"/>
    <w:rsid w:val="00D669BD"/>
    <w:rsid w:val="00D66B47"/>
    <w:rsid w:val="00D92BE8"/>
    <w:rsid w:val="00DB5E81"/>
    <w:rsid w:val="00DC5CB9"/>
    <w:rsid w:val="00DE7CDC"/>
    <w:rsid w:val="00DF20C7"/>
    <w:rsid w:val="00E34CCA"/>
    <w:rsid w:val="00E461E4"/>
    <w:rsid w:val="00E47A89"/>
    <w:rsid w:val="00E67554"/>
    <w:rsid w:val="00E94A41"/>
    <w:rsid w:val="00EA0903"/>
    <w:rsid w:val="00EA3EDE"/>
    <w:rsid w:val="00EB0459"/>
    <w:rsid w:val="00EB2CC4"/>
    <w:rsid w:val="00EC21F5"/>
    <w:rsid w:val="00EC3CC3"/>
    <w:rsid w:val="00EE3BF1"/>
    <w:rsid w:val="00F041F8"/>
    <w:rsid w:val="00F10FAF"/>
    <w:rsid w:val="00F375B1"/>
    <w:rsid w:val="00F40017"/>
    <w:rsid w:val="00F43EB1"/>
    <w:rsid w:val="00F734DF"/>
    <w:rsid w:val="00F93838"/>
    <w:rsid w:val="00FA64A6"/>
    <w:rsid w:val="00FF3F91"/>
    <w:rsid w:val="00FF40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E62242B"/>
  <w15:docId w15:val="{0A247595-C58F-430C-ABDC-AFF693656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uiPriority w:val="59"/>
    <w:rsid w:val="00D66B4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header"/>
    <w:basedOn w:val="a"/>
    <w:link w:val="ad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34CCA"/>
  </w:style>
  <w:style w:type="paragraph" w:styleId="ae">
    <w:name w:val="footer"/>
    <w:basedOn w:val="a"/>
    <w:link w:val="af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Заголовок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3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8BCADD-5874-4FC4-8F80-11C54B2B9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12</Pages>
  <Words>3572</Words>
  <Characters>20365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Елена</cp:lastModifiedBy>
  <cp:revision>78</cp:revision>
  <cp:lastPrinted>2018-02-12T06:30:00Z</cp:lastPrinted>
  <dcterms:created xsi:type="dcterms:W3CDTF">2014-09-01T14:43:00Z</dcterms:created>
  <dcterms:modified xsi:type="dcterms:W3CDTF">2022-11-08T18:14:00Z</dcterms:modified>
</cp:coreProperties>
</file>