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F0F" w:rsidRPr="00CE00CA" w:rsidRDefault="002C5F0F" w:rsidP="00CE00CA">
      <w:pPr>
        <w:pStyle w:val="Style11"/>
        <w:widowControl/>
        <w:spacing w:line="240" w:lineRule="exact"/>
        <w:outlineLvl w:val="0"/>
        <w:rPr>
          <w:sz w:val="28"/>
          <w:szCs w:val="28"/>
        </w:rPr>
      </w:pPr>
      <w:r w:rsidRPr="00CE00CA">
        <w:rPr>
          <w:sz w:val="28"/>
          <w:szCs w:val="28"/>
        </w:rPr>
        <w:t>Управление образования Красносулинского района р.п. Горный</w:t>
      </w:r>
    </w:p>
    <w:p w:rsidR="002C5F0F" w:rsidRPr="00CE00CA" w:rsidRDefault="002C5F0F" w:rsidP="00CE00C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CE00CA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2C5F0F" w:rsidRPr="00CE00CA" w:rsidRDefault="002C5F0F" w:rsidP="00CE00C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CE00CA">
        <w:rPr>
          <w:rStyle w:val="FontStyle27"/>
          <w:sz w:val="28"/>
          <w:szCs w:val="28"/>
        </w:rPr>
        <w:t>средняя общеобразовательная школа №22</w:t>
      </w:r>
    </w:p>
    <w:p w:rsidR="002C5F0F" w:rsidRPr="00CE00CA" w:rsidRDefault="002C5F0F" w:rsidP="002C5F0F">
      <w:pPr>
        <w:pStyle w:val="2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2C5F0F" w:rsidRPr="00CE00CA" w:rsidRDefault="002C5F0F" w:rsidP="002C5F0F">
      <w:pPr>
        <w:ind w:left="567"/>
        <w:rPr>
          <w:sz w:val="28"/>
          <w:szCs w:val="28"/>
        </w:rPr>
      </w:pPr>
      <w:r w:rsidRPr="00CE00CA">
        <w:rPr>
          <w:sz w:val="28"/>
          <w:szCs w:val="28"/>
        </w:rPr>
        <w:t>Рассмотрено и принято</w:t>
      </w:r>
      <w:r w:rsidRPr="00CE00CA">
        <w:rPr>
          <w:sz w:val="28"/>
          <w:szCs w:val="28"/>
        </w:rPr>
        <w:tab/>
      </w:r>
      <w:r w:rsidRPr="00CE00CA">
        <w:rPr>
          <w:sz w:val="28"/>
          <w:szCs w:val="28"/>
        </w:rPr>
        <w:tab/>
      </w:r>
      <w:r w:rsidRPr="00CE00CA">
        <w:rPr>
          <w:sz w:val="28"/>
          <w:szCs w:val="28"/>
        </w:rPr>
        <w:tab/>
      </w:r>
      <w:r w:rsidRPr="00CE00CA">
        <w:rPr>
          <w:sz w:val="28"/>
          <w:szCs w:val="28"/>
        </w:rPr>
        <w:tab/>
        <w:t xml:space="preserve">                      </w:t>
      </w:r>
      <w:r w:rsidR="003D6B36" w:rsidRPr="00CE00CA">
        <w:rPr>
          <w:sz w:val="28"/>
          <w:szCs w:val="28"/>
        </w:rPr>
        <w:t xml:space="preserve">   </w:t>
      </w:r>
      <w:r w:rsidRPr="00CE00CA">
        <w:rPr>
          <w:sz w:val="28"/>
          <w:szCs w:val="28"/>
        </w:rPr>
        <w:t xml:space="preserve">  Утверждаю</w:t>
      </w:r>
    </w:p>
    <w:p w:rsidR="002C5F0F" w:rsidRPr="00CE00CA" w:rsidRDefault="002C5F0F" w:rsidP="002C5F0F">
      <w:pPr>
        <w:ind w:left="567"/>
        <w:rPr>
          <w:sz w:val="28"/>
          <w:szCs w:val="28"/>
        </w:rPr>
      </w:pPr>
      <w:r w:rsidRPr="00CE00CA">
        <w:rPr>
          <w:sz w:val="28"/>
          <w:szCs w:val="28"/>
        </w:rPr>
        <w:t>на заседании педагогического совета</w:t>
      </w:r>
      <w:r w:rsidRPr="00CE00CA">
        <w:rPr>
          <w:sz w:val="28"/>
          <w:szCs w:val="28"/>
        </w:rPr>
        <w:tab/>
      </w:r>
      <w:r w:rsidRPr="00CE00CA">
        <w:rPr>
          <w:sz w:val="28"/>
          <w:szCs w:val="28"/>
        </w:rPr>
        <w:tab/>
      </w:r>
      <w:r w:rsidR="003D6B36" w:rsidRPr="00CE00CA">
        <w:rPr>
          <w:sz w:val="28"/>
          <w:szCs w:val="28"/>
        </w:rPr>
        <w:t xml:space="preserve"> </w:t>
      </w:r>
      <w:r w:rsidRPr="00CE00CA">
        <w:rPr>
          <w:sz w:val="28"/>
          <w:szCs w:val="28"/>
        </w:rPr>
        <w:t>Директор МБОУ СОШ № 22</w:t>
      </w:r>
    </w:p>
    <w:p w:rsidR="002C5F0F" w:rsidRPr="00CE00CA" w:rsidRDefault="002C5F0F" w:rsidP="002C5F0F">
      <w:pPr>
        <w:ind w:left="567"/>
        <w:rPr>
          <w:sz w:val="28"/>
          <w:szCs w:val="28"/>
        </w:rPr>
      </w:pPr>
      <w:r w:rsidRPr="00CE00CA">
        <w:rPr>
          <w:sz w:val="28"/>
          <w:szCs w:val="28"/>
        </w:rPr>
        <w:t>МБОУ СОШ №22</w:t>
      </w:r>
      <w:r w:rsidRPr="00CE00CA">
        <w:rPr>
          <w:sz w:val="28"/>
          <w:szCs w:val="28"/>
        </w:rPr>
        <w:tab/>
      </w:r>
      <w:r w:rsidRPr="00CE00CA">
        <w:rPr>
          <w:sz w:val="28"/>
          <w:szCs w:val="28"/>
        </w:rPr>
        <w:tab/>
      </w:r>
      <w:r w:rsidRPr="00CE00CA">
        <w:rPr>
          <w:sz w:val="28"/>
          <w:szCs w:val="28"/>
        </w:rPr>
        <w:tab/>
      </w:r>
      <w:r w:rsidRPr="00CE00CA">
        <w:rPr>
          <w:sz w:val="28"/>
          <w:szCs w:val="28"/>
        </w:rPr>
        <w:tab/>
        <w:t xml:space="preserve"> </w:t>
      </w:r>
      <w:r w:rsidRPr="00CE00CA">
        <w:rPr>
          <w:sz w:val="28"/>
          <w:szCs w:val="28"/>
        </w:rPr>
        <w:tab/>
        <w:t xml:space="preserve">                  ________ Г.И. Тоткалова</w:t>
      </w:r>
    </w:p>
    <w:p w:rsidR="002C5F0F" w:rsidRPr="00CE00CA" w:rsidRDefault="003D6B36" w:rsidP="002C5F0F">
      <w:pPr>
        <w:ind w:left="567"/>
        <w:rPr>
          <w:sz w:val="28"/>
          <w:szCs w:val="28"/>
        </w:rPr>
      </w:pPr>
      <w:r w:rsidRPr="00CE00CA">
        <w:rPr>
          <w:sz w:val="28"/>
          <w:szCs w:val="28"/>
        </w:rPr>
        <w:t xml:space="preserve">протокол </w:t>
      </w:r>
      <w:r w:rsidR="002C5F0F" w:rsidRPr="00CE00CA">
        <w:rPr>
          <w:sz w:val="28"/>
          <w:szCs w:val="28"/>
        </w:rPr>
        <w:tab/>
      </w:r>
      <w:r w:rsidR="008B6C2F">
        <w:rPr>
          <w:sz w:val="28"/>
          <w:szCs w:val="28"/>
        </w:rPr>
        <w:t>от «</w:t>
      </w:r>
      <w:proofErr w:type="gramStart"/>
      <w:r w:rsidR="008B6C2F">
        <w:rPr>
          <w:sz w:val="28"/>
          <w:szCs w:val="28"/>
        </w:rPr>
        <w:t>31</w:t>
      </w:r>
      <w:r w:rsidR="001710ED">
        <w:rPr>
          <w:sz w:val="28"/>
          <w:szCs w:val="28"/>
        </w:rPr>
        <w:t>»августа</w:t>
      </w:r>
      <w:proofErr w:type="gramEnd"/>
      <w:r w:rsidR="001710ED">
        <w:rPr>
          <w:sz w:val="28"/>
          <w:szCs w:val="28"/>
        </w:rPr>
        <w:t xml:space="preserve">  2022</w:t>
      </w:r>
      <w:r w:rsidRPr="00CE00CA">
        <w:rPr>
          <w:sz w:val="28"/>
          <w:szCs w:val="28"/>
        </w:rPr>
        <w:t xml:space="preserve"> г. №1</w:t>
      </w:r>
      <w:r w:rsidR="002C5F0F" w:rsidRPr="00CE00CA">
        <w:rPr>
          <w:sz w:val="28"/>
          <w:szCs w:val="28"/>
        </w:rPr>
        <w:tab/>
        <w:t xml:space="preserve">                </w:t>
      </w:r>
      <w:r w:rsidRPr="00CE00CA">
        <w:rPr>
          <w:sz w:val="28"/>
          <w:szCs w:val="28"/>
        </w:rPr>
        <w:t xml:space="preserve">                            </w:t>
      </w:r>
    </w:p>
    <w:p w:rsidR="002C5F0F" w:rsidRPr="00CE00CA" w:rsidRDefault="002C5F0F" w:rsidP="002C5F0F">
      <w:pPr>
        <w:ind w:left="567"/>
        <w:rPr>
          <w:sz w:val="28"/>
          <w:szCs w:val="28"/>
        </w:rPr>
      </w:pPr>
    </w:p>
    <w:p w:rsidR="002C5F0F" w:rsidRPr="00CE00CA" w:rsidRDefault="002C5F0F" w:rsidP="002C5F0F">
      <w:pPr>
        <w:ind w:left="567"/>
        <w:rPr>
          <w:sz w:val="28"/>
          <w:szCs w:val="28"/>
        </w:rPr>
      </w:pPr>
    </w:p>
    <w:p w:rsidR="002C5F0F" w:rsidRPr="00CE00CA" w:rsidRDefault="002C5F0F" w:rsidP="002C5F0F">
      <w:pPr>
        <w:ind w:left="567"/>
        <w:rPr>
          <w:sz w:val="28"/>
          <w:szCs w:val="28"/>
        </w:rPr>
      </w:pPr>
    </w:p>
    <w:p w:rsidR="002C5F0F" w:rsidRPr="00CE00CA" w:rsidRDefault="002C5F0F" w:rsidP="002C5F0F">
      <w:pPr>
        <w:rPr>
          <w:sz w:val="28"/>
          <w:szCs w:val="28"/>
        </w:rPr>
      </w:pPr>
    </w:p>
    <w:p w:rsidR="001A3656" w:rsidRPr="00CE00CA" w:rsidRDefault="001A3656" w:rsidP="001A3656">
      <w:pPr>
        <w:ind w:left="567"/>
        <w:jc w:val="center"/>
        <w:outlineLvl w:val="0"/>
        <w:rPr>
          <w:b/>
          <w:sz w:val="28"/>
          <w:szCs w:val="28"/>
        </w:rPr>
      </w:pPr>
      <w:r w:rsidRPr="00CE00CA">
        <w:rPr>
          <w:b/>
          <w:sz w:val="28"/>
          <w:szCs w:val="28"/>
        </w:rPr>
        <w:t>РАБОЧАЯ ПРОГРАММА</w:t>
      </w:r>
    </w:p>
    <w:p w:rsidR="001A3656" w:rsidRPr="00CE00CA" w:rsidRDefault="00CE00CA" w:rsidP="001A3656">
      <w:pPr>
        <w:pStyle w:val="Style9"/>
        <w:widowControl/>
        <w:tabs>
          <w:tab w:val="left" w:leader="underscore" w:pos="8434"/>
        </w:tabs>
        <w:spacing w:line="240" w:lineRule="auto"/>
        <w:ind w:left="567" w:right="518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="001A3656" w:rsidRPr="00CE00CA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 </w:t>
      </w:r>
      <w:r w:rsidR="00847C22" w:rsidRPr="00CE00CA">
        <w:rPr>
          <w:rStyle w:val="FontStyle25"/>
          <w:sz w:val="28"/>
          <w:szCs w:val="28"/>
        </w:rPr>
        <w:t>географии</w:t>
      </w:r>
      <w:r w:rsidR="001A3656" w:rsidRPr="00CE00CA">
        <w:rPr>
          <w:rStyle w:val="FontStyle25"/>
          <w:sz w:val="28"/>
          <w:szCs w:val="28"/>
        </w:rPr>
        <w:t xml:space="preserve">                                                                                                                          </w:t>
      </w:r>
    </w:p>
    <w:p w:rsidR="001A3656" w:rsidRPr="00CE00CA" w:rsidRDefault="001A3656" w:rsidP="001A3656">
      <w:pPr>
        <w:pStyle w:val="Style9"/>
        <w:widowControl/>
        <w:tabs>
          <w:tab w:val="left" w:leader="underscore" w:pos="8558"/>
        </w:tabs>
        <w:spacing w:line="240" w:lineRule="auto"/>
        <w:ind w:left="567"/>
        <w:jc w:val="both"/>
        <w:outlineLvl w:val="0"/>
        <w:rPr>
          <w:rStyle w:val="FontStyle25"/>
          <w:sz w:val="28"/>
          <w:szCs w:val="28"/>
        </w:rPr>
      </w:pPr>
    </w:p>
    <w:p w:rsidR="001A3656" w:rsidRDefault="00CE00CA" w:rsidP="00CE00CA">
      <w:pPr>
        <w:pStyle w:val="Style9"/>
        <w:widowControl/>
        <w:tabs>
          <w:tab w:val="left" w:leader="underscore" w:pos="8558"/>
        </w:tabs>
        <w:spacing w:line="240" w:lineRule="auto"/>
        <w:ind w:left="567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 </w:t>
      </w:r>
      <w:r w:rsidR="001A3656" w:rsidRPr="00CE00CA">
        <w:rPr>
          <w:rStyle w:val="FontStyle25"/>
          <w:sz w:val="28"/>
          <w:szCs w:val="28"/>
        </w:rPr>
        <w:t>Феденко Елена Михайловна</w:t>
      </w:r>
    </w:p>
    <w:p w:rsidR="00CE00CA" w:rsidRPr="00CE00CA" w:rsidRDefault="00CE00CA" w:rsidP="00CE00CA">
      <w:pPr>
        <w:pStyle w:val="Style9"/>
        <w:widowControl/>
        <w:tabs>
          <w:tab w:val="left" w:leader="underscore" w:pos="8558"/>
        </w:tabs>
        <w:spacing w:line="240" w:lineRule="auto"/>
        <w:ind w:left="567"/>
        <w:jc w:val="both"/>
        <w:outlineLvl w:val="0"/>
        <w:rPr>
          <w:rStyle w:val="FontStyle22"/>
          <w:sz w:val="28"/>
          <w:szCs w:val="28"/>
        </w:rPr>
      </w:pPr>
    </w:p>
    <w:p w:rsidR="00CE00CA" w:rsidRDefault="00CE00CA" w:rsidP="001A3656">
      <w:pPr>
        <w:pStyle w:val="Style9"/>
        <w:widowControl/>
        <w:spacing w:line="240" w:lineRule="auto"/>
        <w:ind w:left="567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Класс  </w:t>
      </w:r>
      <w:r w:rsidR="001A3656" w:rsidRPr="00CE00CA">
        <w:rPr>
          <w:rStyle w:val="FontStyle25"/>
          <w:sz w:val="28"/>
          <w:szCs w:val="28"/>
        </w:rPr>
        <w:t>6</w:t>
      </w:r>
      <w:r w:rsidR="00283C9F">
        <w:rPr>
          <w:rStyle w:val="FontStyle25"/>
          <w:sz w:val="28"/>
          <w:szCs w:val="28"/>
        </w:rPr>
        <w:t xml:space="preserve"> </w:t>
      </w:r>
    </w:p>
    <w:p w:rsidR="001A3656" w:rsidRPr="00CE00CA" w:rsidRDefault="001A3656" w:rsidP="001A3656">
      <w:pPr>
        <w:pStyle w:val="Style9"/>
        <w:widowControl/>
        <w:spacing w:line="240" w:lineRule="auto"/>
        <w:ind w:left="567"/>
        <w:jc w:val="both"/>
        <w:rPr>
          <w:rStyle w:val="FontStyle25"/>
          <w:sz w:val="28"/>
          <w:szCs w:val="28"/>
        </w:rPr>
      </w:pPr>
      <w:r w:rsidRPr="00CE00CA">
        <w:rPr>
          <w:rStyle w:val="FontStyle25"/>
          <w:sz w:val="28"/>
          <w:szCs w:val="28"/>
        </w:rPr>
        <w:t xml:space="preserve"> </w:t>
      </w:r>
    </w:p>
    <w:p w:rsidR="001A3656" w:rsidRPr="00CE00CA" w:rsidRDefault="001A3656" w:rsidP="001A3656">
      <w:pPr>
        <w:pStyle w:val="Style9"/>
        <w:widowControl/>
        <w:tabs>
          <w:tab w:val="left" w:leader="underscore" w:pos="3456"/>
        </w:tabs>
        <w:spacing w:line="240" w:lineRule="auto"/>
        <w:ind w:left="567"/>
        <w:jc w:val="both"/>
        <w:rPr>
          <w:sz w:val="28"/>
          <w:szCs w:val="28"/>
        </w:rPr>
      </w:pPr>
      <w:r w:rsidRPr="00CE00CA">
        <w:rPr>
          <w:rStyle w:val="FontStyle25"/>
          <w:sz w:val="28"/>
          <w:szCs w:val="28"/>
        </w:rPr>
        <w:t xml:space="preserve">Количество часов  в неделю </w:t>
      </w:r>
      <w:r w:rsidRPr="00CE00CA">
        <w:rPr>
          <w:sz w:val="28"/>
          <w:szCs w:val="28"/>
        </w:rPr>
        <w:t xml:space="preserve">  1 час                                                         </w:t>
      </w:r>
    </w:p>
    <w:p w:rsidR="001A3656" w:rsidRPr="00CE00CA" w:rsidRDefault="001A3656" w:rsidP="001A3656">
      <w:pPr>
        <w:pStyle w:val="Style9"/>
        <w:widowControl/>
        <w:tabs>
          <w:tab w:val="left" w:leader="underscore" w:pos="3456"/>
        </w:tabs>
        <w:spacing w:line="240" w:lineRule="auto"/>
        <w:ind w:left="567"/>
        <w:jc w:val="both"/>
        <w:rPr>
          <w:sz w:val="28"/>
          <w:szCs w:val="28"/>
        </w:rPr>
      </w:pPr>
    </w:p>
    <w:p w:rsidR="0028435B" w:rsidRDefault="0028435B" w:rsidP="0028435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Количе</w:t>
      </w:r>
      <w:r w:rsidR="001710ED">
        <w:rPr>
          <w:sz w:val="28"/>
          <w:szCs w:val="28"/>
        </w:rPr>
        <w:t xml:space="preserve">ство часов по учебному </w:t>
      </w:r>
      <w:proofErr w:type="gramStart"/>
      <w:r w:rsidR="001710ED">
        <w:rPr>
          <w:sz w:val="28"/>
          <w:szCs w:val="28"/>
        </w:rPr>
        <w:t>плану  35</w:t>
      </w:r>
      <w:proofErr w:type="gramEnd"/>
      <w:r w:rsidR="003722DE">
        <w:rPr>
          <w:sz w:val="28"/>
          <w:szCs w:val="28"/>
        </w:rPr>
        <w:t xml:space="preserve"> часа</w:t>
      </w:r>
    </w:p>
    <w:p w:rsidR="0028435B" w:rsidRDefault="0028435B" w:rsidP="0028435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28435B" w:rsidRDefault="0028435B" w:rsidP="0028435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согласно календарному </w:t>
      </w:r>
      <w:proofErr w:type="gramStart"/>
      <w:r>
        <w:rPr>
          <w:sz w:val="28"/>
          <w:szCs w:val="28"/>
        </w:rPr>
        <w:t>учебному  графику</w:t>
      </w:r>
      <w:proofErr w:type="gramEnd"/>
      <w:r>
        <w:rPr>
          <w:sz w:val="28"/>
          <w:szCs w:val="28"/>
        </w:rPr>
        <w:t>, расписанию уроков</w:t>
      </w:r>
      <w:r w:rsidR="001710ED">
        <w:rPr>
          <w:sz w:val="28"/>
          <w:szCs w:val="28"/>
        </w:rPr>
        <w:t xml:space="preserve"> и с учетом праздничных дней  35</w:t>
      </w:r>
      <w:r>
        <w:rPr>
          <w:sz w:val="28"/>
          <w:szCs w:val="28"/>
        </w:rPr>
        <w:t xml:space="preserve"> часа</w:t>
      </w:r>
    </w:p>
    <w:p w:rsidR="001A3656" w:rsidRPr="00CE00CA" w:rsidRDefault="001A3656" w:rsidP="001A3656">
      <w:pPr>
        <w:pStyle w:val="Style9"/>
        <w:widowControl/>
        <w:tabs>
          <w:tab w:val="left" w:leader="underscore" w:pos="3456"/>
        </w:tabs>
        <w:spacing w:line="240" w:lineRule="auto"/>
        <w:ind w:left="567"/>
        <w:rPr>
          <w:sz w:val="28"/>
          <w:szCs w:val="28"/>
        </w:rPr>
      </w:pPr>
    </w:p>
    <w:p w:rsidR="00031545" w:rsidRDefault="001A3656" w:rsidP="00031545">
      <w:pPr>
        <w:pStyle w:val="c7"/>
        <w:shd w:val="clear" w:color="auto" w:fill="FFFFFF"/>
        <w:spacing w:before="0" w:after="0"/>
        <w:ind w:firstLine="830"/>
        <w:jc w:val="both"/>
        <w:rPr>
          <w:rStyle w:val="c0"/>
          <w:color w:val="000000"/>
          <w:sz w:val="28"/>
          <w:szCs w:val="28"/>
        </w:rPr>
      </w:pPr>
      <w:r w:rsidRPr="00CE00CA">
        <w:rPr>
          <w:sz w:val="28"/>
          <w:szCs w:val="28"/>
        </w:rPr>
        <w:t xml:space="preserve">Рабочая программа разработана на основе примерной </w:t>
      </w:r>
      <w:proofErr w:type="gramStart"/>
      <w:r w:rsidRPr="00CE00CA">
        <w:rPr>
          <w:sz w:val="28"/>
          <w:szCs w:val="28"/>
        </w:rPr>
        <w:t xml:space="preserve">программы </w:t>
      </w:r>
      <w:r w:rsidRPr="00CE00CA">
        <w:rPr>
          <w:color w:val="000000"/>
          <w:sz w:val="28"/>
          <w:szCs w:val="28"/>
        </w:rPr>
        <w:t xml:space="preserve"> по</w:t>
      </w:r>
      <w:proofErr w:type="gramEnd"/>
      <w:r w:rsidRPr="00CE00CA">
        <w:rPr>
          <w:color w:val="000000"/>
          <w:sz w:val="28"/>
          <w:szCs w:val="28"/>
        </w:rPr>
        <w:t xml:space="preserve"> учебным предметам. </w:t>
      </w:r>
      <w:r w:rsidR="00031545">
        <w:rPr>
          <w:rStyle w:val="c0"/>
          <w:color w:val="000000"/>
          <w:sz w:val="28"/>
          <w:szCs w:val="28"/>
        </w:rPr>
        <w:t>Предлагаемая рабочая программа реализуется в учебниках по географии для 5 - 6 классов линии «Полярная звезда» под редакцией профессора А.И. Алексеева.</w:t>
      </w:r>
    </w:p>
    <w:p w:rsidR="001A3656" w:rsidRPr="00CE00CA" w:rsidRDefault="001A3656" w:rsidP="001A3656">
      <w:pPr>
        <w:tabs>
          <w:tab w:val="left" w:pos="0"/>
        </w:tabs>
        <w:ind w:left="567"/>
        <w:jc w:val="both"/>
        <w:rPr>
          <w:b/>
          <w:bCs/>
          <w:sz w:val="28"/>
          <w:szCs w:val="28"/>
        </w:rPr>
      </w:pPr>
    </w:p>
    <w:p w:rsidR="001A3656" w:rsidRPr="00CE00CA" w:rsidRDefault="001A3656" w:rsidP="001A3656">
      <w:pPr>
        <w:pStyle w:val="Style9"/>
        <w:widowControl/>
        <w:tabs>
          <w:tab w:val="left" w:leader="underscore" w:pos="3456"/>
        </w:tabs>
        <w:spacing w:line="240" w:lineRule="auto"/>
        <w:ind w:left="567"/>
        <w:rPr>
          <w:sz w:val="28"/>
          <w:szCs w:val="28"/>
        </w:rPr>
      </w:pPr>
    </w:p>
    <w:p w:rsidR="001A3656" w:rsidRPr="00CE00CA" w:rsidRDefault="001A3656" w:rsidP="00CE00CA">
      <w:pPr>
        <w:widowControl/>
        <w:autoSpaceDE/>
        <w:autoSpaceDN/>
        <w:adjustRightInd/>
        <w:spacing w:after="100" w:afterAutospacing="1"/>
        <w:ind w:left="567"/>
        <w:jc w:val="both"/>
        <w:rPr>
          <w:rFonts w:ascii="Tahoma" w:hAnsi="Tahoma" w:cs="Tahoma"/>
          <w:color w:val="000000"/>
          <w:sz w:val="28"/>
          <w:szCs w:val="28"/>
        </w:rPr>
      </w:pPr>
      <w:r w:rsidRPr="00CE00CA">
        <w:rPr>
          <w:color w:val="000000"/>
          <w:sz w:val="28"/>
          <w:szCs w:val="28"/>
        </w:rPr>
        <w:t xml:space="preserve">Учебник  </w:t>
      </w:r>
      <w:proofErr w:type="gramStart"/>
      <w:r w:rsidRPr="00CE00CA">
        <w:rPr>
          <w:color w:val="000000"/>
          <w:sz w:val="28"/>
          <w:szCs w:val="28"/>
        </w:rPr>
        <w:t xml:space="preserve">   «</w:t>
      </w:r>
      <w:proofErr w:type="gramEnd"/>
      <w:r w:rsidRPr="00CE00CA">
        <w:rPr>
          <w:color w:val="000000"/>
          <w:sz w:val="28"/>
          <w:szCs w:val="28"/>
        </w:rPr>
        <w:t xml:space="preserve">Начальный курс – География» </w:t>
      </w:r>
      <w:r w:rsidR="00031545">
        <w:rPr>
          <w:color w:val="000000"/>
          <w:sz w:val="28"/>
          <w:szCs w:val="28"/>
        </w:rPr>
        <w:t>5-</w:t>
      </w:r>
      <w:r w:rsidRPr="00CE00CA">
        <w:rPr>
          <w:color w:val="000000"/>
          <w:sz w:val="28"/>
          <w:szCs w:val="28"/>
        </w:rPr>
        <w:t xml:space="preserve">6 класс </w:t>
      </w:r>
    </w:p>
    <w:p w:rsidR="001A3656" w:rsidRPr="00CE00CA" w:rsidRDefault="001A3656" w:rsidP="001A3656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CE00CA">
        <w:rPr>
          <w:sz w:val="28"/>
          <w:szCs w:val="28"/>
        </w:rPr>
        <w:t xml:space="preserve">Срок реализации программы   </w:t>
      </w:r>
      <w:r w:rsidR="00283C9F">
        <w:rPr>
          <w:sz w:val="28"/>
          <w:szCs w:val="28"/>
        </w:rPr>
        <w:t>202</w:t>
      </w:r>
      <w:r w:rsidR="001710ED">
        <w:rPr>
          <w:sz w:val="28"/>
          <w:szCs w:val="28"/>
        </w:rPr>
        <w:t>2-2023</w:t>
      </w:r>
      <w:bookmarkStart w:id="0" w:name="_GoBack"/>
      <w:bookmarkEnd w:id="0"/>
      <w:r w:rsidRPr="00CE00CA">
        <w:rPr>
          <w:sz w:val="28"/>
          <w:szCs w:val="28"/>
        </w:rPr>
        <w:t xml:space="preserve"> учебный год</w:t>
      </w:r>
    </w:p>
    <w:p w:rsidR="001A3656" w:rsidRPr="00CE00CA" w:rsidRDefault="001A3656" w:rsidP="001A3656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CE00CA">
        <w:rPr>
          <w:sz w:val="28"/>
          <w:szCs w:val="28"/>
        </w:rPr>
        <w:t xml:space="preserve">                                                                                                            </w:t>
      </w:r>
    </w:p>
    <w:p w:rsidR="001A3656" w:rsidRPr="00CE00CA" w:rsidRDefault="001A3656" w:rsidP="001A3656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2C5F0F" w:rsidRPr="00CE00CA" w:rsidRDefault="002C5F0F" w:rsidP="001A3656">
      <w:pPr>
        <w:ind w:left="567"/>
        <w:rPr>
          <w:sz w:val="28"/>
          <w:szCs w:val="28"/>
        </w:rPr>
      </w:pPr>
    </w:p>
    <w:p w:rsidR="00CC1807" w:rsidRPr="00CE00CA" w:rsidRDefault="00CC1807" w:rsidP="00FF33E9">
      <w:pPr>
        <w:widowControl/>
        <w:shd w:val="clear" w:color="auto" w:fill="FFFFFF"/>
        <w:rPr>
          <w:b/>
          <w:bCs/>
          <w:sz w:val="28"/>
          <w:szCs w:val="28"/>
        </w:rPr>
      </w:pPr>
    </w:p>
    <w:p w:rsidR="00CC1807" w:rsidRPr="00CE00CA" w:rsidRDefault="00CC1807" w:rsidP="00FF33E9">
      <w:pPr>
        <w:widowControl/>
        <w:shd w:val="clear" w:color="auto" w:fill="FFFFFF"/>
        <w:rPr>
          <w:b/>
          <w:bCs/>
          <w:sz w:val="28"/>
          <w:szCs w:val="28"/>
        </w:rPr>
      </w:pPr>
    </w:p>
    <w:p w:rsidR="00CC1807" w:rsidRDefault="00CC1807" w:rsidP="00FF33E9">
      <w:pPr>
        <w:widowControl/>
        <w:shd w:val="clear" w:color="auto" w:fill="FFFFFF"/>
        <w:rPr>
          <w:b/>
          <w:bCs/>
          <w:sz w:val="28"/>
          <w:szCs w:val="28"/>
        </w:rPr>
      </w:pPr>
    </w:p>
    <w:p w:rsidR="00CC1807" w:rsidRPr="00FF33E9" w:rsidRDefault="00CC1807" w:rsidP="00FF33E9">
      <w:pPr>
        <w:widowControl/>
        <w:shd w:val="clear" w:color="auto" w:fill="FFFFFF"/>
        <w:rPr>
          <w:b/>
          <w:bCs/>
          <w:sz w:val="28"/>
          <w:szCs w:val="28"/>
        </w:rPr>
      </w:pPr>
    </w:p>
    <w:p w:rsidR="00FF33E9" w:rsidRDefault="00FF33E9" w:rsidP="00FF33E9">
      <w:pPr>
        <w:widowControl/>
        <w:shd w:val="clear" w:color="auto" w:fill="FFFFFF"/>
        <w:ind w:left="4755"/>
        <w:rPr>
          <w:b/>
          <w:bCs/>
          <w:sz w:val="28"/>
          <w:szCs w:val="28"/>
        </w:rPr>
      </w:pPr>
    </w:p>
    <w:p w:rsidR="00FF33E9" w:rsidRDefault="00FF33E9" w:rsidP="00FF33E9">
      <w:pPr>
        <w:widowControl/>
        <w:shd w:val="clear" w:color="auto" w:fill="FFFFFF"/>
        <w:ind w:left="4755"/>
        <w:rPr>
          <w:b/>
          <w:bCs/>
          <w:sz w:val="28"/>
          <w:szCs w:val="28"/>
        </w:rPr>
      </w:pPr>
    </w:p>
    <w:p w:rsidR="00031545" w:rsidRDefault="00031545" w:rsidP="00FF33E9">
      <w:pPr>
        <w:widowControl/>
        <w:shd w:val="clear" w:color="auto" w:fill="FFFFFF"/>
        <w:ind w:left="4755"/>
        <w:rPr>
          <w:b/>
          <w:bCs/>
          <w:sz w:val="28"/>
          <w:szCs w:val="28"/>
        </w:rPr>
      </w:pPr>
    </w:p>
    <w:p w:rsidR="001669F6" w:rsidRPr="006767E0" w:rsidRDefault="00DC71FC" w:rsidP="006767E0">
      <w:pPr>
        <w:pStyle w:val="21"/>
        <w:spacing w:line="360" w:lineRule="auto"/>
        <w:ind w:left="0" w:right="-426" w:firstLine="0"/>
        <w:rPr>
          <w:szCs w:val="28"/>
        </w:rPr>
      </w:pPr>
      <w:r w:rsidRPr="00DC71FC">
        <w:rPr>
          <w:rFonts w:eastAsia="Calibri"/>
          <w:bCs/>
          <w:sz w:val="32"/>
          <w:szCs w:val="32"/>
        </w:rPr>
        <w:lastRenderedPageBreak/>
        <w:t>1</w:t>
      </w:r>
      <w:r w:rsidRPr="0028435B">
        <w:rPr>
          <w:rFonts w:eastAsia="Calibri"/>
          <w:bCs/>
          <w:sz w:val="28"/>
          <w:szCs w:val="32"/>
        </w:rPr>
        <w:t>.Планируемые резу</w:t>
      </w:r>
      <w:r w:rsidR="00823E2E" w:rsidRPr="0028435B">
        <w:rPr>
          <w:rFonts w:eastAsia="Calibri"/>
          <w:bCs/>
          <w:sz w:val="28"/>
          <w:szCs w:val="32"/>
        </w:rPr>
        <w:t xml:space="preserve">льтаты </w:t>
      </w:r>
      <w:proofErr w:type="gramStart"/>
      <w:r w:rsidR="00823E2E" w:rsidRPr="0028435B">
        <w:rPr>
          <w:rFonts w:eastAsia="Calibri"/>
          <w:bCs/>
          <w:sz w:val="28"/>
          <w:szCs w:val="32"/>
        </w:rPr>
        <w:t xml:space="preserve">освоения </w:t>
      </w:r>
      <w:r w:rsidR="0028435B">
        <w:rPr>
          <w:rFonts w:eastAsia="Calibri"/>
          <w:bCs/>
          <w:sz w:val="28"/>
          <w:szCs w:val="32"/>
        </w:rPr>
        <w:t xml:space="preserve"> учебного</w:t>
      </w:r>
      <w:proofErr w:type="gramEnd"/>
      <w:r w:rsidR="0028435B">
        <w:rPr>
          <w:rFonts w:eastAsia="Calibri"/>
          <w:bCs/>
          <w:sz w:val="28"/>
          <w:szCs w:val="32"/>
        </w:rPr>
        <w:t xml:space="preserve"> предмета «Г</w:t>
      </w:r>
      <w:r w:rsidR="00823E2E" w:rsidRPr="0028435B">
        <w:rPr>
          <w:rFonts w:eastAsia="Calibri"/>
          <w:bCs/>
          <w:sz w:val="28"/>
          <w:szCs w:val="32"/>
        </w:rPr>
        <w:t>еографи</w:t>
      </w:r>
      <w:r w:rsidR="0028435B">
        <w:rPr>
          <w:rFonts w:eastAsia="Calibri"/>
          <w:bCs/>
          <w:sz w:val="28"/>
          <w:szCs w:val="32"/>
        </w:rPr>
        <w:t>я.</w:t>
      </w:r>
      <w:r w:rsidR="00823E2E" w:rsidRPr="0028435B">
        <w:rPr>
          <w:rFonts w:eastAsia="Calibri"/>
          <w:bCs/>
          <w:sz w:val="28"/>
          <w:szCs w:val="32"/>
        </w:rPr>
        <w:t xml:space="preserve"> 6</w:t>
      </w:r>
      <w:r w:rsidRPr="0028435B">
        <w:rPr>
          <w:rFonts w:eastAsia="Calibri"/>
          <w:bCs/>
          <w:sz w:val="28"/>
          <w:szCs w:val="32"/>
        </w:rPr>
        <w:t xml:space="preserve"> класс</w:t>
      </w:r>
      <w:r w:rsidR="0028435B">
        <w:rPr>
          <w:rFonts w:eastAsia="Calibri"/>
          <w:bCs/>
          <w:sz w:val="28"/>
          <w:szCs w:val="32"/>
        </w:rPr>
        <w:t>»</w:t>
      </w:r>
    </w:p>
    <w:p w:rsidR="00BA6889" w:rsidRDefault="00BA6889" w:rsidP="006767E0">
      <w:pPr>
        <w:pStyle w:val="21"/>
        <w:spacing w:line="360" w:lineRule="auto"/>
        <w:ind w:left="0" w:right="-1" w:firstLine="0"/>
        <w:jc w:val="center"/>
        <w:rPr>
          <w:sz w:val="28"/>
          <w:szCs w:val="28"/>
        </w:rPr>
      </w:pPr>
      <w:r w:rsidRPr="004F5DFE">
        <w:rPr>
          <w:sz w:val="28"/>
          <w:szCs w:val="28"/>
        </w:rPr>
        <w:t>Личностные, метапредметные и предметные результаты</w:t>
      </w:r>
      <w:r>
        <w:rPr>
          <w:sz w:val="28"/>
          <w:szCs w:val="28"/>
        </w:rPr>
        <w:t xml:space="preserve"> </w:t>
      </w:r>
      <w:r w:rsidRPr="004F5DFE">
        <w:rPr>
          <w:sz w:val="28"/>
          <w:szCs w:val="28"/>
        </w:rPr>
        <w:t xml:space="preserve">освоения </w:t>
      </w:r>
      <w:r>
        <w:rPr>
          <w:sz w:val="28"/>
          <w:szCs w:val="28"/>
        </w:rPr>
        <w:t>географии</w:t>
      </w:r>
    </w:p>
    <w:p w:rsidR="006767E0" w:rsidRPr="006767E0" w:rsidRDefault="006767E0" w:rsidP="006767E0">
      <w:pPr>
        <w:spacing w:line="360" w:lineRule="auto"/>
        <w:ind w:firstLine="567"/>
        <w:jc w:val="both"/>
        <w:rPr>
          <w:b/>
          <w:sz w:val="28"/>
        </w:rPr>
      </w:pPr>
      <w:r w:rsidRPr="006767E0">
        <w:rPr>
          <w:b/>
          <w:sz w:val="28"/>
        </w:rPr>
        <w:t>Личностные результаты изучения географии начальный курс:</w:t>
      </w:r>
    </w:p>
    <w:p w:rsidR="00031545" w:rsidRDefault="00031545" w:rsidP="00031545">
      <w:pPr>
        <w:ind w:firstLine="830"/>
        <w:jc w:val="center"/>
        <w:rPr>
          <w:rStyle w:val="dash041e0431044b0447043d044b0439char1"/>
          <w:b/>
          <w:sz w:val="28"/>
          <w:szCs w:val="28"/>
        </w:rPr>
      </w:pPr>
      <w:r>
        <w:rPr>
          <w:rFonts w:ascii="Times New Roman CYR" w:eastAsia="SimSun" w:hAnsi="Times New Roman CYR" w:cs="Times New Roman CYR"/>
          <w:b/>
          <w:bCs/>
          <w:sz w:val="28"/>
          <w:szCs w:val="28"/>
        </w:rPr>
        <w:t>Планируемые результаты изучения учебного предмета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b/>
          <w:sz w:val="28"/>
          <w:szCs w:val="28"/>
        </w:rPr>
        <w:t>Личностным результатом</w:t>
      </w:r>
      <w:r>
        <w:rPr>
          <w:rStyle w:val="dash041e0431044b0447043d044b0439char1"/>
          <w:sz w:val="28"/>
          <w:szCs w:val="28"/>
        </w:rPr>
        <w:t xml:space="preserve"> обучения географии в основной школе является формирование всесторонне образованной, инициативной и успешной личности, обладающей системой современных мировоззренческих взглядов, ценностных ориентаций, идейно-нравственных, культурных и этических принципов и норм поведения.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Важнейшие личностные результаты обучения географии: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ценностные ориентации выпускников основной школы, отражающие их индивидуально-личностные позиции: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 гуманистические и демократические ценностные ориентации, готовность следовать этическим нормам поведения в повседневной жизни и производственной деятельности;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 осознание себя как члена общества на глобальном, региональном и локальном уровнях (житель планеты Земля, гражданин Российской Федерации, житель конкретного региона);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 осознание целостности природы, населения и хозяйства Земли, материков, их крупных районов и стран;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 представление о России как субъекте мирового географического пространства, её месте и роли в современном мире;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 осознание единства географического пространства России как единой среды обитания всех населяющих ее народов, определяющей общность их исторических судеб;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осознание значимости и общности глобальных проблем человечества;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гармонично развитые социальные чувства и качества: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умение оценивать с позиций социальных норм собственные поступки и поступки других людей; эмоционально-ценностное отношение к окружающей среде, необходимости её сохранения и рационального использования;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патриотизм, любовь к своей местности, своему региону, своей стране;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уважение к истории, культуре, национальным особенностям, традициям и образу жизни других народов, толерантность; готовность к осознанному выбору дальнейшей профессиональной траектории в соответствии с собственными интересами и возможностями;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образовательные результаты – овладение на уровне общего образования законченной системой географических знаний и умений, навыками их применения в различных жизненных ситуациях.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Средством развития личностных результатов служат учебный материал и прежде всего продуктивные задания учебника, нацеленные на 5-ю линию развития 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понимание собственной деятельности и сформированных личностных качеств: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– умение формулировать своё отношение к актуальным проблемным </w:t>
      </w:r>
      <w:r>
        <w:rPr>
          <w:rStyle w:val="dash041e0431044b0447043d044b0439char1"/>
          <w:sz w:val="28"/>
          <w:szCs w:val="28"/>
        </w:rPr>
        <w:lastRenderedPageBreak/>
        <w:t>ситуациям;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умение толерантно определять своё отношение к разным народам;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b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– умение использовать географические знания для адаптации и созидательной деятельности. 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  <w:u w:val="single"/>
        </w:rPr>
      </w:pPr>
      <w:proofErr w:type="spellStart"/>
      <w:r>
        <w:rPr>
          <w:rStyle w:val="dash041e0431044b0447043d044b0439char1"/>
          <w:b/>
          <w:sz w:val="28"/>
          <w:szCs w:val="28"/>
        </w:rPr>
        <w:t>Метапредметными</w:t>
      </w:r>
      <w:proofErr w:type="spellEnd"/>
      <w:r>
        <w:rPr>
          <w:rStyle w:val="dash041e0431044b0447043d044b0439char1"/>
          <w:b/>
          <w:sz w:val="28"/>
          <w:szCs w:val="28"/>
        </w:rPr>
        <w:t xml:space="preserve"> результатами</w:t>
      </w:r>
      <w:r>
        <w:rPr>
          <w:rStyle w:val="dash041e0431044b0447043d044b0439char1"/>
          <w:sz w:val="28"/>
          <w:szCs w:val="28"/>
        </w:rPr>
        <w:t xml:space="preserve"> изучения курса «География» является формирование универсальных учебных действий (УУД).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  <w:u w:val="single"/>
        </w:rPr>
        <w:t>Регулятивные УУД: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способности к самостоятельному приобретению новых знаний и практических умений, умения управлять своей познавательной деятельностью;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умения организовывать свою деятельность, определять её цели и задачи, выбирать средства реализации цели и применять их на практике, оценивать достигнутые результаты: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Самостоятельно обнаруживать и формулировать учебную проблему, определять цель учебной деятельности, выбирать тему проекта.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Выдвигать версии решения проблемы, осознавать конечный результат, выбирать из предложенных и искать самостоятельно средства достижения цели.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Составлять (индивидуально или в группе) план решения проблемы (выполнения проекта).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Работая по плану, сверять свои действия с целью и, при необходимости, исправлять ошибки самостоятельно.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  <w:u w:val="single"/>
        </w:rPr>
      </w:pPr>
      <w:r>
        <w:rPr>
          <w:rStyle w:val="dash041e0431044b0447043d044b0439char1"/>
          <w:sz w:val="28"/>
          <w:szCs w:val="28"/>
        </w:rPr>
        <w:t>В диалоге с учителем совершенствовать самостоятельно выработанные критерии оценки.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  <w:u w:val="single"/>
        </w:rPr>
        <w:t>Познавательные УУД: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формирование и развитие посредством географического знания познавательных интересов, интеллектуальных и творческих способностей учащихся;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умения вести самостоятельный поиск, анализ, отбор информации, её преобразование, сохранение, передачу и презентацию с помощью технических средств и информационных технологий: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Анализировать, сравнивать, классифицировать и обобщать факты и явления. Выявлять причины и следствия простых явлений.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Осуществлять сравнение, </w:t>
      </w:r>
      <w:proofErr w:type="spellStart"/>
      <w:r>
        <w:rPr>
          <w:rStyle w:val="dash041e0431044b0447043d044b0439char1"/>
          <w:sz w:val="28"/>
          <w:szCs w:val="28"/>
        </w:rPr>
        <w:t>сериацию</w:t>
      </w:r>
      <w:proofErr w:type="spellEnd"/>
      <w:r>
        <w:rPr>
          <w:rStyle w:val="dash041e0431044b0447043d044b0439char1"/>
          <w:sz w:val="28"/>
          <w:szCs w:val="28"/>
        </w:rPr>
        <w:t xml:space="preserve">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Строить логическое рассуждение, включающее установление причинно-следственных связей.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Создавать схематические модели с выделением существенных характеристик объекта. 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Составлять тезисы, различные виды планов (простых, сложных и т.п.). Преобразовывать информацию из одного вида в другой (таблицу в текст и пр.).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Вычитывать все уровни текстовой информации. 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  <w:u w:val="single"/>
        </w:rPr>
      </w:pPr>
      <w:r>
        <w:rPr>
          <w:rStyle w:val="dash041e0431044b0447043d044b0439char1"/>
          <w:sz w:val="28"/>
          <w:szCs w:val="28"/>
        </w:rPr>
        <w:t xml:space="preserve">Уметь определять возможные источники необходимых сведений, производить поиск информации, анализировать и оценивать её достоверность. 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  <w:u w:val="single"/>
        </w:rPr>
        <w:t>Коммуникативные УУД: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b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b/>
          <w:sz w:val="28"/>
          <w:szCs w:val="28"/>
        </w:rPr>
      </w:pPr>
      <w:r>
        <w:rPr>
          <w:rStyle w:val="dash041e0431044b0447043d044b0439char1"/>
          <w:b/>
          <w:sz w:val="28"/>
          <w:szCs w:val="28"/>
        </w:rPr>
        <w:lastRenderedPageBreak/>
        <w:t>Предметными результатами</w:t>
      </w:r>
      <w:r>
        <w:rPr>
          <w:rStyle w:val="dash041e0431044b0447043d044b0439char1"/>
          <w:sz w:val="28"/>
          <w:szCs w:val="28"/>
        </w:rPr>
        <w:t xml:space="preserve"> изучения курса «География» в 5–6-х классах являются следующие умения: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осознание роли географии в познании окружающего мира: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объяснять роль различных источников географической информации.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освоение системы географических знаний о природе, населении, хозяйстве мира: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объяснять географические следствия формы, размеров и движения Земли;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объяснять воздействие Солнца и Луны на мир живой и неживой природы;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выделять, описывать и объяснять существенные признаки географических объектов и явлений;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определять географические процессы и явления в геосферах, взаимосвязи между ними, их изменения в результате деятельности человека;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различать типы земной коры; выявлять зависимость рельефа от воздействия внутренних и внешних сил;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выявлять главные причины различий в нагревании земной поверхности;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выделять причины стихийных явлений в геосферах.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использование географических умений: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находить в различных источниках и анализировать географическую информацию;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составлять описания различных географических объектов на основе анализа разнообразных источников географической информации;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применять приборы и инструменты для определения количественных и качественных характеристик компонентов природы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 – использование карт как моделей: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определять на карте местоположение географических объектов.</w:t>
      </w:r>
    </w:p>
    <w:p w:rsidR="00031545" w:rsidRDefault="00031545" w:rsidP="00031545">
      <w:pPr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 xml:space="preserve">            – понимание смысла собственной действительности: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формулировать своё отношение к природным и антропогенным причинам изменения окружающей среды;</w:t>
      </w:r>
    </w:p>
    <w:p w:rsidR="00031545" w:rsidRDefault="00031545" w:rsidP="00031545">
      <w:pPr>
        <w:ind w:firstLine="830"/>
        <w:jc w:val="both"/>
        <w:rPr>
          <w:rStyle w:val="dash041e0431044b0447043d044b0439char1"/>
          <w:sz w:val="28"/>
          <w:szCs w:val="28"/>
        </w:rPr>
      </w:pPr>
      <w:r>
        <w:rPr>
          <w:rStyle w:val="dash041e0431044b0447043d044b0439char1"/>
          <w:sz w:val="28"/>
          <w:szCs w:val="28"/>
        </w:rPr>
        <w:t>– использовать географические знания для осуществления мер по сохранению природы и защите людей от стихийных природных и техногенных явлений;</w:t>
      </w:r>
    </w:p>
    <w:p w:rsidR="00031545" w:rsidRDefault="00031545" w:rsidP="00031545">
      <w:pPr>
        <w:ind w:firstLine="830"/>
        <w:jc w:val="both"/>
        <w:rPr>
          <w:rFonts w:eastAsia="Calibri"/>
          <w:b/>
          <w:i/>
        </w:rPr>
      </w:pPr>
      <w:r>
        <w:rPr>
          <w:rStyle w:val="dash041e0431044b0447043d044b0439char1"/>
          <w:sz w:val="28"/>
          <w:szCs w:val="28"/>
        </w:rPr>
        <w:t>– приводить примеры использования и охраны природных ресурсов, адаптации человека к условиям окружающей среды.</w:t>
      </w:r>
    </w:p>
    <w:p w:rsidR="00031545" w:rsidRDefault="00031545" w:rsidP="00031545">
      <w:pPr>
        <w:ind w:firstLine="830"/>
        <w:jc w:val="both"/>
        <w:rPr>
          <w:rFonts w:eastAsia="Calibri"/>
          <w:b/>
          <w:i/>
        </w:rPr>
      </w:pPr>
      <w:r>
        <w:rPr>
          <w:rFonts w:eastAsia="Calibri"/>
          <w:b/>
          <w:i/>
        </w:rPr>
        <w:t xml:space="preserve">   </w:t>
      </w:r>
    </w:p>
    <w:p w:rsidR="00031545" w:rsidRDefault="00031545" w:rsidP="00031545">
      <w:pPr>
        <w:ind w:firstLine="830"/>
        <w:jc w:val="both"/>
        <w:rPr>
          <w:b/>
          <w:bCs/>
          <w:i/>
          <w:color w:val="000000"/>
          <w:sz w:val="28"/>
          <w:szCs w:val="28"/>
        </w:rPr>
      </w:pPr>
      <w:r>
        <w:rPr>
          <w:rFonts w:eastAsia="Calibri"/>
          <w:b/>
          <w:i/>
        </w:rPr>
        <w:t xml:space="preserve">   </w:t>
      </w:r>
      <w:r>
        <w:rPr>
          <w:rFonts w:eastAsia="Calibri"/>
          <w:b/>
          <w:i/>
          <w:sz w:val="28"/>
          <w:szCs w:val="28"/>
        </w:rPr>
        <w:t>Планируемые результаты изучения курса географии</w:t>
      </w:r>
    </w:p>
    <w:p w:rsidR="00031545" w:rsidRDefault="00031545" w:rsidP="00031545">
      <w:pPr>
        <w:ind w:firstLine="830"/>
        <w:jc w:val="both"/>
        <w:rPr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>ученик научится</w:t>
      </w:r>
      <w:r>
        <w:rPr>
          <w:b/>
          <w:i/>
          <w:color w:val="000000"/>
          <w:sz w:val="28"/>
          <w:szCs w:val="28"/>
        </w:rPr>
        <w:t>:</w:t>
      </w:r>
    </w:p>
    <w:p w:rsidR="00031545" w:rsidRDefault="00031545" w:rsidP="00031545">
      <w:pPr>
        <w:widowControl/>
        <w:numPr>
          <w:ilvl w:val="0"/>
          <w:numId w:val="41"/>
        </w:numPr>
        <w:suppressAutoHyphens/>
        <w:autoSpaceDE/>
        <w:autoSpaceDN/>
        <w:adjustRightInd/>
        <w:ind w:left="0" w:firstLine="830"/>
        <w:jc w:val="both"/>
        <w:rPr>
          <w:sz w:val="28"/>
          <w:szCs w:val="28"/>
        </w:rPr>
      </w:pPr>
      <w:r>
        <w:rPr>
          <w:sz w:val="28"/>
          <w:szCs w:val="28"/>
        </w:rPr>
        <w:t>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поиска и извлечения информации, необходимой для решения учебных и практико-ориентированных задач;</w:t>
      </w:r>
    </w:p>
    <w:p w:rsidR="00031545" w:rsidRDefault="00031545" w:rsidP="00031545">
      <w:pPr>
        <w:widowControl/>
        <w:numPr>
          <w:ilvl w:val="0"/>
          <w:numId w:val="41"/>
        </w:numPr>
        <w:suppressAutoHyphens/>
        <w:autoSpaceDE/>
        <w:autoSpaceDN/>
        <w:adjustRightInd/>
        <w:ind w:left="0" w:firstLine="830"/>
        <w:jc w:val="both"/>
        <w:rPr>
          <w:sz w:val="28"/>
          <w:szCs w:val="28"/>
        </w:rPr>
      </w:pPr>
      <w:r>
        <w:rPr>
          <w:sz w:val="28"/>
          <w:szCs w:val="28"/>
        </w:rPr>
        <w:t>анализировать, обобщать и интерпретировать географическую информацию;</w:t>
      </w:r>
    </w:p>
    <w:p w:rsidR="00031545" w:rsidRDefault="00031545" w:rsidP="00031545">
      <w:pPr>
        <w:widowControl/>
        <w:numPr>
          <w:ilvl w:val="0"/>
          <w:numId w:val="41"/>
        </w:numPr>
        <w:suppressAutoHyphens/>
        <w:autoSpaceDE/>
        <w:autoSpaceDN/>
        <w:adjustRightInd/>
        <w:ind w:left="0" w:firstLine="8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результатам наблюдений (в том числе инструментальных) находить и формулировать зависимости и закономерности; </w:t>
      </w:r>
    </w:p>
    <w:p w:rsidR="00031545" w:rsidRDefault="00031545" w:rsidP="00031545">
      <w:pPr>
        <w:widowControl/>
        <w:numPr>
          <w:ilvl w:val="0"/>
          <w:numId w:val="41"/>
        </w:numPr>
        <w:suppressAutoHyphens/>
        <w:autoSpaceDE/>
        <w:autoSpaceDN/>
        <w:adjustRightInd/>
        <w:ind w:left="0" w:firstLine="83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содержания;</w:t>
      </w:r>
    </w:p>
    <w:p w:rsidR="00031545" w:rsidRDefault="00031545" w:rsidP="00031545">
      <w:pPr>
        <w:widowControl/>
        <w:numPr>
          <w:ilvl w:val="0"/>
          <w:numId w:val="41"/>
        </w:numPr>
        <w:suppressAutoHyphens/>
        <w:autoSpaceDE/>
        <w:autoSpaceDN/>
        <w:adjustRightInd/>
        <w:ind w:left="0" w:firstLine="8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работы с одним или несколькими источниками географической информации выявлять содержащуюся в них противоречивую информацию; </w:t>
      </w:r>
    </w:p>
    <w:p w:rsidR="00031545" w:rsidRDefault="00031545" w:rsidP="00031545">
      <w:pPr>
        <w:widowControl/>
        <w:numPr>
          <w:ilvl w:val="0"/>
          <w:numId w:val="41"/>
        </w:numPr>
        <w:suppressAutoHyphens/>
        <w:autoSpaceDE/>
        <w:autoSpaceDN/>
        <w:adjustRightInd/>
        <w:ind w:left="0" w:firstLine="830"/>
        <w:jc w:val="both"/>
        <w:rPr>
          <w:sz w:val="28"/>
          <w:szCs w:val="28"/>
        </w:rPr>
      </w:pPr>
      <w:r>
        <w:rPr>
          <w:sz w:val="28"/>
          <w:szCs w:val="28"/>
        </w:rPr>
        <w:t>составлять описания географических объектов, процессов и явлений с использованием разных источников географической информации;</w:t>
      </w:r>
      <w:r>
        <w:rPr>
          <w:i/>
          <w:iCs/>
          <w:sz w:val="28"/>
          <w:szCs w:val="28"/>
        </w:rPr>
        <w:t xml:space="preserve"> </w:t>
      </w:r>
    </w:p>
    <w:p w:rsidR="00031545" w:rsidRDefault="00031545" w:rsidP="00031545">
      <w:pPr>
        <w:widowControl/>
        <w:numPr>
          <w:ilvl w:val="0"/>
          <w:numId w:val="41"/>
        </w:numPr>
        <w:suppressAutoHyphens/>
        <w:autoSpaceDE/>
        <w:autoSpaceDN/>
        <w:adjustRightInd/>
        <w:ind w:left="0" w:firstLine="830"/>
        <w:jc w:val="both"/>
        <w:rPr>
          <w:sz w:val="28"/>
          <w:szCs w:val="28"/>
        </w:rPr>
      </w:pPr>
      <w:r>
        <w:rPr>
          <w:sz w:val="28"/>
          <w:szCs w:val="28"/>
        </w:rPr>
        <w:t>представлять в различных формах географическую информацию, необходимую для решения учебных и практико-ориентированных задач.</w:t>
      </w:r>
    </w:p>
    <w:p w:rsidR="00031545" w:rsidRDefault="00031545" w:rsidP="00031545">
      <w:pPr>
        <w:widowControl/>
        <w:numPr>
          <w:ilvl w:val="0"/>
          <w:numId w:val="41"/>
        </w:numPr>
        <w:suppressAutoHyphens/>
        <w:autoSpaceDE/>
        <w:autoSpaceDN/>
        <w:adjustRightInd/>
        <w:ind w:left="0" w:firstLine="830"/>
        <w:jc w:val="both"/>
        <w:rPr>
          <w:sz w:val="28"/>
          <w:szCs w:val="28"/>
        </w:rPr>
      </w:pPr>
      <w:r>
        <w:rPr>
          <w:sz w:val="28"/>
          <w:szCs w:val="28"/>
        </w:rPr>
        <w:t>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031545" w:rsidRDefault="00031545" w:rsidP="00031545">
      <w:pPr>
        <w:widowControl/>
        <w:numPr>
          <w:ilvl w:val="0"/>
          <w:numId w:val="41"/>
        </w:numPr>
        <w:suppressAutoHyphens/>
        <w:autoSpaceDE/>
        <w:autoSpaceDN/>
        <w:adjustRightInd/>
        <w:ind w:left="0" w:firstLine="830"/>
        <w:jc w:val="both"/>
        <w:rPr>
          <w:sz w:val="28"/>
          <w:szCs w:val="28"/>
        </w:rPr>
      </w:pPr>
      <w:r>
        <w:rPr>
          <w:sz w:val="28"/>
          <w:szCs w:val="28"/>
        </w:rPr>
        <w:t>использовать знания о географических законах и закономерностях, о взаимосвязях между изученными географическими объектами процессами и явлениями для объяснения их свойств, условий протекания и географических различий;</w:t>
      </w:r>
    </w:p>
    <w:p w:rsidR="00031545" w:rsidRDefault="00031545" w:rsidP="00031545">
      <w:pPr>
        <w:widowControl/>
        <w:numPr>
          <w:ilvl w:val="0"/>
          <w:numId w:val="41"/>
        </w:numPr>
        <w:suppressAutoHyphens/>
        <w:autoSpaceDE/>
        <w:autoSpaceDN/>
        <w:adjustRightInd/>
        <w:ind w:left="0" w:firstLine="830"/>
        <w:jc w:val="both"/>
        <w:rPr>
          <w:sz w:val="28"/>
          <w:szCs w:val="28"/>
        </w:rPr>
      </w:pPr>
      <w:r>
        <w:rPr>
          <w:sz w:val="28"/>
          <w:szCs w:val="28"/>
        </w:rPr>
        <w:t>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031545" w:rsidRDefault="00031545" w:rsidP="00031545">
      <w:pPr>
        <w:widowControl/>
        <w:numPr>
          <w:ilvl w:val="0"/>
          <w:numId w:val="41"/>
        </w:numPr>
        <w:suppressAutoHyphens/>
        <w:autoSpaceDE/>
        <w:autoSpaceDN/>
        <w:adjustRightInd/>
        <w:ind w:left="0" w:firstLine="830"/>
        <w:jc w:val="both"/>
        <w:rPr>
          <w:b/>
          <w:i/>
          <w:iCs/>
          <w:color w:val="000000"/>
          <w:sz w:val="28"/>
          <w:szCs w:val="28"/>
        </w:rPr>
      </w:pPr>
      <w:r>
        <w:rPr>
          <w:sz w:val="28"/>
          <w:szCs w:val="28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развития.</w:t>
      </w:r>
    </w:p>
    <w:p w:rsidR="00031545" w:rsidRDefault="00031545" w:rsidP="00031545">
      <w:pPr>
        <w:ind w:firstLine="830"/>
        <w:jc w:val="both"/>
        <w:rPr>
          <w:iCs/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t>Ученик получит возможность научиться</w:t>
      </w:r>
    </w:p>
    <w:p w:rsidR="00031545" w:rsidRDefault="00031545" w:rsidP="00031545">
      <w:pPr>
        <w:widowControl/>
        <w:numPr>
          <w:ilvl w:val="1"/>
          <w:numId w:val="42"/>
        </w:numPr>
        <w:tabs>
          <w:tab w:val="left" w:pos="709"/>
        </w:tabs>
        <w:suppressAutoHyphens/>
        <w:autoSpaceDE/>
        <w:autoSpaceDN/>
        <w:adjustRightInd/>
        <w:ind w:left="0" w:firstLine="830"/>
        <w:jc w:val="both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>ориентироваться на местности при помощи топографических карт и современных навигационных приборов;</w:t>
      </w:r>
    </w:p>
    <w:p w:rsidR="00031545" w:rsidRDefault="00031545" w:rsidP="00031545">
      <w:pPr>
        <w:widowControl/>
        <w:numPr>
          <w:ilvl w:val="1"/>
          <w:numId w:val="42"/>
        </w:numPr>
        <w:tabs>
          <w:tab w:val="left" w:pos="709"/>
        </w:tabs>
        <w:suppressAutoHyphens/>
        <w:autoSpaceDE/>
        <w:autoSpaceDN/>
        <w:adjustRightInd/>
        <w:ind w:left="0" w:firstLine="830"/>
        <w:jc w:val="both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>читать космические снимки и аэрофотоснимки, планы местности и географические карты;</w:t>
      </w:r>
    </w:p>
    <w:p w:rsidR="00031545" w:rsidRDefault="00031545" w:rsidP="00031545">
      <w:pPr>
        <w:widowControl/>
        <w:numPr>
          <w:ilvl w:val="1"/>
          <w:numId w:val="42"/>
        </w:numPr>
        <w:tabs>
          <w:tab w:val="left" w:pos="709"/>
        </w:tabs>
        <w:suppressAutoHyphens/>
        <w:autoSpaceDE/>
        <w:autoSpaceDN/>
        <w:adjustRightInd/>
        <w:ind w:left="0" w:firstLine="830"/>
        <w:jc w:val="both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>строить простые планы местности;</w:t>
      </w:r>
    </w:p>
    <w:p w:rsidR="00031545" w:rsidRDefault="00031545" w:rsidP="00031545">
      <w:pPr>
        <w:widowControl/>
        <w:numPr>
          <w:ilvl w:val="1"/>
          <w:numId w:val="42"/>
        </w:numPr>
        <w:tabs>
          <w:tab w:val="left" w:pos="709"/>
        </w:tabs>
        <w:suppressAutoHyphens/>
        <w:autoSpaceDE/>
        <w:autoSpaceDN/>
        <w:adjustRightInd/>
        <w:ind w:left="0" w:firstLine="830"/>
        <w:jc w:val="both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>создавать простейшие географические карты различного содержания;</w:t>
      </w:r>
    </w:p>
    <w:p w:rsidR="00031545" w:rsidRDefault="00031545" w:rsidP="00031545">
      <w:pPr>
        <w:widowControl/>
        <w:numPr>
          <w:ilvl w:val="1"/>
          <w:numId w:val="42"/>
        </w:numPr>
        <w:tabs>
          <w:tab w:val="left" w:pos="709"/>
        </w:tabs>
        <w:suppressAutoHyphens/>
        <w:autoSpaceDE/>
        <w:autoSpaceDN/>
        <w:adjustRightInd/>
        <w:ind w:left="0" w:firstLine="830"/>
        <w:jc w:val="both"/>
        <w:rPr>
          <w:iCs/>
          <w:sz w:val="28"/>
          <w:szCs w:val="28"/>
        </w:rPr>
      </w:pPr>
      <w:r>
        <w:rPr>
          <w:iCs/>
          <w:color w:val="000000"/>
          <w:sz w:val="28"/>
          <w:szCs w:val="28"/>
        </w:rPr>
        <w:t>моделировать географические объекты и явления при помощи компьютерных программ.</w:t>
      </w:r>
    </w:p>
    <w:p w:rsidR="00031545" w:rsidRDefault="00031545" w:rsidP="00031545">
      <w:pPr>
        <w:widowControl/>
        <w:numPr>
          <w:ilvl w:val="1"/>
          <w:numId w:val="43"/>
        </w:numPr>
        <w:tabs>
          <w:tab w:val="left" w:pos="851"/>
        </w:tabs>
        <w:suppressAutoHyphens/>
        <w:autoSpaceDE/>
        <w:autoSpaceDN/>
        <w:adjustRightInd/>
        <w:ind w:left="0" w:firstLine="83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031545" w:rsidRDefault="00031545" w:rsidP="00031545">
      <w:pPr>
        <w:widowControl/>
        <w:numPr>
          <w:ilvl w:val="1"/>
          <w:numId w:val="43"/>
        </w:numPr>
        <w:tabs>
          <w:tab w:val="left" w:pos="851"/>
        </w:tabs>
        <w:suppressAutoHyphens/>
        <w:autoSpaceDE/>
        <w:autoSpaceDN/>
        <w:adjustRightInd/>
        <w:ind w:left="0" w:firstLine="83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приводить примеры, показывающие роль географической науки в решении социально-экономических и </w:t>
      </w:r>
      <w:proofErr w:type="spellStart"/>
      <w:r>
        <w:rPr>
          <w:iCs/>
          <w:sz w:val="28"/>
          <w:szCs w:val="28"/>
        </w:rPr>
        <w:t>геоэкологических</w:t>
      </w:r>
      <w:proofErr w:type="spellEnd"/>
      <w:r>
        <w:rPr>
          <w:iCs/>
          <w:sz w:val="28"/>
          <w:szCs w:val="28"/>
        </w:rP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031545" w:rsidRDefault="00031545" w:rsidP="00031545">
      <w:pPr>
        <w:widowControl/>
        <w:numPr>
          <w:ilvl w:val="1"/>
          <w:numId w:val="43"/>
        </w:numPr>
        <w:tabs>
          <w:tab w:val="left" w:pos="851"/>
        </w:tabs>
        <w:suppressAutoHyphens/>
        <w:autoSpaceDE/>
        <w:autoSpaceDN/>
        <w:adjustRightInd/>
        <w:ind w:left="0" w:firstLine="830"/>
        <w:jc w:val="both"/>
        <w:rPr>
          <w:iCs/>
          <w:color w:val="000000"/>
          <w:sz w:val="28"/>
          <w:szCs w:val="28"/>
        </w:rPr>
      </w:pPr>
      <w:r>
        <w:rPr>
          <w:iCs/>
          <w:sz w:val="28"/>
          <w:szCs w:val="28"/>
        </w:rPr>
        <w:t>воспринимать и критически оценивать информацию географического содержания в научно-популярной литературе и средствах массовой информации;</w:t>
      </w:r>
    </w:p>
    <w:p w:rsidR="00031545" w:rsidRDefault="00031545" w:rsidP="00031545">
      <w:pPr>
        <w:widowControl/>
        <w:numPr>
          <w:ilvl w:val="1"/>
          <w:numId w:val="43"/>
        </w:numPr>
        <w:tabs>
          <w:tab w:val="left" w:pos="851"/>
        </w:tabs>
        <w:suppressAutoHyphens/>
        <w:autoSpaceDE/>
        <w:autoSpaceDN/>
        <w:adjustRightInd/>
        <w:ind w:left="0" w:firstLine="830"/>
        <w:jc w:val="both"/>
        <w:rPr>
          <w:rFonts w:eastAsia="Calibri"/>
          <w:b/>
          <w:b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>создавать письменные тексты и устные сообщения о географических явлениях на основе нескольких источников информации, сопровождать выступление презентацией.</w:t>
      </w:r>
    </w:p>
    <w:p w:rsidR="00031545" w:rsidRDefault="00031545" w:rsidP="00031545">
      <w:pPr>
        <w:ind w:firstLine="830"/>
        <w:rPr>
          <w:rFonts w:eastAsia="Calibri"/>
          <w:b/>
          <w:bCs/>
          <w:color w:val="000000"/>
          <w:sz w:val="28"/>
          <w:szCs w:val="28"/>
        </w:rPr>
      </w:pPr>
    </w:p>
    <w:p w:rsidR="006767E0" w:rsidRPr="006767E0" w:rsidRDefault="006767E0" w:rsidP="006767E0">
      <w:pPr>
        <w:pStyle w:val="western"/>
        <w:tabs>
          <w:tab w:val="left" w:pos="567"/>
        </w:tabs>
        <w:spacing w:before="0" w:beforeAutospacing="0" w:after="0"/>
        <w:ind w:left="720" w:firstLine="0"/>
        <w:rPr>
          <w:color w:val="auto"/>
          <w:sz w:val="28"/>
          <w:szCs w:val="28"/>
        </w:rPr>
      </w:pPr>
    </w:p>
    <w:p w:rsidR="00823E2E" w:rsidRPr="00A55F37" w:rsidRDefault="00823E2E" w:rsidP="001A3656">
      <w:pPr>
        <w:widowControl/>
        <w:shd w:val="clear" w:color="auto" w:fill="FFFFFF"/>
        <w:autoSpaceDE/>
        <w:autoSpaceDN/>
        <w:adjustRightInd/>
        <w:ind w:left="567"/>
        <w:jc w:val="both"/>
        <w:rPr>
          <w:rFonts w:ascii="Tahoma" w:hAnsi="Tahoma" w:cs="Tahoma"/>
          <w:color w:val="000000"/>
          <w:szCs w:val="18"/>
        </w:rPr>
      </w:pPr>
    </w:p>
    <w:p w:rsidR="00AF59DB" w:rsidRPr="0028435B" w:rsidRDefault="00DC71FC" w:rsidP="001A3656">
      <w:pPr>
        <w:pStyle w:val="21"/>
        <w:ind w:left="567" w:firstLine="0"/>
        <w:rPr>
          <w:sz w:val="28"/>
          <w:szCs w:val="28"/>
        </w:rPr>
      </w:pPr>
      <w:r w:rsidRPr="0028435B">
        <w:rPr>
          <w:sz w:val="28"/>
          <w:szCs w:val="28"/>
        </w:rPr>
        <w:t>2.</w:t>
      </w:r>
      <w:r w:rsidR="00B46E15" w:rsidRPr="0028435B">
        <w:rPr>
          <w:sz w:val="28"/>
          <w:szCs w:val="28"/>
        </w:rPr>
        <w:t xml:space="preserve">Содержание </w:t>
      </w:r>
      <w:r w:rsidR="0028435B">
        <w:rPr>
          <w:sz w:val="28"/>
          <w:szCs w:val="28"/>
        </w:rPr>
        <w:t>учебного</w:t>
      </w:r>
      <w:r w:rsidR="009E6814" w:rsidRPr="0028435B">
        <w:rPr>
          <w:sz w:val="28"/>
          <w:szCs w:val="28"/>
        </w:rPr>
        <w:t xml:space="preserve"> предмет</w:t>
      </w:r>
      <w:r w:rsidR="0028435B">
        <w:rPr>
          <w:sz w:val="28"/>
          <w:szCs w:val="28"/>
        </w:rPr>
        <w:t>а</w:t>
      </w:r>
      <w:r w:rsidR="00B46E15" w:rsidRPr="0028435B">
        <w:rPr>
          <w:sz w:val="28"/>
          <w:szCs w:val="28"/>
        </w:rPr>
        <w:t xml:space="preserve"> </w:t>
      </w:r>
      <w:r w:rsidR="0028435B">
        <w:rPr>
          <w:sz w:val="28"/>
          <w:szCs w:val="28"/>
        </w:rPr>
        <w:t>«Г</w:t>
      </w:r>
      <w:r w:rsidR="001669F6" w:rsidRPr="0028435B">
        <w:rPr>
          <w:sz w:val="28"/>
          <w:szCs w:val="28"/>
        </w:rPr>
        <w:t>еографи</w:t>
      </w:r>
      <w:r w:rsidR="009E6814" w:rsidRPr="0028435B">
        <w:rPr>
          <w:sz w:val="28"/>
          <w:szCs w:val="28"/>
        </w:rPr>
        <w:t>я</w:t>
      </w:r>
      <w:r w:rsidR="0028435B">
        <w:rPr>
          <w:sz w:val="28"/>
          <w:szCs w:val="28"/>
        </w:rPr>
        <w:t>.</w:t>
      </w:r>
      <w:r w:rsidR="001669F6" w:rsidRPr="0028435B">
        <w:rPr>
          <w:sz w:val="28"/>
          <w:szCs w:val="28"/>
        </w:rPr>
        <w:t xml:space="preserve"> </w:t>
      </w:r>
      <w:r w:rsidR="00823E2E" w:rsidRPr="0028435B">
        <w:rPr>
          <w:sz w:val="28"/>
          <w:szCs w:val="28"/>
        </w:rPr>
        <w:t>6</w:t>
      </w:r>
      <w:r w:rsidR="00B46E15" w:rsidRPr="0028435B">
        <w:rPr>
          <w:sz w:val="28"/>
          <w:szCs w:val="28"/>
        </w:rPr>
        <w:t xml:space="preserve"> класс</w:t>
      </w:r>
      <w:r w:rsidR="0028435B">
        <w:rPr>
          <w:sz w:val="28"/>
          <w:szCs w:val="28"/>
        </w:rPr>
        <w:t>»</w:t>
      </w:r>
    </w:p>
    <w:p w:rsidR="00031545" w:rsidRDefault="00031545" w:rsidP="00031545">
      <w:pPr>
        <w:tabs>
          <w:tab w:val="left" w:pos="240"/>
        </w:tabs>
        <w:ind w:firstLine="830"/>
        <w:jc w:val="center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6 класс Природа Земли</w:t>
      </w:r>
    </w:p>
    <w:p w:rsidR="00031545" w:rsidRDefault="00031545" w:rsidP="00031545">
      <w:pPr>
        <w:tabs>
          <w:tab w:val="left" w:pos="240"/>
        </w:tabs>
        <w:ind w:firstLine="83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(34 часов, 1 час в неделю)</w:t>
      </w:r>
    </w:p>
    <w:p w:rsidR="00031545" w:rsidRDefault="00031545" w:rsidP="00475731">
      <w:pPr>
        <w:tabs>
          <w:tab w:val="left" w:pos="240"/>
        </w:tabs>
        <w:ind w:firstLine="83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</w:t>
      </w:r>
    </w:p>
    <w:p w:rsidR="00031545" w:rsidRDefault="00031545" w:rsidP="00031545">
      <w:pPr>
        <w:tabs>
          <w:tab w:val="left" w:pos="240"/>
        </w:tabs>
        <w:ind w:firstLine="83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>
        <w:rPr>
          <w:bCs/>
          <w:i/>
          <w:sz w:val="28"/>
          <w:szCs w:val="28"/>
        </w:rPr>
        <w:t xml:space="preserve"> Гидросфера</w:t>
      </w:r>
      <w:r>
        <w:rPr>
          <w:bCs/>
          <w:sz w:val="28"/>
          <w:szCs w:val="28"/>
        </w:rPr>
        <w:t xml:space="preserve">. Строение гидросферы. Особенности Мирового круговорота воды. Мировой океан и его части. Свойства вод Мирового океана - температура и соленость. Движение воды в океане - волны, </w:t>
      </w:r>
      <w:proofErr w:type="spellStart"/>
      <w:proofErr w:type="gramStart"/>
      <w:r>
        <w:rPr>
          <w:bCs/>
          <w:sz w:val="28"/>
          <w:szCs w:val="28"/>
        </w:rPr>
        <w:t>течения..</w:t>
      </w:r>
      <w:proofErr w:type="gramEnd"/>
      <w:r>
        <w:rPr>
          <w:bCs/>
          <w:sz w:val="28"/>
          <w:szCs w:val="28"/>
        </w:rPr>
        <w:t>Воды</w:t>
      </w:r>
      <w:proofErr w:type="spellEnd"/>
      <w:r>
        <w:rPr>
          <w:bCs/>
          <w:sz w:val="28"/>
          <w:szCs w:val="28"/>
        </w:rPr>
        <w:t xml:space="preserve"> суши. Реки на географической карте и в природе: основные части речной системы, характер, питание и режим рек. Озера и их происхождение. Ледники. Горное и покровное оледенение, многолетняя мерзлота. Подземные воды. Межпластовые и грунтовые воды. Болота. Каналы. Водохранилища. Человек и гидросфера.</w:t>
      </w:r>
    </w:p>
    <w:p w:rsidR="00031545" w:rsidRDefault="00031545" w:rsidP="00031545">
      <w:pPr>
        <w:tabs>
          <w:tab w:val="left" w:pos="240"/>
        </w:tabs>
        <w:ind w:firstLine="83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>
        <w:rPr>
          <w:bCs/>
          <w:i/>
          <w:sz w:val="28"/>
          <w:szCs w:val="28"/>
        </w:rPr>
        <w:t>Атмосфера.</w:t>
      </w:r>
      <w:r>
        <w:rPr>
          <w:bCs/>
          <w:sz w:val="28"/>
          <w:szCs w:val="28"/>
        </w:rPr>
        <w:t xml:space="preserve"> Строение воздушной оболочки Земли. Температура воздуха. Нагревание воздуха. Суточный и годовой ход температур и его графическое отображение. Среднесуточная, среднемесячная, среднегодовая температура. Зависимость температуры от географической широты. Тепловые пояса. Вода в атмосфере. Облака и атмосферные осадки. Атмосферное давление. Ветер. Постоянные и переменные ветра. Графическое отображение направления ветра. Роза ветров. Циркуляция атмосферы. Влажность воздуха. Понятие погоды. Наблюдения и прогноз погоды.  Метеостанция/</w:t>
      </w:r>
      <w:proofErr w:type="spellStart"/>
      <w:proofErr w:type="gramStart"/>
      <w:r>
        <w:rPr>
          <w:bCs/>
          <w:sz w:val="28"/>
          <w:szCs w:val="28"/>
        </w:rPr>
        <w:t>метеоприборы</w:t>
      </w:r>
      <w:proofErr w:type="spellEnd"/>
      <w:r>
        <w:rPr>
          <w:bCs/>
          <w:sz w:val="28"/>
          <w:szCs w:val="28"/>
        </w:rPr>
        <w:t xml:space="preserve">  (</w:t>
      </w:r>
      <w:proofErr w:type="gramEnd"/>
      <w:r>
        <w:rPr>
          <w:bCs/>
          <w:sz w:val="28"/>
          <w:szCs w:val="28"/>
        </w:rPr>
        <w:t>проведение</w:t>
      </w:r>
      <w:r>
        <w:rPr>
          <w:bCs/>
          <w:sz w:val="28"/>
          <w:szCs w:val="28"/>
        </w:rPr>
        <w:tab/>
        <w:t>наблюдений и измерений, фиксация результатов наблюдений, обработка результатов наблюдений). Понятие климата. Погода и климат. Климатообразующие факторы. Зависимость климата от абсолютной высоты местности. Климаты Земли. Влияние климата на здоровье людей. Человек и атмосфера.</w:t>
      </w:r>
    </w:p>
    <w:p w:rsidR="00031545" w:rsidRDefault="00031545" w:rsidP="00031545">
      <w:pPr>
        <w:tabs>
          <w:tab w:val="left" w:pos="240"/>
        </w:tabs>
        <w:ind w:firstLine="83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</w:t>
      </w:r>
      <w:r>
        <w:rPr>
          <w:bCs/>
          <w:i/>
          <w:sz w:val="28"/>
          <w:szCs w:val="28"/>
        </w:rPr>
        <w:t>Биосфера</w:t>
      </w:r>
      <w:r>
        <w:rPr>
          <w:bCs/>
          <w:sz w:val="28"/>
          <w:szCs w:val="28"/>
        </w:rPr>
        <w:t>. Биосфера - живая оболочка Земли. Особенности жизни в океане. Жизнь на поверхности суши: особенности распространения растений и животных в лесных и безлесных пространствах. Воздействие организмов на земные оболочки. Воздействие человека на природу. Охрана природы.</w:t>
      </w:r>
    </w:p>
    <w:p w:rsidR="00031545" w:rsidRDefault="00031545" w:rsidP="00031545">
      <w:pPr>
        <w:tabs>
          <w:tab w:val="left" w:pos="240"/>
        </w:tabs>
        <w:ind w:firstLine="83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</w:t>
      </w:r>
      <w:r>
        <w:rPr>
          <w:bCs/>
          <w:i/>
          <w:sz w:val="28"/>
          <w:szCs w:val="28"/>
        </w:rPr>
        <w:t>Географическая оболочка</w:t>
      </w:r>
      <w:r>
        <w:rPr>
          <w:bCs/>
          <w:sz w:val="28"/>
          <w:szCs w:val="28"/>
        </w:rPr>
        <w:t xml:space="preserve"> как среда жизни. Понятие о географической оболочке. Взаимодействие оболочек Земли. Строение географической оболочки. Понятие о природном комплексе. Глобальные, региональные и локальные природные комплексы. Природные комплексы своей местности. Закономерности географической оболочки: географическая зональность и высотная поясность. Природные зоны Земли.</w:t>
      </w:r>
    </w:p>
    <w:p w:rsidR="00475731" w:rsidRDefault="00475731" w:rsidP="00475731">
      <w:pPr>
        <w:tabs>
          <w:tab w:val="left" w:pos="240"/>
        </w:tabs>
        <w:ind w:firstLine="830"/>
        <w:jc w:val="both"/>
        <w:rPr>
          <w:bCs/>
          <w:i/>
          <w:sz w:val="28"/>
          <w:szCs w:val="28"/>
        </w:rPr>
      </w:pPr>
    </w:p>
    <w:p w:rsidR="00D95ABE" w:rsidRDefault="00D95ABE" w:rsidP="00475731">
      <w:pPr>
        <w:tabs>
          <w:tab w:val="left" w:pos="240"/>
        </w:tabs>
        <w:ind w:firstLine="830"/>
        <w:jc w:val="both"/>
        <w:rPr>
          <w:bCs/>
          <w:i/>
          <w:sz w:val="28"/>
          <w:szCs w:val="28"/>
        </w:rPr>
      </w:pPr>
    </w:p>
    <w:p w:rsidR="00D95ABE" w:rsidRDefault="00D95ABE" w:rsidP="00475731">
      <w:pPr>
        <w:tabs>
          <w:tab w:val="left" w:pos="240"/>
        </w:tabs>
        <w:ind w:firstLine="830"/>
        <w:jc w:val="both"/>
        <w:rPr>
          <w:bCs/>
          <w:i/>
          <w:sz w:val="28"/>
          <w:szCs w:val="28"/>
        </w:rPr>
      </w:pPr>
    </w:p>
    <w:p w:rsidR="00D95ABE" w:rsidRDefault="00D95ABE" w:rsidP="00475731">
      <w:pPr>
        <w:tabs>
          <w:tab w:val="left" w:pos="240"/>
        </w:tabs>
        <w:ind w:firstLine="830"/>
        <w:jc w:val="both"/>
        <w:rPr>
          <w:bCs/>
          <w:i/>
          <w:sz w:val="28"/>
          <w:szCs w:val="28"/>
        </w:rPr>
      </w:pPr>
    </w:p>
    <w:p w:rsidR="00D95ABE" w:rsidRDefault="00D95ABE" w:rsidP="00475731">
      <w:pPr>
        <w:tabs>
          <w:tab w:val="left" w:pos="240"/>
        </w:tabs>
        <w:ind w:firstLine="830"/>
        <w:jc w:val="both"/>
        <w:rPr>
          <w:bCs/>
          <w:sz w:val="28"/>
          <w:szCs w:val="28"/>
        </w:rPr>
      </w:pPr>
    </w:p>
    <w:p w:rsidR="00475731" w:rsidRDefault="00475731" w:rsidP="00475731">
      <w:pPr>
        <w:tabs>
          <w:tab w:val="left" w:pos="240"/>
        </w:tabs>
        <w:ind w:firstLine="830"/>
        <w:jc w:val="both"/>
        <w:rPr>
          <w:bCs/>
          <w:sz w:val="28"/>
          <w:szCs w:val="28"/>
        </w:rPr>
      </w:pPr>
    </w:p>
    <w:p w:rsidR="00475731" w:rsidRDefault="00475731" w:rsidP="00475731">
      <w:pPr>
        <w:tabs>
          <w:tab w:val="left" w:pos="240"/>
        </w:tabs>
        <w:ind w:firstLine="830"/>
        <w:jc w:val="both"/>
        <w:rPr>
          <w:bCs/>
          <w:sz w:val="28"/>
          <w:szCs w:val="28"/>
        </w:rPr>
      </w:pPr>
    </w:p>
    <w:p w:rsidR="00475731" w:rsidRDefault="00475731" w:rsidP="00475731">
      <w:pPr>
        <w:tabs>
          <w:tab w:val="left" w:pos="240"/>
        </w:tabs>
        <w:ind w:firstLine="830"/>
        <w:jc w:val="both"/>
        <w:rPr>
          <w:bCs/>
          <w:sz w:val="28"/>
          <w:szCs w:val="28"/>
        </w:rPr>
      </w:pPr>
    </w:p>
    <w:p w:rsidR="00475731" w:rsidRDefault="00475731" w:rsidP="00475731">
      <w:pPr>
        <w:tabs>
          <w:tab w:val="left" w:pos="240"/>
        </w:tabs>
        <w:ind w:firstLine="830"/>
        <w:jc w:val="both"/>
        <w:rPr>
          <w:bCs/>
          <w:sz w:val="28"/>
          <w:szCs w:val="28"/>
        </w:rPr>
      </w:pPr>
    </w:p>
    <w:p w:rsidR="00475731" w:rsidRPr="00475731" w:rsidRDefault="00475731" w:rsidP="00475731">
      <w:pPr>
        <w:tabs>
          <w:tab w:val="left" w:pos="240"/>
        </w:tabs>
        <w:ind w:firstLine="830"/>
        <w:jc w:val="both"/>
        <w:rPr>
          <w:bCs/>
        </w:rPr>
      </w:pPr>
    </w:p>
    <w:p w:rsidR="00340A86" w:rsidRDefault="0028435B" w:rsidP="00475731">
      <w:pPr>
        <w:pStyle w:val="af1"/>
        <w:rPr>
          <w:i w:val="0"/>
          <w:sz w:val="28"/>
          <w:szCs w:val="28"/>
          <w:u w:val="none"/>
        </w:rPr>
      </w:pPr>
      <w:r>
        <w:rPr>
          <w:i w:val="0"/>
          <w:sz w:val="28"/>
          <w:szCs w:val="28"/>
          <w:u w:val="none"/>
        </w:rPr>
        <w:lastRenderedPageBreak/>
        <w:t xml:space="preserve">3. </w:t>
      </w:r>
      <w:r w:rsidR="007E5AA0" w:rsidRPr="001A3656">
        <w:rPr>
          <w:i w:val="0"/>
          <w:sz w:val="28"/>
          <w:szCs w:val="28"/>
          <w:u w:val="none"/>
        </w:rPr>
        <w:t xml:space="preserve">Календарно-тематическое планирование </w:t>
      </w:r>
      <w:r>
        <w:rPr>
          <w:i w:val="0"/>
          <w:sz w:val="28"/>
          <w:szCs w:val="28"/>
          <w:u w:val="none"/>
        </w:rPr>
        <w:t xml:space="preserve">уроков </w:t>
      </w:r>
      <w:r w:rsidR="007E5AA0" w:rsidRPr="001A3656">
        <w:rPr>
          <w:i w:val="0"/>
          <w:sz w:val="28"/>
          <w:szCs w:val="28"/>
          <w:u w:val="none"/>
        </w:rPr>
        <w:t>географии</w:t>
      </w:r>
      <w:r>
        <w:rPr>
          <w:i w:val="0"/>
          <w:sz w:val="28"/>
          <w:szCs w:val="28"/>
          <w:u w:val="none"/>
        </w:rPr>
        <w:t xml:space="preserve"> в</w:t>
      </w:r>
      <w:r w:rsidR="007E5AA0" w:rsidRPr="001A3656">
        <w:rPr>
          <w:i w:val="0"/>
          <w:sz w:val="28"/>
          <w:szCs w:val="28"/>
          <w:u w:val="none"/>
        </w:rPr>
        <w:t xml:space="preserve"> 6</w:t>
      </w:r>
      <w:r w:rsidR="00283C9F">
        <w:rPr>
          <w:i w:val="0"/>
          <w:sz w:val="28"/>
          <w:szCs w:val="28"/>
          <w:u w:val="none"/>
        </w:rPr>
        <w:t xml:space="preserve"> </w:t>
      </w:r>
      <w:r w:rsidR="007E5AA0" w:rsidRPr="001A3656">
        <w:rPr>
          <w:i w:val="0"/>
          <w:sz w:val="28"/>
          <w:szCs w:val="28"/>
          <w:u w:val="none"/>
        </w:rPr>
        <w:t>класс</w:t>
      </w:r>
    </w:p>
    <w:p w:rsidR="00D95ABE" w:rsidRPr="001A3656" w:rsidRDefault="00D95ABE" w:rsidP="00475731">
      <w:pPr>
        <w:pStyle w:val="af1"/>
        <w:rPr>
          <w:i w:val="0"/>
          <w:sz w:val="28"/>
          <w:szCs w:val="28"/>
          <w:u w:val="none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992"/>
        <w:gridCol w:w="993"/>
        <w:gridCol w:w="6095"/>
        <w:gridCol w:w="850"/>
        <w:gridCol w:w="851"/>
      </w:tblGrid>
      <w:tr w:rsidR="007E5AA0" w:rsidRPr="0028435B" w:rsidTr="00475731">
        <w:tc>
          <w:tcPr>
            <w:tcW w:w="817" w:type="dxa"/>
          </w:tcPr>
          <w:p w:rsidR="007E5AA0" w:rsidRPr="003722DE" w:rsidRDefault="007E5AA0" w:rsidP="00C72CCF">
            <w:pPr>
              <w:rPr>
                <w:b/>
                <w:sz w:val="24"/>
                <w:szCs w:val="28"/>
              </w:rPr>
            </w:pPr>
            <w:r w:rsidRPr="003722DE">
              <w:rPr>
                <w:b/>
                <w:sz w:val="24"/>
                <w:szCs w:val="28"/>
              </w:rPr>
              <w:t>№</w:t>
            </w:r>
          </w:p>
        </w:tc>
        <w:tc>
          <w:tcPr>
            <w:tcW w:w="992" w:type="dxa"/>
          </w:tcPr>
          <w:p w:rsidR="007E5AA0" w:rsidRPr="003722DE" w:rsidRDefault="007E5AA0" w:rsidP="00C72CCF">
            <w:pPr>
              <w:rPr>
                <w:b/>
                <w:sz w:val="24"/>
                <w:szCs w:val="28"/>
              </w:rPr>
            </w:pPr>
            <w:r w:rsidRPr="003722DE">
              <w:rPr>
                <w:b/>
                <w:sz w:val="24"/>
                <w:szCs w:val="28"/>
              </w:rPr>
              <w:t xml:space="preserve">Дата план </w:t>
            </w:r>
          </w:p>
        </w:tc>
        <w:tc>
          <w:tcPr>
            <w:tcW w:w="993" w:type="dxa"/>
          </w:tcPr>
          <w:p w:rsidR="007E5AA0" w:rsidRPr="003722DE" w:rsidRDefault="007E5AA0" w:rsidP="00C72CCF">
            <w:pPr>
              <w:rPr>
                <w:b/>
                <w:sz w:val="24"/>
                <w:szCs w:val="28"/>
              </w:rPr>
            </w:pPr>
            <w:r w:rsidRPr="003722DE">
              <w:rPr>
                <w:b/>
                <w:sz w:val="24"/>
                <w:szCs w:val="28"/>
              </w:rPr>
              <w:t>дата факт</w:t>
            </w:r>
          </w:p>
        </w:tc>
        <w:tc>
          <w:tcPr>
            <w:tcW w:w="6095" w:type="dxa"/>
          </w:tcPr>
          <w:p w:rsidR="007E5AA0" w:rsidRPr="003722DE" w:rsidRDefault="007E5AA0" w:rsidP="00C72CCF">
            <w:pPr>
              <w:rPr>
                <w:b/>
                <w:sz w:val="24"/>
                <w:szCs w:val="28"/>
              </w:rPr>
            </w:pPr>
            <w:r w:rsidRPr="003722DE">
              <w:rPr>
                <w:b/>
                <w:sz w:val="24"/>
                <w:szCs w:val="28"/>
              </w:rPr>
              <w:t xml:space="preserve"> Темы урока</w:t>
            </w:r>
          </w:p>
        </w:tc>
        <w:tc>
          <w:tcPr>
            <w:tcW w:w="850" w:type="dxa"/>
          </w:tcPr>
          <w:p w:rsidR="007E5AA0" w:rsidRPr="003722DE" w:rsidRDefault="007E5AA0" w:rsidP="00C72CCF">
            <w:pPr>
              <w:rPr>
                <w:b/>
                <w:sz w:val="24"/>
                <w:szCs w:val="28"/>
              </w:rPr>
            </w:pPr>
            <w:r w:rsidRPr="003722DE">
              <w:rPr>
                <w:b/>
                <w:sz w:val="24"/>
                <w:szCs w:val="28"/>
              </w:rPr>
              <w:t>к/ч</w:t>
            </w:r>
          </w:p>
        </w:tc>
        <w:tc>
          <w:tcPr>
            <w:tcW w:w="851" w:type="dxa"/>
          </w:tcPr>
          <w:p w:rsidR="007E5AA0" w:rsidRPr="003722DE" w:rsidRDefault="003722DE" w:rsidP="00C72CCF">
            <w:pPr>
              <w:rPr>
                <w:b/>
                <w:sz w:val="24"/>
                <w:szCs w:val="28"/>
              </w:rPr>
            </w:pPr>
            <w:proofErr w:type="spellStart"/>
            <w:r w:rsidRPr="003722DE">
              <w:rPr>
                <w:b/>
                <w:sz w:val="24"/>
                <w:szCs w:val="28"/>
              </w:rPr>
              <w:t>дз</w:t>
            </w:r>
            <w:proofErr w:type="spellEnd"/>
          </w:p>
        </w:tc>
      </w:tr>
      <w:tr w:rsidR="00475731" w:rsidRPr="00141A8F" w:rsidTr="00475731">
        <w:tc>
          <w:tcPr>
            <w:tcW w:w="817" w:type="dxa"/>
          </w:tcPr>
          <w:p w:rsidR="00475731" w:rsidRDefault="00475731" w:rsidP="0003154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75731" w:rsidRPr="006B2286" w:rsidRDefault="00475731" w:rsidP="00031545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475731" w:rsidRPr="006B2286" w:rsidRDefault="00475731" w:rsidP="00031545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475731" w:rsidRPr="00475731" w:rsidRDefault="00475731" w:rsidP="00031545">
            <w:pPr>
              <w:shd w:val="clear" w:color="auto" w:fill="FFFFFF"/>
              <w:rPr>
                <w:b/>
                <w:i/>
                <w:sz w:val="28"/>
              </w:rPr>
            </w:pPr>
            <w:r w:rsidRPr="00475731">
              <w:rPr>
                <w:b/>
                <w:i/>
                <w:sz w:val="28"/>
              </w:rPr>
              <w:t>Гидросфера</w:t>
            </w:r>
          </w:p>
        </w:tc>
        <w:tc>
          <w:tcPr>
            <w:tcW w:w="850" w:type="dxa"/>
          </w:tcPr>
          <w:p w:rsidR="00475731" w:rsidRPr="00031545" w:rsidRDefault="00475731" w:rsidP="000315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475731" w:rsidRPr="006B2286" w:rsidRDefault="00475731" w:rsidP="00031545">
            <w:pPr>
              <w:rPr>
                <w:b/>
                <w:sz w:val="28"/>
                <w:szCs w:val="28"/>
              </w:rPr>
            </w:pPr>
          </w:p>
        </w:tc>
      </w:tr>
      <w:tr w:rsidR="00031545" w:rsidRPr="00141A8F" w:rsidTr="00475731">
        <w:tc>
          <w:tcPr>
            <w:tcW w:w="817" w:type="dxa"/>
          </w:tcPr>
          <w:p w:rsidR="00031545" w:rsidRPr="006B2286" w:rsidRDefault="00031545" w:rsidP="000315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031545" w:rsidRPr="006B2286" w:rsidRDefault="006C1CA3" w:rsidP="00031545">
            <w:pPr>
              <w:rPr>
                <w:sz w:val="28"/>
                <w:szCs w:val="28"/>
              </w:rPr>
            </w:pPr>
            <w:r>
              <w:rPr>
                <w:sz w:val="28"/>
                <w:szCs w:val="26"/>
              </w:rPr>
              <w:t>7.09</w:t>
            </w:r>
          </w:p>
        </w:tc>
        <w:tc>
          <w:tcPr>
            <w:tcW w:w="993" w:type="dxa"/>
          </w:tcPr>
          <w:p w:rsidR="00031545" w:rsidRPr="006B2286" w:rsidRDefault="00031545" w:rsidP="00031545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031545" w:rsidRPr="00DF6367" w:rsidRDefault="00031545" w:rsidP="00031545">
            <w:pPr>
              <w:shd w:val="clear" w:color="auto" w:fill="FFFFFF"/>
              <w:rPr>
                <w:sz w:val="28"/>
              </w:rPr>
            </w:pPr>
            <w:r w:rsidRPr="00DF6367">
              <w:rPr>
                <w:sz w:val="28"/>
              </w:rPr>
              <w:t>Состав и строение гидросферы</w:t>
            </w:r>
          </w:p>
        </w:tc>
        <w:tc>
          <w:tcPr>
            <w:tcW w:w="850" w:type="dxa"/>
          </w:tcPr>
          <w:p w:rsidR="00031545" w:rsidRPr="00031545" w:rsidRDefault="00031545" w:rsidP="00031545">
            <w:pPr>
              <w:jc w:val="center"/>
              <w:rPr>
                <w:sz w:val="28"/>
                <w:szCs w:val="28"/>
              </w:rPr>
            </w:pPr>
            <w:r w:rsidRPr="00031545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031545" w:rsidRPr="006841AD" w:rsidRDefault="006841AD" w:rsidP="00031545">
            <w:pPr>
              <w:rPr>
                <w:sz w:val="28"/>
                <w:szCs w:val="28"/>
              </w:rPr>
            </w:pPr>
            <w:r w:rsidRPr="006841AD">
              <w:rPr>
                <w:sz w:val="28"/>
                <w:szCs w:val="28"/>
              </w:rPr>
              <w:t>§ 26</w:t>
            </w:r>
          </w:p>
        </w:tc>
      </w:tr>
      <w:tr w:rsidR="006841AD" w:rsidRPr="00141A8F" w:rsidTr="00475731">
        <w:tc>
          <w:tcPr>
            <w:tcW w:w="817" w:type="dxa"/>
          </w:tcPr>
          <w:p w:rsidR="006841AD" w:rsidRPr="00B54676" w:rsidRDefault="006841AD" w:rsidP="006841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6841AD" w:rsidRDefault="006841AD" w:rsidP="006841AD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14.09</w:t>
            </w:r>
          </w:p>
        </w:tc>
        <w:tc>
          <w:tcPr>
            <w:tcW w:w="993" w:type="dxa"/>
          </w:tcPr>
          <w:p w:rsidR="006841AD" w:rsidRPr="00772740" w:rsidRDefault="006841AD" w:rsidP="006841AD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6841AD" w:rsidRPr="00DF6367" w:rsidRDefault="006841AD" w:rsidP="006841AD">
            <w:pPr>
              <w:suppressAutoHyphens/>
              <w:rPr>
                <w:sz w:val="28"/>
              </w:rPr>
            </w:pPr>
            <w:r w:rsidRPr="00DF6367">
              <w:rPr>
                <w:rFonts w:eastAsia="Calibri"/>
                <w:color w:val="000000"/>
                <w:w w:val="102"/>
                <w:sz w:val="28"/>
              </w:rPr>
              <w:t>Мировой океан. Части Океана.</w:t>
            </w:r>
            <w:r w:rsidRPr="00DF6367">
              <w:rPr>
                <w:rFonts w:eastAsia="Calibri"/>
                <w:sz w:val="28"/>
              </w:rPr>
              <w:t xml:space="preserve"> </w:t>
            </w:r>
          </w:p>
        </w:tc>
        <w:tc>
          <w:tcPr>
            <w:tcW w:w="850" w:type="dxa"/>
          </w:tcPr>
          <w:p w:rsidR="006841AD" w:rsidRPr="005B7848" w:rsidRDefault="006841AD" w:rsidP="006841AD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6841AD" w:rsidRPr="006841AD" w:rsidRDefault="006841AD" w:rsidP="006841AD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27</w:t>
            </w:r>
          </w:p>
        </w:tc>
      </w:tr>
      <w:tr w:rsidR="006841AD" w:rsidRPr="00141A8F" w:rsidTr="00475731">
        <w:tc>
          <w:tcPr>
            <w:tcW w:w="817" w:type="dxa"/>
          </w:tcPr>
          <w:p w:rsidR="006841AD" w:rsidRPr="00B54676" w:rsidRDefault="006841AD" w:rsidP="006841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6841AD" w:rsidRPr="00A72267" w:rsidRDefault="006841AD" w:rsidP="006841AD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21.09</w:t>
            </w:r>
          </w:p>
        </w:tc>
        <w:tc>
          <w:tcPr>
            <w:tcW w:w="993" w:type="dxa"/>
          </w:tcPr>
          <w:p w:rsidR="006841AD" w:rsidRPr="00772740" w:rsidRDefault="006841AD" w:rsidP="006841AD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6841AD" w:rsidRPr="00DF6367" w:rsidRDefault="006841AD" w:rsidP="006841AD">
            <w:pPr>
              <w:shd w:val="clear" w:color="auto" w:fill="FFFFFF"/>
              <w:suppressAutoHyphens/>
              <w:rPr>
                <w:sz w:val="28"/>
              </w:rPr>
            </w:pPr>
            <w:r w:rsidRPr="00DF6367">
              <w:rPr>
                <w:rFonts w:eastAsia="Calibri"/>
                <w:color w:val="000000"/>
                <w:w w:val="102"/>
                <w:sz w:val="28"/>
              </w:rPr>
              <w:t>Мировой океан. Острова и полуострова</w:t>
            </w:r>
          </w:p>
        </w:tc>
        <w:tc>
          <w:tcPr>
            <w:tcW w:w="850" w:type="dxa"/>
          </w:tcPr>
          <w:p w:rsidR="006841AD" w:rsidRPr="005B7848" w:rsidRDefault="006841AD" w:rsidP="006841AD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6841AD" w:rsidRPr="006841AD" w:rsidRDefault="006841AD" w:rsidP="006841AD">
            <w:r w:rsidRPr="006841AD">
              <w:rPr>
                <w:sz w:val="28"/>
                <w:szCs w:val="28"/>
              </w:rPr>
              <w:t>§</w:t>
            </w:r>
            <w:r w:rsidR="00B675B2">
              <w:rPr>
                <w:sz w:val="28"/>
                <w:szCs w:val="28"/>
              </w:rPr>
              <w:t>28</w:t>
            </w:r>
          </w:p>
        </w:tc>
      </w:tr>
      <w:tr w:rsidR="006841AD" w:rsidRPr="00141A8F" w:rsidTr="00475731">
        <w:tc>
          <w:tcPr>
            <w:tcW w:w="817" w:type="dxa"/>
          </w:tcPr>
          <w:p w:rsidR="006841AD" w:rsidRPr="00B54676" w:rsidRDefault="006841AD" w:rsidP="006841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6841AD" w:rsidRPr="00A72267" w:rsidRDefault="006841AD" w:rsidP="006841AD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28.09</w:t>
            </w:r>
          </w:p>
        </w:tc>
        <w:tc>
          <w:tcPr>
            <w:tcW w:w="993" w:type="dxa"/>
          </w:tcPr>
          <w:p w:rsidR="006841AD" w:rsidRPr="00772740" w:rsidRDefault="006841AD" w:rsidP="006841AD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6841AD" w:rsidRPr="00DF6367" w:rsidRDefault="006841AD" w:rsidP="006841AD">
            <w:pPr>
              <w:suppressAutoHyphens/>
              <w:rPr>
                <w:sz w:val="28"/>
              </w:rPr>
            </w:pPr>
            <w:r w:rsidRPr="00DF6367">
              <w:rPr>
                <w:rFonts w:eastAsia="Calibri"/>
                <w:sz w:val="28"/>
              </w:rPr>
              <w:t>Составление сравнительной характеристики географического положения двух океанов</w:t>
            </w:r>
          </w:p>
        </w:tc>
        <w:tc>
          <w:tcPr>
            <w:tcW w:w="850" w:type="dxa"/>
          </w:tcPr>
          <w:p w:rsidR="006841AD" w:rsidRPr="005B7848" w:rsidRDefault="006841AD" w:rsidP="006841AD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6841AD" w:rsidRPr="006841AD" w:rsidRDefault="006841AD" w:rsidP="006841AD">
            <w:r w:rsidRPr="006841AD">
              <w:rPr>
                <w:sz w:val="28"/>
                <w:szCs w:val="28"/>
              </w:rPr>
              <w:t>§</w:t>
            </w:r>
            <w:r w:rsidR="00B675B2">
              <w:rPr>
                <w:sz w:val="28"/>
                <w:szCs w:val="28"/>
              </w:rPr>
              <w:t>29</w:t>
            </w:r>
          </w:p>
        </w:tc>
      </w:tr>
      <w:tr w:rsidR="006841AD" w:rsidRPr="00141A8F" w:rsidTr="00475731">
        <w:tc>
          <w:tcPr>
            <w:tcW w:w="817" w:type="dxa"/>
          </w:tcPr>
          <w:p w:rsidR="006841AD" w:rsidRPr="00B54676" w:rsidRDefault="006841AD" w:rsidP="006841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6841AD" w:rsidRDefault="006841AD" w:rsidP="006841AD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5.10</w:t>
            </w:r>
          </w:p>
        </w:tc>
        <w:tc>
          <w:tcPr>
            <w:tcW w:w="993" w:type="dxa"/>
          </w:tcPr>
          <w:p w:rsidR="006841AD" w:rsidRPr="00772740" w:rsidRDefault="006841AD" w:rsidP="006841AD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6841AD" w:rsidRPr="00DF6367" w:rsidRDefault="00B675B2" w:rsidP="006841AD">
            <w:pPr>
              <w:shd w:val="clear" w:color="auto" w:fill="FFFFFF"/>
              <w:rPr>
                <w:sz w:val="28"/>
              </w:rPr>
            </w:pPr>
            <w:r>
              <w:rPr>
                <w:sz w:val="28"/>
              </w:rPr>
              <w:t>Воды О</w:t>
            </w:r>
            <w:r w:rsidR="006841AD" w:rsidRPr="00DF6367">
              <w:rPr>
                <w:sz w:val="28"/>
              </w:rPr>
              <w:t>кеана.</w:t>
            </w:r>
          </w:p>
        </w:tc>
        <w:tc>
          <w:tcPr>
            <w:tcW w:w="850" w:type="dxa"/>
          </w:tcPr>
          <w:p w:rsidR="006841AD" w:rsidRPr="005B7848" w:rsidRDefault="006841AD" w:rsidP="006841AD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6841AD" w:rsidRPr="006841AD" w:rsidRDefault="006841AD" w:rsidP="006841AD">
            <w:r w:rsidRPr="006841AD">
              <w:rPr>
                <w:sz w:val="28"/>
                <w:szCs w:val="28"/>
              </w:rPr>
              <w:t>§</w:t>
            </w:r>
            <w:r w:rsidR="00B675B2">
              <w:rPr>
                <w:sz w:val="28"/>
                <w:szCs w:val="28"/>
              </w:rPr>
              <w:t>30</w:t>
            </w:r>
          </w:p>
        </w:tc>
      </w:tr>
      <w:tr w:rsidR="006841AD" w:rsidRPr="00141A8F" w:rsidTr="00475731">
        <w:tc>
          <w:tcPr>
            <w:tcW w:w="817" w:type="dxa"/>
          </w:tcPr>
          <w:p w:rsidR="006841AD" w:rsidRPr="00B54676" w:rsidRDefault="006841AD" w:rsidP="006841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6841AD" w:rsidRPr="00A72267" w:rsidRDefault="006841AD" w:rsidP="006841AD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12.10</w:t>
            </w:r>
          </w:p>
        </w:tc>
        <w:tc>
          <w:tcPr>
            <w:tcW w:w="993" w:type="dxa"/>
          </w:tcPr>
          <w:p w:rsidR="006841AD" w:rsidRPr="00772740" w:rsidRDefault="006841AD" w:rsidP="006841AD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6841AD" w:rsidRPr="00DF6367" w:rsidRDefault="006841AD" w:rsidP="006841AD">
            <w:pPr>
              <w:shd w:val="clear" w:color="auto" w:fill="FFFFFF"/>
              <w:rPr>
                <w:sz w:val="28"/>
              </w:rPr>
            </w:pPr>
            <w:r w:rsidRPr="00DF6367">
              <w:rPr>
                <w:sz w:val="28"/>
              </w:rPr>
              <w:t>Реки Земли.</w:t>
            </w:r>
          </w:p>
        </w:tc>
        <w:tc>
          <w:tcPr>
            <w:tcW w:w="850" w:type="dxa"/>
          </w:tcPr>
          <w:p w:rsidR="006841AD" w:rsidRPr="005B7848" w:rsidRDefault="006841AD" w:rsidP="006841AD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6841AD" w:rsidRPr="006841AD" w:rsidRDefault="006841AD" w:rsidP="006841AD">
            <w:r w:rsidRPr="006841AD">
              <w:rPr>
                <w:sz w:val="28"/>
                <w:szCs w:val="28"/>
              </w:rPr>
              <w:t>§</w:t>
            </w:r>
            <w:r w:rsidR="00B675B2">
              <w:rPr>
                <w:sz w:val="28"/>
                <w:szCs w:val="28"/>
              </w:rPr>
              <w:t>31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19.10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>
              <w:rPr>
                <w:sz w:val="28"/>
              </w:rPr>
              <w:t>Реки Земли. Описание реки по плану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pPr>
              <w:rPr>
                <w:sz w:val="28"/>
                <w:szCs w:val="28"/>
              </w:rPr>
            </w:pPr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32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26.10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 xml:space="preserve">Озера и болота. 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33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08.11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uppressAutoHyphens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Подземные воды и ледники.</w:t>
            </w:r>
          </w:p>
        </w:tc>
        <w:tc>
          <w:tcPr>
            <w:tcW w:w="850" w:type="dxa"/>
          </w:tcPr>
          <w:p w:rsidR="00974048" w:rsidRPr="00DF6367" w:rsidRDefault="00974048" w:rsidP="0097404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34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15.11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sz w:val="28"/>
              </w:rPr>
              <w:t>Гидросфера и человек.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35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974048" w:rsidRPr="00A3214B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22.</w:t>
            </w:r>
            <w:r w:rsidRPr="00A3214B">
              <w:rPr>
                <w:sz w:val="28"/>
                <w:szCs w:val="26"/>
              </w:rPr>
              <w:t>11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Обобщение знаний по теме «Гидросфера</w:t>
            </w:r>
            <w:r>
              <w:rPr>
                <w:rFonts w:eastAsia="Calibri"/>
                <w:bCs/>
                <w:sz w:val="28"/>
              </w:rPr>
              <w:t>»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>
              <w:rPr>
                <w:sz w:val="28"/>
                <w:szCs w:val="28"/>
              </w:rPr>
              <w:t>к\к</w:t>
            </w:r>
          </w:p>
        </w:tc>
      </w:tr>
      <w:tr w:rsidR="006841AD" w:rsidRPr="00141A8F" w:rsidTr="00475731">
        <w:tc>
          <w:tcPr>
            <w:tcW w:w="817" w:type="dxa"/>
          </w:tcPr>
          <w:p w:rsidR="006841AD" w:rsidRDefault="006841AD" w:rsidP="006841AD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6841AD" w:rsidRPr="00A72267" w:rsidRDefault="006841AD" w:rsidP="006841AD">
            <w:pPr>
              <w:rPr>
                <w:sz w:val="28"/>
                <w:szCs w:val="26"/>
              </w:rPr>
            </w:pPr>
          </w:p>
        </w:tc>
        <w:tc>
          <w:tcPr>
            <w:tcW w:w="993" w:type="dxa"/>
          </w:tcPr>
          <w:p w:rsidR="006841AD" w:rsidRPr="00772740" w:rsidRDefault="006841AD" w:rsidP="006841AD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6841AD" w:rsidRPr="00475731" w:rsidRDefault="006841AD" w:rsidP="006841AD">
            <w:pPr>
              <w:shd w:val="clear" w:color="auto" w:fill="FFFFFF"/>
              <w:rPr>
                <w:rFonts w:eastAsia="Calibri"/>
                <w:b/>
                <w:bCs/>
                <w:i/>
                <w:sz w:val="28"/>
              </w:rPr>
            </w:pPr>
            <w:r w:rsidRPr="00475731">
              <w:rPr>
                <w:rFonts w:eastAsia="Calibri"/>
                <w:b/>
                <w:bCs/>
                <w:i/>
                <w:sz w:val="28"/>
              </w:rPr>
              <w:t>Атмосфера</w:t>
            </w:r>
          </w:p>
        </w:tc>
        <w:tc>
          <w:tcPr>
            <w:tcW w:w="850" w:type="dxa"/>
          </w:tcPr>
          <w:p w:rsidR="006841AD" w:rsidRPr="005B7848" w:rsidRDefault="006841AD" w:rsidP="006841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841AD" w:rsidRPr="006841AD" w:rsidRDefault="006841AD" w:rsidP="006841AD"/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974048" w:rsidRPr="00A3214B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29</w:t>
            </w:r>
            <w:r w:rsidRPr="00A3214B">
              <w:rPr>
                <w:sz w:val="28"/>
                <w:szCs w:val="26"/>
              </w:rPr>
              <w:t>.11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uppressAutoHyphens/>
              <w:rPr>
                <w:sz w:val="28"/>
              </w:rPr>
            </w:pPr>
            <w:r w:rsidRPr="00DF6367">
              <w:rPr>
                <w:rFonts w:eastAsia="Calibri"/>
                <w:sz w:val="28"/>
              </w:rPr>
              <w:t>Состав и строение атмосферы.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36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:rsidR="00974048" w:rsidRPr="00A3214B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06.12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sz w:val="28"/>
              </w:rPr>
              <w:t xml:space="preserve">Тепло в </w:t>
            </w:r>
            <w:r>
              <w:rPr>
                <w:sz w:val="28"/>
              </w:rPr>
              <w:t>атмосфере(1)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37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13.12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>
              <w:rPr>
                <w:sz w:val="28"/>
              </w:rPr>
              <w:t>Тепло в атмосфере (2)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pPr>
              <w:rPr>
                <w:sz w:val="28"/>
                <w:szCs w:val="28"/>
              </w:rPr>
            </w:pPr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38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20.12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sz w:val="28"/>
              </w:rPr>
              <w:t>Атмосферное давление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39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6"/>
                <w:szCs w:val="26"/>
              </w:rPr>
            </w:pPr>
            <w:r>
              <w:rPr>
                <w:sz w:val="28"/>
                <w:szCs w:val="26"/>
              </w:rPr>
              <w:t>27</w:t>
            </w:r>
            <w:r w:rsidRPr="00A3214B">
              <w:rPr>
                <w:sz w:val="28"/>
                <w:szCs w:val="26"/>
              </w:rPr>
              <w:t>.12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sz w:val="28"/>
              </w:rPr>
              <w:t>Ветер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40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10.01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uppressAutoHyphens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Вода в атмосфере.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41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17.01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sz w:val="28"/>
              </w:rPr>
              <w:t>Атмосферные осадки.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42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24.01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Погода и климат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43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974048" w:rsidRPr="00A3214B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31.01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uppressAutoHyphens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Наблюдение за погодой. Карты погоды.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44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974048" w:rsidRPr="00A3214B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07.02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uppressAutoHyphens/>
              <w:rPr>
                <w:rFonts w:eastAsia="Calibri"/>
                <w:bCs/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 xml:space="preserve">Атмосфера и человек. 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45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14.02</w:t>
            </w:r>
          </w:p>
        </w:tc>
        <w:tc>
          <w:tcPr>
            <w:tcW w:w="993" w:type="dxa"/>
          </w:tcPr>
          <w:p w:rsidR="00974048" w:rsidRPr="001A3656" w:rsidRDefault="00974048" w:rsidP="00974048">
            <w:pPr>
              <w:rPr>
                <w:b/>
                <w:sz w:val="24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Обобщение знаний «Атмосфера»</w:t>
            </w:r>
          </w:p>
        </w:tc>
        <w:tc>
          <w:tcPr>
            <w:tcW w:w="850" w:type="dxa"/>
          </w:tcPr>
          <w:p w:rsidR="00974048" w:rsidRPr="00DF6367" w:rsidRDefault="00974048" w:rsidP="00974048">
            <w:pPr>
              <w:jc w:val="center"/>
              <w:rPr>
                <w:sz w:val="24"/>
                <w:szCs w:val="28"/>
              </w:rPr>
            </w:pPr>
            <w:r w:rsidRPr="00DF6367">
              <w:rPr>
                <w:sz w:val="24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45</w:t>
            </w:r>
          </w:p>
        </w:tc>
      </w:tr>
      <w:tr w:rsidR="006841AD" w:rsidRPr="00141A8F" w:rsidTr="00475731">
        <w:tc>
          <w:tcPr>
            <w:tcW w:w="817" w:type="dxa"/>
          </w:tcPr>
          <w:p w:rsidR="006841AD" w:rsidRDefault="006841AD" w:rsidP="006841AD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6841AD" w:rsidRPr="00A3214B" w:rsidRDefault="006841AD" w:rsidP="006841AD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6841AD" w:rsidRPr="001A3656" w:rsidRDefault="006841AD" w:rsidP="006841AD">
            <w:pPr>
              <w:rPr>
                <w:b/>
                <w:sz w:val="24"/>
                <w:szCs w:val="28"/>
              </w:rPr>
            </w:pPr>
          </w:p>
        </w:tc>
        <w:tc>
          <w:tcPr>
            <w:tcW w:w="6095" w:type="dxa"/>
          </w:tcPr>
          <w:p w:rsidR="006841AD" w:rsidRPr="00475731" w:rsidRDefault="006841AD" w:rsidP="006841AD">
            <w:pPr>
              <w:shd w:val="clear" w:color="auto" w:fill="FFFFFF"/>
              <w:rPr>
                <w:rFonts w:eastAsia="Calibri"/>
                <w:b/>
                <w:bCs/>
                <w:i/>
                <w:sz w:val="28"/>
              </w:rPr>
            </w:pPr>
            <w:r w:rsidRPr="00475731">
              <w:rPr>
                <w:rFonts w:eastAsia="Calibri"/>
                <w:b/>
                <w:bCs/>
                <w:i/>
                <w:sz w:val="28"/>
              </w:rPr>
              <w:t>Биосфера</w:t>
            </w:r>
          </w:p>
        </w:tc>
        <w:tc>
          <w:tcPr>
            <w:tcW w:w="850" w:type="dxa"/>
          </w:tcPr>
          <w:p w:rsidR="006841AD" w:rsidRPr="00DF6367" w:rsidRDefault="006841AD" w:rsidP="006841AD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851" w:type="dxa"/>
          </w:tcPr>
          <w:p w:rsidR="006841AD" w:rsidRPr="006841AD" w:rsidRDefault="006841AD" w:rsidP="006841AD"/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8"/>
                <w:szCs w:val="26"/>
              </w:rPr>
            </w:pPr>
            <w:r>
              <w:rPr>
                <w:color w:val="000000"/>
                <w:sz w:val="28"/>
                <w:szCs w:val="26"/>
              </w:rPr>
              <w:t>21.02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Биосфера – земная оболочка.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46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rPr>
                <w:sz w:val="28"/>
                <w:szCs w:val="26"/>
              </w:rPr>
            </w:pPr>
            <w:r>
              <w:rPr>
                <w:bCs/>
                <w:color w:val="000000"/>
                <w:sz w:val="28"/>
                <w:szCs w:val="26"/>
              </w:rPr>
              <w:t>28.02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uppressAutoHyphens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Биосфера – сфера жизни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47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  <w:r>
              <w:rPr>
                <w:bCs/>
                <w:color w:val="000000"/>
                <w:sz w:val="28"/>
                <w:szCs w:val="26"/>
              </w:rPr>
              <w:t>07.03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Почва как особое природное образование.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48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  <w:r>
              <w:rPr>
                <w:bCs/>
                <w:color w:val="000000"/>
                <w:sz w:val="28"/>
                <w:szCs w:val="26"/>
              </w:rPr>
              <w:t>14.03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Обобщение знаний «Биосфера»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49</w:t>
            </w:r>
          </w:p>
        </w:tc>
      </w:tr>
      <w:tr w:rsidR="006841AD" w:rsidRPr="00141A8F" w:rsidTr="00475731">
        <w:tc>
          <w:tcPr>
            <w:tcW w:w="817" w:type="dxa"/>
          </w:tcPr>
          <w:p w:rsidR="006841AD" w:rsidRDefault="006841AD" w:rsidP="006841AD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6841AD" w:rsidRPr="00A72267" w:rsidRDefault="006841AD" w:rsidP="006841AD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</w:p>
        </w:tc>
        <w:tc>
          <w:tcPr>
            <w:tcW w:w="993" w:type="dxa"/>
          </w:tcPr>
          <w:p w:rsidR="006841AD" w:rsidRPr="00772740" w:rsidRDefault="006841AD" w:rsidP="006841AD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6841AD" w:rsidRPr="00475731" w:rsidRDefault="006841AD" w:rsidP="006841AD">
            <w:pPr>
              <w:shd w:val="clear" w:color="auto" w:fill="FFFFFF"/>
              <w:rPr>
                <w:rFonts w:eastAsia="Calibri"/>
                <w:b/>
                <w:bCs/>
                <w:i/>
                <w:sz w:val="28"/>
              </w:rPr>
            </w:pPr>
            <w:r w:rsidRPr="00475731">
              <w:rPr>
                <w:rFonts w:eastAsia="Calibri"/>
                <w:b/>
                <w:bCs/>
                <w:i/>
                <w:sz w:val="28"/>
              </w:rPr>
              <w:t>Географическая оболочка</w:t>
            </w:r>
          </w:p>
        </w:tc>
        <w:tc>
          <w:tcPr>
            <w:tcW w:w="850" w:type="dxa"/>
          </w:tcPr>
          <w:p w:rsidR="006841AD" w:rsidRPr="005B7848" w:rsidRDefault="006841AD" w:rsidP="006841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841AD" w:rsidRPr="006841AD" w:rsidRDefault="006841AD" w:rsidP="006841AD"/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  <w:r>
              <w:rPr>
                <w:bCs/>
                <w:color w:val="000000"/>
                <w:sz w:val="28"/>
                <w:szCs w:val="26"/>
              </w:rPr>
              <w:t>21.03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Географическая оболочка Земли.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50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  <w:r>
              <w:rPr>
                <w:bCs/>
                <w:color w:val="000000"/>
                <w:sz w:val="28"/>
                <w:szCs w:val="26"/>
              </w:rPr>
              <w:t>04.04</w:t>
            </w:r>
          </w:p>
        </w:tc>
        <w:tc>
          <w:tcPr>
            <w:tcW w:w="993" w:type="dxa"/>
          </w:tcPr>
          <w:p w:rsidR="00974048" w:rsidRPr="001A3656" w:rsidRDefault="00974048" w:rsidP="00974048">
            <w:pPr>
              <w:rPr>
                <w:b/>
                <w:sz w:val="24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Природные зоны Земли</w:t>
            </w:r>
          </w:p>
        </w:tc>
        <w:tc>
          <w:tcPr>
            <w:tcW w:w="850" w:type="dxa"/>
          </w:tcPr>
          <w:p w:rsidR="00974048" w:rsidRPr="001A3656" w:rsidRDefault="00974048" w:rsidP="0097404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51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974048" w:rsidRDefault="00974048" w:rsidP="00974048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  <w:r>
              <w:rPr>
                <w:bCs/>
                <w:color w:val="000000"/>
                <w:sz w:val="28"/>
                <w:szCs w:val="26"/>
              </w:rPr>
              <w:t>11.04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sz w:val="28"/>
              </w:rPr>
              <w:t>Культурные ландшафты.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52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  <w:r>
              <w:rPr>
                <w:bCs/>
                <w:color w:val="000000"/>
                <w:sz w:val="28"/>
                <w:szCs w:val="26"/>
              </w:rPr>
              <w:t>18.04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Влияние человека на ландшафт.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6841AD">
              <w:rPr>
                <w:sz w:val="28"/>
                <w:szCs w:val="28"/>
              </w:rPr>
              <w:t>§</w:t>
            </w:r>
            <w:r>
              <w:rPr>
                <w:sz w:val="28"/>
                <w:szCs w:val="28"/>
              </w:rPr>
              <w:t>53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974048" w:rsidRDefault="00974048" w:rsidP="00974048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  <w:r>
              <w:rPr>
                <w:bCs/>
                <w:color w:val="000000"/>
                <w:sz w:val="28"/>
                <w:szCs w:val="26"/>
              </w:rPr>
              <w:t>25.04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 w:rsidRPr="00DF6367">
              <w:rPr>
                <w:rFonts w:eastAsia="Calibri"/>
                <w:bCs/>
                <w:sz w:val="28"/>
              </w:rPr>
              <w:t>Обобщение знаний  по теме «Географическая оболочка Земли»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 w:rsidRPr="005B7848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>
            <w:r w:rsidRPr="00B675B2">
              <w:rPr>
                <w:sz w:val="24"/>
                <w:szCs w:val="28"/>
              </w:rPr>
              <w:t>С.175</w:t>
            </w:r>
          </w:p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992" w:type="dxa"/>
          </w:tcPr>
          <w:p w:rsidR="00974048" w:rsidRPr="00A72267" w:rsidRDefault="00974048" w:rsidP="00974048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  <w:r>
              <w:rPr>
                <w:bCs/>
                <w:color w:val="000000"/>
                <w:sz w:val="28"/>
                <w:szCs w:val="26"/>
              </w:rPr>
              <w:t>16.05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>
              <w:rPr>
                <w:rFonts w:eastAsia="Calibri"/>
                <w:bCs/>
                <w:sz w:val="28"/>
              </w:rPr>
              <w:t>Экскурсия в природу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/>
        </w:tc>
      </w:tr>
      <w:tr w:rsidR="00974048" w:rsidRPr="00141A8F" w:rsidTr="00475731">
        <w:tc>
          <w:tcPr>
            <w:tcW w:w="817" w:type="dxa"/>
          </w:tcPr>
          <w:p w:rsidR="00974048" w:rsidRPr="00B54676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992" w:type="dxa"/>
          </w:tcPr>
          <w:p w:rsidR="00974048" w:rsidRDefault="00974048" w:rsidP="00974048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  <w:r>
              <w:rPr>
                <w:bCs/>
                <w:color w:val="000000"/>
                <w:sz w:val="28"/>
                <w:szCs w:val="26"/>
              </w:rPr>
              <w:t>23.05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Pr="00DF6367" w:rsidRDefault="00974048" w:rsidP="00974048">
            <w:pPr>
              <w:shd w:val="clear" w:color="auto" w:fill="FFFFFF"/>
              <w:rPr>
                <w:sz w:val="28"/>
              </w:rPr>
            </w:pPr>
            <w:r>
              <w:rPr>
                <w:sz w:val="28"/>
              </w:rPr>
              <w:t>Обобщающее повторение по курсу</w:t>
            </w:r>
          </w:p>
        </w:tc>
        <w:tc>
          <w:tcPr>
            <w:tcW w:w="850" w:type="dxa"/>
          </w:tcPr>
          <w:p w:rsidR="00974048" w:rsidRPr="005B7848" w:rsidRDefault="00974048" w:rsidP="009740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6841AD" w:rsidRDefault="00974048" w:rsidP="00974048"/>
        </w:tc>
      </w:tr>
      <w:tr w:rsidR="00974048" w:rsidRPr="00141A8F" w:rsidTr="00475731">
        <w:trPr>
          <w:trHeight w:val="357"/>
        </w:trPr>
        <w:tc>
          <w:tcPr>
            <w:tcW w:w="817" w:type="dxa"/>
          </w:tcPr>
          <w:p w:rsidR="00974048" w:rsidRDefault="00974048" w:rsidP="00974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974048" w:rsidRDefault="00974048" w:rsidP="00974048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  <w:r>
              <w:rPr>
                <w:bCs/>
                <w:color w:val="000000"/>
                <w:sz w:val="28"/>
                <w:szCs w:val="26"/>
              </w:rPr>
              <w:t>30.05</w:t>
            </w:r>
          </w:p>
        </w:tc>
        <w:tc>
          <w:tcPr>
            <w:tcW w:w="993" w:type="dxa"/>
          </w:tcPr>
          <w:p w:rsidR="00974048" w:rsidRPr="00772740" w:rsidRDefault="00974048" w:rsidP="00974048">
            <w:pPr>
              <w:rPr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74048" w:rsidRDefault="00974048" w:rsidP="00974048">
            <w:pPr>
              <w:shd w:val="clear" w:color="auto" w:fill="FFFFFF"/>
              <w:rPr>
                <w:sz w:val="28"/>
              </w:rPr>
            </w:pPr>
            <w:r>
              <w:rPr>
                <w:sz w:val="28"/>
              </w:rPr>
              <w:t>Обобщающее повторение по курсу</w:t>
            </w:r>
          </w:p>
        </w:tc>
        <w:tc>
          <w:tcPr>
            <w:tcW w:w="850" w:type="dxa"/>
          </w:tcPr>
          <w:p w:rsidR="00974048" w:rsidRDefault="00974048" w:rsidP="009740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74048" w:rsidRPr="00421721" w:rsidRDefault="00974048" w:rsidP="00974048"/>
        </w:tc>
      </w:tr>
    </w:tbl>
    <w:p w:rsidR="007E5AA0" w:rsidRPr="0028435B" w:rsidRDefault="007E5AA0" w:rsidP="0028435B">
      <w:pPr>
        <w:tabs>
          <w:tab w:val="left" w:pos="6750"/>
        </w:tabs>
        <w:rPr>
          <w:szCs w:val="22"/>
        </w:rPr>
        <w:sectPr w:rsidR="007E5AA0" w:rsidRPr="0028435B" w:rsidSect="00475731">
          <w:footerReference w:type="default" r:id="rId8"/>
          <w:pgSz w:w="11905" w:h="16837"/>
          <w:pgMar w:top="851" w:right="1134" w:bottom="1134" w:left="851" w:header="720" w:footer="709" w:gutter="0"/>
          <w:cols w:space="720"/>
          <w:docGrid w:linePitch="360"/>
        </w:sectPr>
      </w:pPr>
    </w:p>
    <w:p w:rsidR="00DF6367" w:rsidRDefault="00DF6367" w:rsidP="00D95ABE"/>
    <w:sectPr w:rsidR="00DF6367" w:rsidSect="00114A4C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1D8E" w:rsidRDefault="00C31D8E" w:rsidP="006E0E95">
      <w:r>
        <w:separator/>
      </w:r>
    </w:p>
  </w:endnote>
  <w:endnote w:type="continuationSeparator" w:id="0">
    <w:p w:rsidR="00C31D8E" w:rsidRDefault="00C31D8E" w:rsidP="006E0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AC">
    <w:altName w:val="Times New Roman"/>
    <w:charset w:val="00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5AA0" w:rsidRDefault="00C31D8E">
    <w:pPr>
      <w:pStyle w:val="af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527.45pt;margin-top:.05pt;width:24.95pt;height:11.7pt;z-index:251662336;mso-wrap-distance-left:0;mso-wrap-distance-right:0;mso-position-horizontal-relative:page" stroked="f">
          <v:fill opacity="0" color2="black"/>
          <v:textbox style="mso-next-textbox:#_x0000_s2051" inset="0,0,0,0">
            <w:txbxContent>
              <w:p w:rsidR="007E5AA0" w:rsidRDefault="007E5AA0">
                <w:pPr>
                  <w:pStyle w:val="af"/>
                </w:pPr>
              </w:p>
            </w:txbxContent>
          </v:textbox>
          <w10:wrap type="square" side="largest" anchorx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3E2E" w:rsidRDefault="00C31D8E">
    <w:pPr>
      <w:pStyle w:val="af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527.45pt;margin-top:.05pt;width:24.95pt;height:11.7pt;z-index:251660288;mso-wrap-distance-left:0;mso-wrap-distance-right:0;mso-position-horizontal-relative:page" stroked="f">
          <v:fill opacity="0" color2="black"/>
          <v:textbox inset="0,0,0,0">
            <w:txbxContent>
              <w:p w:rsidR="00823E2E" w:rsidRDefault="00823E2E">
                <w:pPr>
                  <w:pStyle w:val="af"/>
                </w:pP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1D8E" w:rsidRDefault="00C31D8E" w:rsidP="006E0E95">
      <w:r>
        <w:separator/>
      </w:r>
    </w:p>
  </w:footnote>
  <w:footnote w:type="continuationSeparator" w:id="0">
    <w:p w:rsidR="00C31D8E" w:rsidRDefault="00C31D8E" w:rsidP="006E0E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00000007"/>
    <w:multiLevelType w:val="multilevel"/>
    <w:tmpl w:val="00000007"/>
    <w:lvl w:ilvl="0">
      <w:start w:val="1"/>
      <w:numFmt w:val="bullet"/>
      <w:lvlText w:val="٧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color w:val="auto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color w:val="auto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00000008"/>
    <w:multiLevelType w:val="multilevel"/>
    <w:tmpl w:val="00000008"/>
    <w:lvl w:ilvl="0">
      <w:start w:val="1"/>
      <w:numFmt w:val="bullet"/>
      <w:lvlText w:val="٧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color w:val="auto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color w:val="auto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04C057CD"/>
    <w:multiLevelType w:val="hybridMultilevel"/>
    <w:tmpl w:val="2F508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76704"/>
    <w:multiLevelType w:val="hybridMultilevel"/>
    <w:tmpl w:val="A9329142"/>
    <w:lvl w:ilvl="0" w:tplc="0419000F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5475" w:hanging="360"/>
      </w:pPr>
    </w:lvl>
    <w:lvl w:ilvl="2" w:tplc="0419001B" w:tentative="1">
      <w:start w:val="1"/>
      <w:numFmt w:val="lowerRoman"/>
      <w:lvlText w:val="%3."/>
      <w:lvlJc w:val="right"/>
      <w:pPr>
        <w:ind w:left="6195" w:hanging="180"/>
      </w:pPr>
    </w:lvl>
    <w:lvl w:ilvl="3" w:tplc="0419000F" w:tentative="1">
      <w:start w:val="1"/>
      <w:numFmt w:val="decimal"/>
      <w:lvlText w:val="%4."/>
      <w:lvlJc w:val="left"/>
      <w:pPr>
        <w:ind w:left="6915" w:hanging="360"/>
      </w:pPr>
    </w:lvl>
    <w:lvl w:ilvl="4" w:tplc="04190019" w:tentative="1">
      <w:start w:val="1"/>
      <w:numFmt w:val="lowerLetter"/>
      <w:lvlText w:val="%5."/>
      <w:lvlJc w:val="left"/>
      <w:pPr>
        <w:ind w:left="7635" w:hanging="360"/>
      </w:pPr>
    </w:lvl>
    <w:lvl w:ilvl="5" w:tplc="0419001B" w:tentative="1">
      <w:start w:val="1"/>
      <w:numFmt w:val="lowerRoman"/>
      <w:lvlText w:val="%6."/>
      <w:lvlJc w:val="right"/>
      <w:pPr>
        <w:ind w:left="8355" w:hanging="180"/>
      </w:pPr>
    </w:lvl>
    <w:lvl w:ilvl="6" w:tplc="0419000F" w:tentative="1">
      <w:start w:val="1"/>
      <w:numFmt w:val="decimal"/>
      <w:lvlText w:val="%7."/>
      <w:lvlJc w:val="left"/>
      <w:pPr>
        <w:ind w:left="9075" w:hanging="360"/>
      </w:pPr>
    </w:lvl>
    <w:lvl w:ilvl="7" w:tplc="04190019" w:tentative="1">
      <w:start w:val="1"/>
      <w:numFmt w:val="lowerLetter"/>
      <w:lvlText w:val="%8."/>
      <w:lvlJc w:val="left"/>
      <w:pPr>
        <w:ind w:left="9795" w:hanging="360"/>
      </w:pPr>
    </w:lvl>
    <w:lvl w:ilvl="8" w:tplc="0419001B" w:tentative="1">
      <w:start w:val="1"/>
      <w:numFmt w:val="lowerRoman"/>
      <w:lvlText w:val="%9."/>
      <w:lvlJc w:val="right"/>
      <w:pPr>
        <w:ind w:left="10515" w:hanging="180"/>
      </w:pPr>
    </w:lvl>
  </w:abstractNum>
  <w:abstractNum w:abstractNumId="5" w15:restartNumberingAfterBreak="0">
    <w:nsid w:val="07B02B1C"/>
    <w:multiLevelType w:val="hybridMultilevel"/>
    <w:tmpl w:val="274ABDD6"/>
    <w:lvl w:ilvl="0" w:tplc="D80CBD1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867516"/>
    <w:multiLevelType w:val="hybridMultilevel"/>
    <w:tmpl w:val="2E8E49E6"/>
    <w:lvl w:ilvl="0" w:tplc="5BF42DA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502849"/>
    <w:multiLevelType w:val="multilevel"/>
    <w:tmpl w:val="7D383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311CCC"/>
    <w:multiLevelType w:val="hybridMultilevel"/>
    <w:tmpl w:val="EC449F2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3D39E8"/>
    <w:multiLevelType w:val="hybridMultilevel"/>
    <w:tmpl w:val="B1D25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801CA"/>
    <w:multiLevelType w:val="hybridMultilevel"/>
    <w:tmpl w:val="AD0EA498"/>
    <w:lvl w:ilvl="0" w:tplc="473C21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22A2056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70579E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82FBB8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EA0898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02C39E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2C24B2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C87F64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6CF5D4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A60DC"/>
    <w:multiLevelType w:val="hybridMultilevel"/>
    <w:tmpl w:val="535203E0"/>
    <w:lvl w:ilvl="0" w:tplc="473C21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3E2844"/>
    <w:multiLevelType w:val="hybridMultilevel"/>
    <w:tmpl w:val="8C9CA9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CE29AC"/>
    <w:multiLevelType w:val="hybridMultilevel"/>
    <w:tmpl w:val="03CC0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60139E"/>
    <w:multiLevelType w:val="hybridMultilevel"/>
    <w:tmpl w:val="C0620732"/>
    <w:lvl w:ilvl="0" w:tplc="E5208548">
      <w:start w:val="4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26D6226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26DC7220"/>
    <w:multiLevelType w:val="hybridMultilevel"/>
    <w:tmpl w:val="28A6F1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4833BB"/>
    <w:multiLevelType w:val="hybridMultilevel"/>
    <w:tmpl w:val="AEAED7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C532154"/>
    <w:multiLevelType w:val="hybridMultilevel"/>
    <w:tmpl w:val="B2AC1844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2C876296"/>
    <w:multiLevelType w:val="hybridMultilevel"/>
    <w:tmpl w:val="ACF84C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8F512A"/>
    <w:multiLevelType w:val="multilevel"/>
    <w:tmpl w:val="1D64D36A"/>
    <w:lvl w:ilvl="0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71"/>
        </w:tabs>
        <w:ind w:left="337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91"/>
        </w:tabs>
        <w:ind w:left="409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31"/>
        </w:tabs>
        <w:ind w:left="553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251"/>
        </w:tabs>
        <w:ind w:left="625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EBD382E"/>
    <w:multiLevelType w:val="multilevel"/>
    <w:tmpl w:val="F7AA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1DF7AB2"/>
    <w:multiLevelType w:val="hybridMultilevel"/>
    <w:tmpl w:val="9034A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0477EF"/>
    <w:multiLevelType w:val="hybridMultilevel"/>
    <w:tmpl w:val="48E6EC8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3A05187F"/>
    <w:multiLevelType w:val="multilevel"/>
    <w:tmpl w:val="E0247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BBD008B"/>
    <w:multiLevelType w:val="hybridMultilevel"/>
    <w:tmpl w:val="C1F08A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6175C3"/>
    <w:multiLevelType w:val="hybridMultilevel"/>
    <w:tmpl w:val="A086C0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1A08EC"/>
    <w:multiLevelType w:val="hybridMultilevel"/>
    <w:tmpl w:val="85FA6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4CA41DE"/>
    <w:multiLevelType w:val="hybridMultilevel"/>
    <w:tmpl w:val="4D2E514E"/>
    <w:lvl w:ilvl="0" w:tplc="98ECFB0E">
      <w:start w:val="1"/>
      <w:numFmt w:val="bullet"/>
      <w:lvlText w:val="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4F4E95A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76E31A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ECBE4E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484578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AE2EAC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B06768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A2ABA0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0249F6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6A23BE"/>
    <w:multiLevelType w:val="hybridMultilevel"/>
    <w:tmpl w:val="A336EA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1E49B5"/>
    <w:multiLevelType w:val="hybridMultilevel"/>
    <w:tmpl w:val="E70A2092"/>
    <w:lvl w:ilvl="0" w:tplc="5BF42DA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1777F1"/>
    <w:multiLevelType w:val="hybridMultilevel"/>
    <w:tmpl w:val="5BE037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BB4137"/>
    <w:multiLevelType w:val="hybridMultilevel"/>
    <w:tmpl w:val="FA88F0EC"/>
    <w:lvl w:ilvl="0" w:tplc="AC2ED29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 w15:restartNumberingAfterBreak="0">
    <w:nsid w:val="610A04FC"/>
    <w:multiLevelType w:val="hybridMultilevel"/>
    <w:tmpl w:val="E886DE00"/>
    <w:lvl w:ilvl="0" w:tplc="5BF42DA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D87737"/>
    <w:multiLevelType w:val="hybridMultilevel"/>
    <w:tmpl w:val="4F3C4446"/>
    <w:lvl w:ilvl="0" w:tplc="0B6CA938">
      <w:start w:val="1"/>
      <w:numFmt w:val="decimal"/>
      <w:lvlText w:val="%1."/>
      <w:lvlJc w:val="left"/>
      <w:pPr>
        <w:ind w:left="862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642C37DE"/>
    <w:multiLevelType w:val="hybridMultilevel"/>
    <w:tmpl w:val="E3DE5D2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651E0BAF"/>
    <w:multiLevelType w:val="hybridMultilevel"/>
    <w:tmpl w:val="EE1C30B2"/>
    <w:lvl w:ilvl="0" w:tplc="5BF42DA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6428E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70B9419A"/>
    <w:multiLevelType w:val="multilevel"/>
    <w:tmpl w:val="09E87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2F14DFC"/>
    <w:multiLevelType w:val="hybridMultilevel"/>
    <w:tmpl w:val="0478A8D4"/>
    <w:lvl w:ilvl="0" w:tplc="473C21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F711F4"/>
    <w:multiLevelType w:val="hybridMultilevel"/>
    <w:tmpl w:val="C260506E"/>
    <w:lvl w:ilvl="0" w:tplc="473C21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9F7C80"/>
    <w:multiLevelType w:val="hybridMultilevel"/>
    <w:tmpl w:val="04DE0C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F4E95A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76E31A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ECBE4E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484578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AE2EAC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B06768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A2ABA0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0249F6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B651DB"/>
    <w:multiLevelType w:val="hybridMultilevel"/>
    <w:tmpl w:val="31E23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28"/>
  </w:num>
  <w:num w:numId="4">
    <w:abstractNumId w:val="41"/>
  </w:num>
  <w:num w:numId="5">
    <w:abstractNumId w:val="15"/>
  </w:num>
  <w:num w:numId="6">
    <w:abstractNumId w:val="37"/>
  </w:num>
  <w:num w:numId="7">
    <w:abstractNumId w:val="29"/>
  </w:num>
  <w:num w:numId="8">
    <w:abstractNumId w:val="25"/>
  </w:num>
  <w:num w:numId="9">
    <w:abstractNumId w:val="16"/>
  </w:num>
  <w:num w:numId="10">
    <w:abstractNumId w:val="30"/>
  </w:num>
  <w:num w:numId="11">
    <w:abstractNumId w:val="36"/>
  </w:num>
  <w:num w:numId="12">
    <w:abstractNumId w:val="33"/>
  </w:num>
  <w:num w:numId="13">
    <w:abstractNumId w:val="6"/>
  </w:num>
  <w:num w:numId="14">
    <w:abstractNumId w:val="21"/>
  </w:num>
  <w:num w:numId="15">
    <w:abstractNumId w:val="39"/>
  </w:num>
  <w:num w:numId="16">
    <w:abstractNumId w:val="40"/>
  </w:num>
  <w:num w:numId="17">
    <w:abstractNumId w:val="11"/>
  </w:num>
  <w:num w:numId="18">
    <w:abstractNumId w:val="10"/>
  </w:num>
  <w:num w:numId="19">
    <w:abstractNumId w:val="34"/>
  </w:num>
  <w:num w:numId="2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</w:num>
  <w:num w:numId="22">
    <w:abstractNumId w:val="5"/>
  </w:num>
  <w:num w:numId="23">
    <w:abstractNumId w:val="42"/>
  </w:num>
  <w:num w:numId="24">
    <w:abstractNumId w:val="19"/>
  </w:num>
  <w:num w:numId="25">
    <w:abstractNumId w:val="13"/>
  </w:num>
  <w:num w:numId="26">
    <w:abstractNumId w:val="31"/>
  </w:num>
  <w:num w:numId="27">
    <w:abstractNumId w:val="26"/>
  </w:num>
  <w:num w:numId="28">
    <w:abstractNumId w:val="9"/>
  </w:num>
  <w:num w:numId="29">
    <w:abstractNumId w:val="18"/>
  </w:num>
  <w:num w:numId="30">
    <w:abstractNumId w:val="23"/>
  </w:num>
  <w:num w:numId="31">
    <w:abstractNumId w:val="32"/>
  </w:num>
  <w:num w:numId="32">
    <w:abstractNumId w:val="7"/>
  </w:num>
  <w:num w:numId="33">
    <w:abstractNumId w:val="20"/>
  </w:num>
  <w:num w:numId="34">
    <w:abstractNumId w:val="38"/>
  </w:num>
  <w:num w:numId="35">
    <w:abstractNumId w:val="24"/>
  </w:num>
  <w:num w:numId="36">
    <w:abstractNumId w:val="22"/>
  </w:num>
  <w:num w:numId="37">
    <w:abstractNumId w:val="12"/>
  </w:num>
  <w:num w:numId="38">
    <w:abstractNumId w:val="35"/>
  </w:num>
  <w:num w:numId="39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0"/>
  </w:num>
  <w:num w:numId="42">
    <w:abstractNumId w:val="1"/>
  </w:num>
  <w:num w:numId="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559A5"/>
    <w:rsid w:val="0000618B"/>
    <w:rsid w:val="0002677D"/>
    <w:rsid w:val="00031545"/>
    <w:rsid w:val="000316EF"/>
    <w:rsid w:val="000561CE"/>
    <w:rsid w:val="000705E9"/>
    <w:rsid w:val="00070D46"/>
    <w:rsid w:val="00093B36"/>
    <w:rsid w:val="00096204"/>
    <w:rsid w:val="000C4089"/>
    <w:rsid w:val="000C489E"/>
    <w:rsid w:val="00101E61"/>
    <w:rsid w:val="001035A7"/>
    <w:rsid w:val="00113F7E"/>
    <w:rsid w:val="00114A4C"/>
    <w:rsid w:val="00136A10"/>
    <w:rsid w:val="00153BEB"/>
    <w:rsid w:val="0016378D"/>
    <w:rsid w:val="001669F6"/>
    <w:rsid w:val="001710ED"/>
    <w:rsid w:val="00173336"/>
    <w:rsid w:val="00174A4A"/>
    <w:rsid w:val="001759FE"/>
    <w:rsid w:val="00176FFC"/>
    <w:rsid w:val="00177DCA"/>
    <w:rsid w:val="00190980"/>
    <w:rsid w:val="0019237C"/>
    <w:rsid w:val="001A3656"/>
    <w:rsid w:val="001A3975"/>
    <w:rsid w:val="001B5A4C"/>
    <w:rsid w:val="001C406D"/>
    <w:rsid w:val="001E0629"/>
    <w:rsid w:val="001E6D89"/>
    <w:rsid w:val="001F09FE"/>
    <w:rsid w:val="00204410"/>
    <w:rsid w:val="0023154A"/>
    <w:rsid w:val="00256DD8"/>
    <w:rsid w:val="002828A1"/>
    <w:rsid w:val="00283C9F"/>
    <w:rsid w:val="0028435B"/>
    <w:rsid w:val="00293555"/>
    <w:rsid w:val="002A167E"/>
    <w:rsid w:val="002A20A4"/>
    <w:rsid w:val="002A38B9"/>
    <w:rsid w:val="002B257A"/>
    <w:rsid w:val="002C5F0F"/>
    <w:rsid w:val="0030363C"/>
    <w:rsid w:val="00312EAE"/>
    <w:rsid w:val="00340A86"/>
    <w:rsid w:val="003432DE"/>
    <w:rsid w:val="003722DE"/>
    <w:rsid w:val="00373436"/>
    <w:rsid w:val="00383D43"/>
    <w:rsid w:val="00396FB4"/>
    <w:rsid w:val="003C6572"/>
    <w:rsid w:val="003D6B36"/>
    <w:rsid w:val="003E7D67"/>
    <w:rsid w:val="003F5DD5"/>
    <w:rsid w:val="00400807"/>
    <w:rsid w:val="00400A85"/>
    <w:rsid w:val="00404AC2"/>
    <w:rsid w:val="0041363F"/>
    <w:rsid w:val="00416512"/>
    <w:rsid w:val="00421721"/>
    <w:rsid w:val="004425E4"/>
    <w:rsid w:val="004535F2"/>
    <w:rsid w:val="004559A5"/>
    <w:rsid w:val="00463326"/>
    <w:rsid w:val="00471880"/>
    <w:rsid w:val="00475731"/>
    <w:rsid w:val="004773D6"/>
    <w:rsid w:val="00480F7B"/>
    <w:rsid w:val="00483392"/>
    <w:rsid w:val="004924C6"/>
    <w:rsid w:val="004A1804"/>
    <w:rsid w:val="004A73C0"/>
    <w:rsid w:val="004B2568"/>
    <w:rsid w:val="004E0D9A"/>
    <w:rsid w:val="004E0DBB"/>
    <w:rsid w:val="004F3887"/>
    <w:rsid w:val="004F5DFE"/>
    <w:rsid w:val="00502D8E"/>
    <w:rsid w:val="00516E8B"/>
    <w:rsid w:val="00530D9A"/>
    <w:rsid w:val="0054200D"/>
    <w:rsid w:val="00553763"/>
    <w:rsid w:val="00564FE2"/>
    <w:rsid w:val="0056646B"/>
    <w:rsid w:val="0057784F"/>
    <w:rsid w:val="005A6AEF"/>
    <w:rsid w:val="005C3732"/>
    <w:rsid w:val="005C5B5E"/>
    <w:rsid w:val="005D5EA5"/>
    <w:rsid w:val="005E134D"/>
    <w:rsid w:val="005F4B0E"/>
    <w:rsid w:val="00611057"/>
    <w:rsid w:val="00612BB3"/>
    <w:rsid w:val="00613701"/>
    <w:rsid w:val="00622D0F"/>
    <w:rsid w:val="00632A2B"/>
    <w:rsid w:val="00645BCE"/>
    <w:rsid w:val="006466BC"/>
    <w:rsid w:val="0065194E"/>
    <w:rsid w:val="0066293A"/>
    <w:rsid w:val="006767E0"/>
    <w:rsid w:val="006841AD"/>
    <w:rsid w:val="00691472"/>
    <w:rsid w:val="006A38FE"/>
    <w:rsid w:val="006A47AE"/>
    <w:rsid w:val="006B2286"/>
    <w:rsid w:val="006C046C"/>
    <w:rsid w:val="006C1CA3"/>
    <w:rsid w:val="006E0E95"/>
    <w:rsid w:val="006E7074"/>
    <w:rsid w:val="006F730C"/>
    <w:rsid w:val="00724F91"/>
    <w:rsid w:val="00737F3B"/>
    <w:rsid w:val="007405B0"/>
    <w:rsid w:val="00752C83"/>
    <w:rsid w:val="00781670"/>
    <w:rsid w:val="007878B0"/>
    <w:rsid w:val="007907D4"/>
    <w:rsid w:val="007A0D88"/>
    <w:rsid w:val="007A4C2F"/>
    <w:rsid w:val="007A697F"/>
    <w:rsid w:val="007C4762"/>
    <w:rsid w:val="007E5AA0"/>
    <w:rsid w:val="00806CFF"/>
    <w:rsid w:val="00807344"/>
    <w:rsid w:val="00823E2E"/>
    <w:rsid w:val="00835D08"/>
    <w:rsid w:val="00836077"/>
    <w:rsid w:val="00837874"/>
    <w:rsid w:val="00847C22"/>
    <w:rsid w:val="00867981"/>
    <w:rsid w:val="0087289E"/>
    <w:rsid w:val="008A5437"/>
    <w:rsid w:val="008B60C5"/>
    <w:rsid w:val="008B6C2F"/>
    <w:rsid w:val="008C23CF"/>
    <w:rsid w:val="008C4C37"/>
    <w:rsid w:val="008C5845"/>
    <w:rsid w:val="00944A51"/>
    <w:rsid w:val="009701B9"/>
    <w:rsid w:val="0097234C"/>
    <w:rsid w:val="00972F11"/>
    <w:rsid w:val="00974048"/>
    <w:rsid w:val="0098466A"/>
    <w:rsid w:val="00993319"/>
    <w:rsid w:val="009A6FE9"/>
    <w:rsid w:val="009B2F1F"/>
    <w:rsid w:val="009B4DF6"/>
    <w:rsid w:val="009D13AD"/>
    <w:rsid w:val="009E6814"/>
    <w:rsid w:val="009F74A3"/>
    <w:rsid w:val="00A24F50"/>
    <w:rsid w:val="00A31F5F"/>
    <w:rsid w:val="00A4435F"/>
    <w:rsid w:val="00A53419"/>
    <w:rsid w:val="00A55F37"/>
    <w:rsid w:val="00A57FD1"/>
    <w:rsid w:val="00A621FA"/>
    <w:rsid w:val="00A67D6C"/>
    <w:rsid w:val="00A74019"/>
    <w:rsid w:val="00A772C2"/>
    <w:rsid w:val="00A82866"/>
    <w:rsid w:val="00A9778F"/>
    <w:rsid w:val="00AC0642"/>
    <w:rsid w:val="00AC78AD"/>
    <w:rsid w:val="00AD23A1"/>
    <w:rsid w:val="00AF59DB"/>
    <w:rsid w:val="00B0658E"/>
    <w:rsid w:val="00B14650"/>
    <w:rsid w:val="00B233EF"/>
    <w:rsid w:val="00B253A6"/>
    <w:rsid w:val="00B419DD"/>
    <w:rsid w:val="00B46E15"/>
    <w:rsid w:val="00B472C4"/>
    <w:rsid w:val="00B5431F"/>
    <w:rsid w:val="00B54676"/>
    <w:rsid w:val="00B548F0"/>
    <w:rsid w:val="00B61251"/>
    <w:rsid w:val="00B65AE4"/>
    <w:rsid w:val="00B66D60"/>
    <w:rsid w:val="00B675B2"/>
    <w:rsid w:val="00B95734"/>
    <w:rsid w:val="00BA292C"/>
    <w:rsid w:val="00BA6889"/>
    <w:rsid w:val="00BE1BBC"/>
    <w:rsid w:val="00BE63ED"/>
    <w:rsid w:val="00BF52FA"/>
    <w:rsid w:val="00C0124A"/>
    <w:rsid w:val="00C06722"/>
    <w:rsid w:val="00C31D8E"/>
    <w:rsid w:val="00C60C06"/>
    <w:rsid w:val="00CA7C2C"/>
    <w:rsid w:val="00CB6583"/>
    <w:rsid w:val="00CC1807"/>
    <w:rsid w:val="00CC571D"/>
    <w:rsid w:val="00CD04FC"/>
    <w:rsid w:val="00CD593E"/>
    <w:rsid w:val="00CE00CA"/>
    <w:rsid w:val="00CE5759"/>
    <w:rsid w:val="00D00D7D"/>
    <w:rsid w:val="00D50135"/>
    <w:rsid w:val="00D64088"/>
    <w:rsid w:val="00D716F2"/>
    <w:rsid w:val="00D71E0C"/>
    <w:rsid w:val="00D8405F"/>
    <w:rsid w:val="00D95ABE"/>
    <w:rsid w:val="00DA79ED"/>
    <w:rsid w:val="00DB5008"/>
    <w:rsid w:val="00DC23FE"/>
    <w:rsid w:val="00DC71FC"/>
    <w:rsid w:val="00DD2963"/>
    <w:rsid w:val="00DF6367"/>
    <w:rsid w:val="00E11C64"/>
    <w:rsid w:val="00E12D81"/>
    <w:rsid w:val="00E17B84"/>
    <w:rsid w:val="00E21E0C"/>
    <w:rsid w:val="00E843A4"/>
    <w:rsid w:val="00E92161"/>
    <w:rsid w:val="00EB3969"/>
    <w:rsid w:val="00EB6AD4"/>
    <w:rsid w:val="00EC0A0B"/>
    <w:rsid w:val="00EC14BF"/>
    <w:rsid w:val="00EC20AD"/>
    <w:rsid w:val="00EC2DAA"/>
    <w:rsid w:val="00EC3368"/>
    <w:rsid w:val="00EE05A6"/>
    <w:rsid w:val="00EE1077"/>
    <w:rsid w:val="00EE6429"/>
    <w:rsid w:val="00EE7953"/>
    <w:rsid w:val="00F13189"/>
    <w:rsid w:val="00F35029"/>
    <w:rsid w:val="00F56321"/>
    <w:rsid w:val="00F778CB"/>
    <w:rsid w:val="00F869DA"/>
    <w:rsid w:val="00FA3F8D"/>
    <w:rsid w:val="00FA5F72"/>
    <w:rsid w:val="00FB5C17"/>
    <w:rsid w:val="00FC11D7"/>
    <w:rsid w:val="00FF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537B919"/>
  <w15:docId w15:val="{7BF88CD4-6357-40DC-B4F5-146496D87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9A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36A1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559A5"/>
    <w:pPr>
      <w:keepNext/>
      <w:widowControl/>
      <w:shd w:val="clear" w:color="auto" w:fill="FFFFFF"/>
      <w:jc w:val="center"/>
      <w:outlineLvl w:val="2"/>
    </w:pPr>
    <w:rPr>
      <w:rFonts w:ascii="Arial" w:hAnsi="Arial"/>
      <w:b/>
      <w:bCs/>
      <w:color w:val="000000"/>
      <w:sz w:val="32"/>
      <w:szCs w:val="26"/>
    </w:rPr>
  </w:style>
  <w:style w:type="paragraph" w:styleId="4">
    <w:name w:val="heading 4"/>
    <w:basedOn w:val="a"/>
    <w:next w:val="a"/>
    <w:link w:val="40"/>
    <w:qFormat/>
    <w:rsid w:val="004559A5"/>
    <w:pPr>
      <w:keepNext/>
      <w:widowControl/>
      <w:shd w:val="clear" w:color="auto" w:fill="FFFFFF"/>
      <w:outlineLvl w:val="3"/>
    </w:pPr>
    <w:rPr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sid w:val="004559A5"/>
    <w:rPr>
      <w:rFonts w:ascii="Arial" w:eastAsia="Times New Roman" w:hAnsi="Arial" w:cs="Times New Roman"/>
      <w:b/>
      <w:bCs/>
      <w:color w:val="000000"/>
      <w:sz w:val="32"/>
      <w:szCs w:val="26"/>
      <w:shd w:val="clear" w:color="auto" w:fill="FFFFFF"/>
      <w:lang w:eastAsia="ru-RU"/>
    </w:rPr>
  </w:style>
  <w:style w:type="character" w:customStyle="1" w:styleId="40">
    <w:name w:val="Заголовок 4 Знак"/>
    <w:link w:val="4"/>
    <w:rsid w:val="004559A5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character" w:customStyle="1" w:styleId="FontStyle34">
    <w:name w:val="Font Style34"/>
    <w:rsid w:val="004559A5"/>
    <w:rPr>
      <w:rFonts w:ascii="Times New Roman" w:hAnsi="Times New Roman" w:cs="Times New Roman" w:hint="default"/>
      <w:sz w:val="16"/>
      <w:szCs w:val="16"/>
    </w:rPr>
  </w:style>
  <w:style w:type="paragraph" w:styleId="a3">
    <w:name w:val="List Paragraph"/>
    <w:basedOn w:val="a"/>
    <w:uiPriority w:val="34"/>
    <w:qFormat/>
    <w:rsid w:val="004559A5"/>
    <w:pPr>
      <w:ind w:left="720"/>
      <w:contextualSpacing/>
    </w:pPr>
  </w:style>
  <w:style w:type="paragraph" w:customStyle="1" w:styleId="a4">
    <w:name w:val="Знак"/>
    <w:basedOn w:val="a"/>
    <w:rsid w:val="00CD04FC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21">
    <w:name w:val="Основной текст 21"/>
    <w:basedOn w:val="a"/>
    <w:rsid w:val="00070D46"/>
    <w:pPr>
      <w:widowControl/>
      <w:autoSpaceDE/>
      <w:autoSpaceDN/>
      <w:adjustRightInd/>
      <w:ind w:left="550" w:firstLine="440"/>
      <w:jc w:val="both"/>
    </w:pPr>
    <w:rPr>
      <w:b/>
      <w:snapToGrid w:val="0"/>
      <w:sz w:val="24"/>
    </w:rPr>
  </w:style>
  <w:style w:type="paragraph" w:styleId="a5">
    <w:name w:val="Normal (Web)"/>
    <w:basedOn w:val="a"/>
    <w:unhideWhenUsed/>
    <w:rsid w:val="001035A7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color w:val="77787B"/>
      <w:sz w:val="13"/>
      <w:szCs w:val="13"/>
    </w:rPr>
  </w:style>
  <w:style w:type="paragraph" w:customStyle="1" w:styleId="1">
    <w:name w:val="Обычный1"/>
    <w:rsid w:val="00611057"/>
    <w:rPr>
      <w:rFonts w:ascii="Times New Roman" w:eastAsia="Times New Roman" w:hAnsi="Times New Roman"/>
    </w:rPr>
  </w:style>
  <w:style w:type="paragraph" w:customStyle="1" w:styleId="61">
    <w:name w:val="Заголовок 61"/>
    <w:basedOn w:val="1"/>
    <w:next w:val="1"/>
    <w:rsid w:val="00611057"/>
    <w:pPr>
      <w:keepNext/>
      <w:widowControl w:val="0"/>
      <w:shd w:val="clear" w:color="auto" w:fill="FFFFFF"/>
      <w:spacing w:after="120"/>
      <w:ind w:left="864"/>
    </w:pPr>
    <w:rPr>
      <w:b/>
      <w:color w:val="000000"/>
      <w:sz w:val="22"/>
    </w:rPr>
  </w:style>
  <w:style w:type="paragraph" w:styleId="10">
    <w:name w:val="toc 1"/>
    <w:basedOn w:val="a"/>
    <w:next w:val="a"/>
    <w:autoRedefine/>
    <w:uiPriority w:val="39"/>
    <w:rsid w:val="00EE7953"/>
    <w:pPr>
      <w:widowControl/>
      <w:autoSpaceDE/>
      <w:autoSpaceDN/>
      <w:adjustRightInd/>
    </w:pPr>
    <w:rPr>
      <w:sz w:val="24"/>
      <w:szCs w:val="24"/>
    </w:rPr>
  </w:style>
  <w:style w:type="character" w:styleId="a6">
    <w:name w:val="Hyperlink"/>
    <w:basedOn w:val="a0"/>
    <w:uiPriority w:val="99"/>
    <w:unhideWhenUsed/>
    <w:rsid w:val="00EE7953"/>
    <w:rPr>
      <w:color w:val="0000FF"/>
      <w:u w:val="single"/>
    </w:rPr>
  </w:style>
  <w:style w:type="table" w:styleId="a7">
    <w:name w:val="Table Grid"/>
    <w:basedOn w:val="a1"/>
    <w:uiPriority w:val="59"/>
    <w:rsid w:val="0030363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 Spacing"/>
    <w:qFormat/>
    <w:rsid w:val="00B65AE4"/>
    <w:rPr>
      <w:rFonts w:eastAsia="Times New Roman"/>
      <w:sz w:val="22"/>
      <w:szCs w:val="22"/>
    </w:rPr>
  </w:style>
  <w:style w:type="character" w:customStyle="1" w:styleId="c2">
    <w:name w:val="c2"/>
    <w:basedOn w:val="a0"/>
    <w:rsid w:val="00B65AE4"/>
  </w:style>
  <w:style w:type="paragraph" w:styleId="a9">
    <w:name w:val="Body Text"/>
    <w:basedOn w:val="a"/>
    <w:link w:val="aa"/>
    <w:uiPriority w:val="99"/>
    <w:rsid w:val="002828A1"/>
    <w:pPr>
      <w:widowControl/>
      <w:jc w:val="both"/>
    </w:pPr>
    <w:rPr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99"/>
    <w:rsid w:val="002828A1"/>
    <w:rPr>
      <w:rFonts w:ascii="Times New Roman" w:eastAsia="Times New Roman" w:hAnsi="Times New Roman"/>
      <w:sz w:val="24"/>
      <w:szCs w:val="24"/>
    </w:rPr>
  </w:style>
  <w:style w:type="paragraph" w:customStyle="1" w:styleId="11">
    <w:name w:val="Обычный1"/>
    <w:rsid w:val="00E11C64"/>
    <w:rPr>
      <w:rFonts w:ascii="Times New Roman" w:eastAsia="Times New Roman" w:hAnsi="Times New Roman"/>
    </w:rPr>
  </w:style>
  <w:style w:type="paragraph" w:customStyle="1" w:styleId="Abstract">
    <w:name w:val="Abstract"/>
    <w:basedOn w:val="a"/>
    <w:link w:val="Abstract0"/>
    <w:rsid w:val="00E11C64"/>
    <w:pPr>
      <w:spacing w:line="360" w:lineRule="auto"/>
      <w:ind w:firstLine="454"/>
      <w:jc w:val="both"/>
    </w:pPr>
    <w:rPr>
      <w:rFonts w:eastAsia="@Arial Unicode MS"/>
      <w:sz w:val="28"/>
      <w:szCs w:val="28"/>
    </w:rPr>
  </w:style>
  <w:style w:type="paragraph" w:customStyle="1" w:styleId="western">
    <w:name w:val="western"/>
    <w:basedOn w:val="a"/>
    <w:rsid w:val="00E11C64"/>
    <w:pPr>
      <w:widowControl/>
      <w:autoSpaceDE/>
      <w:autoSpaceDN/>
      <w:adjustRightInd/>
      <w:spacing w:before="100" w:beforeAutospacing="1" w:after="115"/>
      <w:ind w:firstLine="706"/>
      <w:jc w:val="both"/>
    </w:pPr>
    <w:rPr>
      <w:color w:val="000000"/>
      <w:sz w:val="24"/>
      <w:szCs w:val="24"/>
    </w:rPr>
  </w:style>
  <w:style w:type="character" w:customStyle="1" w:styleId="Abstract0">
    <w:name w:val="Abstract Знак"/>
    <w:basedOn w:val="a0"/>
    <w:link w:val="Abstract"/>
    <w:rsid w:val="00E11C64"/>
    <w:rPr>
      <w:rFonts w:ascii="Times New Roman" w:eastAsia="@Arial Unicode MS" w:hAnsi="Times New Roman"/>
      <w:sz w:val="28"/>
      <w:szCs w:val="28"/>
    </w:rPr>
  </w:style>
  <w:style w:type="character" w:customStyle="1" w:styleId="Zag11">
    <w:name w:val="Zag_11"/>
    <w:rsid w:val="00E11C64"/>
  </w:style>
  <w:style w:type="paragraph" w:customStyle="1" w:styleId="ab">
    <w:name w:val="А_осн"/>
    <w:basedOn w:val="a"/>
    <w:link w:val="ac"/>
    <w:rsid w:val="00E11C64"/>
    <w:pPr>
      <w:spacing w:line="360" w:lineRule="auto"/>
      <w:ind w:firstLine="454"/>
      <w:jc w:val="both"/>
    </w:pPr>
    <w:rPr>
      <w:rFonts w:eastAsia="@Arial Unicode MS"/>
      <w:sz w:val="28"/>
      <w:szCs w:val="28"/>
    </w:rPr>
  </w:style>
  <w:style w:type="character" w:customStyle="1" w:styleId="ac">
    <w:name w:val="А_осн Знак"/>
    <w:basedOn w:val="a0"/>
    <w:link w:val="ab"/>
    <w:rsid w:val="00E11C64"/>
    <w:rPr>
      <w:rFonts w:ascii="Times New Roman" w:eastAsia="@Arial Unicode MS" w:hAnsi="Times New Roman"/>
      <w:sz w:val="28"/>
      <w:szCs w:val="28"/>
    </w:rPr>
  </w:style>
  <w:style w:type="character" w:customStyle="1" w:styleId="ad">
    <w:name w:val="Основной текст_"/>
    <w:basedOn w:val="a0"/>
    <w:link w:val="12"/>
    <w:rsid w:val="00E11C64"/>
    <w:rPr>
      <w:rFonts w:ascii="Times New Roman" w:eastAsia="Times New Roman" w:hAnsi="Times New Roman"/>
      <w:shd w:val="clear" w:color="auto" w:fill="FFFFFF"/>
    </w:rPr>
  </w:style>
  <w:style w:type="paragraph" w:customStyle="1" w:styleId="12">
    <w:name w:val="Основной текст1"/>
    <w:basedOn w:val="a"/>
    <w:link w:val="ad"/>
    <w:rsid w:val="00E11C64"/>
    <w:pPr>
      <w:widowControl/>
      <w:shd w:val="clear" w:color="auto" w:fill="FFFFFF"/>
      <w:autoSpaceDE/>
      <w:autoSpaceDN/>
      <w:adjustRightInd/>
      <w:spacing w:after="1800" w:line="216" w:lineRule="exact"/>
      <w:jc w:val="right"/>
    </w:pPr>
  </w:style>
  <w:style w:type="character" w:customStyle="1" w:styleId="ae">
    <w:name w:val="Основной текст + Полужирный"/>
    <w:basedOn w:val="ad"/>
    <w:rsid w:val="00E11C64"/>
    <w:rPr>
      <w:rFonts w:ascii="Times New Roman" w:eastAsia="Times New Roman" w:hAnsi="Times New Roman"/>
      <w:b/>
      <w:bCs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semiHidden/>
    <w:rsid w:val="00136A1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customStyle="1" w:styleId="22">
    <w:name w:val="стиль2"/>
    <w:basedOn w:val="a"/>
    <w:uiPriority w:val="99"/>
    <w:rsid w:val="00FF33E9"/>
    <w:pPr>
      <w:widowControl/>
      <w:spacing w:before="100" w:after="10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FF33E9"/>
    <w:pPr>
      <w:jc w:val="center"/>
    </w:pPr>
    <w:rPr>
      <w:sz w:val="24"/>
      <w:szCs w:val="24"/>
    </w:rPr>
  </w:style>
  <w:style w:type="paragraph" w:customStyle="1" w:styleId="Style7">
    <w:name w:val="Style7"/>
    <w:basedOn w:val="a"/>
    <w:uiPriority w:val="99"/>
    <w:rsid w:val="00FF33E9"/>
    <w:pPr>
      <w:spacing w:line="216" w:lineRule="exact"/>
      <w:jc w:val="center"/>
    </w:pPr>
    <w:rPr>
      <w:sz w:val="24"/>
      <w:szCs w:val="24"/>
    </w:rPr>
  </w:style>
  <w:style w:type="paragraph" w:customStyle="1" w:styleId="Style9">
    <w:name w:val="Style9"/>
    <w:basedOn w:val="a"/>
    <w:uiPriority w:val="99"/>
    <w:rsid w:val="00FF33E9"/>
    <w:pPr>
      <w:spacing w:line="314" w:lineRule="exact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FF33E9"/>
    <w:pPr>
      <w:spacing w:line="280" w:lineRule="exact"/>
      <w:ind w:firstLine="91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FF33E9"/>
    <w:pPr>
      <w:spacing w:line="278" w:lineRule="exact"/>
      <w:ind w:firstLine="226"/>
    </w:pPr>
    <w:rPr>
      <w:sz w:val="24"/>
      <w:szCs w:val="24"/>
    </w:rPr>
  </w:style>
  <w:style w:type="paragraph" w:customStyle="1" w:styleId="Style13">
    <w:name w:val="Style13"/>
    <w:basedOn w:val="a"/>
    <w:uiPriority w:val="99"/>
    <w:rsid w:val="00FF33E9"/>
    <w:pPr>
      <w:spacing w:line="274" w:lineRule="exact"/>
      <w:ind w:firstLine="1536"/>
    </w:pPr>
    <w:rPr>
      <w:sz w:val="24"/>
      <w:szCs w:val="24"/>
    </w:rPr>
  </w:style>
  <w:style w:type="character" w:customStyle="1" w:styleId="FontStyle25">
    <w:name w:val="Font Style25"/>
    <w:basedOn w:val="a0"/>
    <w:uiPriority w:val="99"/>
    <w:rsid w:val="00FF33E9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FF33E9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FF33E9"/>
    <w:rPr>
      <w:rFonts w:ascii="Times New Roman" w:hAnsi="Times New Roman" w:cs="Times New Roman" w:hint="default"/>
      <w:color w:val="000000"/>
      <w:sz w:val="18"/>
      <w:szCs w:val="18"/>
    </w:rPr>
  </w:style>
  <w:style w:type="paragraph" w:styleId="af">
    <w:name w:val="footer"/>
    <w:basedOn w:val="a"/>
    <w:link w:val="af0"/>
    <w:rsid w:val="00B46E15"/>
    <w:pPr>
      <w:widowControl/>
      <w:tabs>
        <w:tab w:val="center" w:pos="4677"/>
        <w:tab w:val="right" w:pos="9355"/>
      </w:tabs>
      <w:suppressAutoHyphens/>
      <w:overflowPunct w:val="0"/>
      <w:autoSpaceDN/>
      <w:adjustRightInd/>
      <w:spacing w:line="240" w:lineRule="exact"/>
      <w:ind w:firstLine="284"/>
      <w:jc w:val="both"/>
      <w:textAlignment w:val="baseline"/>
    </w:pPr>
    <w:rPr>
      <w:rFonts w:ascii="SchoolBookAC" w:hAnsi="SchoolBookAC"/>
      <w:sz w:val="22"/>
      <w:lang w:eastAsia="ar-SA"/>
    </w:rPr>
  </w:style>
  <w:style w:type="character" w:customStyle="1" w:styleId="af0">
    <w:name w:val="Нижний колонтитул Знак"/>
    <w:basedOn w:val="a0"/>
    <w:link w:val="af"/>
    <w:rsid w:val="00B46E15"/>
    <w:rPr>
      <w:rFonts w:ascii="SchoolBookAC" w:eastAsia="Times New Roman" w:hAnsi="SchoolBookAC"/>
      <w:sz w:val="22"/>
      <w:lang w:eastAsia="ar-SA"/>
    </w:rPr>
  </w:style>
  <w:style w:type="paragraph" w:styleId="af1">
    <w:name w:val="Title"/>
    <w:basedOn w:val="a"/>
    <w:link w:val="af2"/>
    <w:qFormat/>
    <w:rsid w:val="00B46E15"/>
    <w:pPr>
      <w:widowControl/>
      <w:autoSpaceDE/>
      <w:autoSpaceDN/>
      <w:adjustRightInd/>
      <w:jc w:val="center"/>
    </w:pPr>
    <w:rPr>
      <w:b/>
      <w:i/>
      <w:sz w:val="36"/>
      <w:u w:val="single"/>
    </w:rPr>
  </w:style>
  <w:style w:type="character" w:customStyle="1" w:styleId="af2">
    <w:name w:val="Заголовок Знак"/>
    <w:basedOn w:val="a0"/>
    <w:link w:val="af1"/>
    <w:rsid w:val="00B46E15"/>
    <w:rPr>
      <w:rFonts w:ascii="Times New Roman" w:eastAsia="Times New Roman" w:hAnsi="Times New Roman"/>
      <w:b/>
      <w:i/>
      <w:sz w:val="36"/>
      <w:u w:val="single"/>
    </w:rPr>
  </w:style>
  <w:style w:type="character" w:customStyle="1" w:styleId="apple-converted-space">
    <w:name w:val="apple-converted-space"/>
    <w:basedOn w:val="a0"/>
    <w:rsid w:val="00DC71FC"/>
  </w:style>
  <w:style w:type="character" w:customStyle="1" w:styleId="13">
    <w:name w:val="Основной текст Знак1"/>
    <w:basedOn w:val="a0"/>
    <w:uiPriority w:val="99"/>
    <w:semiHidden/>
    <w:rsid w:val="006767E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6767E0"/>
    <w:pPr>
      <w:widowControl/>
      <w:autoSpaceDE/>
      <w:autoSpaceDN/>
      <w:adjustRightInd/>
      <w:ind w:left="720" w:firstLine="700"/>
      <w:jc w:val="both"/>
    </w:pPr>
    <w:rPr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340A86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340A86"/>
    <w:rPr>
      <w:rFonts w:ascii="Segoe UI" w:eastAsia="Times New Roman" w:hAnsi="Segoe UI" w:cs="Segoe UI"/>
      <w:sz w:val="18"/>
      <w:szCs w:val="18"/>
    </w:rPr>
  </w:style>
  <w:style w:type="character" w:customStyle="1" w:styleId="c0">
    <w:name w:val="c0"/>
    <w:rsid w:val="00031545"/>
  </w:style>
  <w:style w:type="paragraph" w:customStyle="1" w:styleId="c7">
    <w:name w:val="c7"/>
    <w:basedOn w:val="a"/>
    <w:rsid w:val="00031545"/>
    <w:pPr>
      <w:widowControl/>
      <w:suppressAutoHyphens/>
      <w:autoSpaceDE/>
      <w:autoSpaceDN/>
      <w:adjustRightInd/>
      <w:spacing w:before="280" w:after="280"/>
    </w:pPr>
    <w:rPr>
      <w:sz w:val="24"/>
      <w:szCs w:val="24"/>
      <w:lang w:eastAsia="ar-SA"/>
    </w:rPr>
  </w:style>
  <w:style w:type="character" w:customStyle="1" w:styleId="dash041e0431044b0447043d044b0439char1">
    <w:name w:val="dash041e_0431_044b_0447_043d_044b_0439__char1"/>
    <w:rsid w:val="00031545"/>
    <w:rPr>
      <w:rFonts w:ascii="Times New Roman" w:hAnsi="Times New Roman" w:cs="Times New Roman"/>
      <w:strike w:val="0"/>
      <w:dstrike w:val="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1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9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9048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837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268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988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8505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6025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487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9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09557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432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06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638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79384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12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8044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E55DC0-1528-42EF-ACC9-485797644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8</Pages>
  <Words>2209</Words>
  <Characters>12595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cp:lastModifiedBy>Елена</cp:lastModifiedBy>
  <cp:revision>78</cp:revision>
  <cp:lastPrinted>2020-09-23T06:44:00Z</cp:lastPrinted>
  <dcterms:created xsi:type="dcterms:W3CDTF">2013-08-31T14:11:00Z</dcterms:created>
  <dcterms:modified xsi:type="dcterms:W3CDTF">2022-11-08T14:42:00Z</dcterms:modified>
</cp:coreProperties>
</file>