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DA2" w:rsidRDefault="00462DA2" w:rsidP="00D5647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курса внеурочной деятельности</w:t>
      </w: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«Функциональная грамотность»</w:t>
      </w:r>
    </w:p>
    <w:p w:rsidR="00462DA2" w:rsidRPr="005C5ECF" w:rsidRDefault="005C5ECF" w:rsidP="005C5E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C5ECF">
        <w:rPr>
          <w:rFonts w:ascii="Times New Roman" w:hAnsi="Times New Roman" w:cs="Times New Roman"/>
          <w:sz w:val="28"/>
          <w:szCs w:val="28"/>
        </w:rPr>
        <w:t>(</w:t>
      </w:r>
      <w:r w:rsidRPr="005C5EC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7B55A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научно-познавательное </w:t>
      </w:r>
      <w:r w:rsidRPr="005C5ECF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5C5ECF">
        <w:rPr>
          <w:rStyle w:val="a7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</w:rPr>
        <w:t>направление)</w:t>
      </w: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1-4 классы</w:t>
      </w:r>
    </w:p>
    <w:p w:rsidR="005C5ECF" w:rsidRPr="005C5ECF" w:rsidRDefault="005C5ECF" w:rsidP="005C5EC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C5ECF">
        <w:rPr>
          <w:rFonts w:ascii="Times New Roman" w:hAnsi="Times New Roman" w:cs="Times New Roman"/>
          <w:sz w:val="28"/>
          <w:szCs w:val="28"/>
        </w:rPr>
        <w:t>Срок реализации: 4 года</w:t>
      </w: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5ECF" w:rsidRDefault="005C5ECF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0753" w:rsidRDefault="005E0753" w:rsidP="005C5E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5AA" w:rsidRDefault="007B55AA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2DA2" w:rsidRPr="00462DA2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DA2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C0152F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</w:t>
      </w:r>
      <w:r w:rsidR="005E07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DA2" w:rsidRPr="00462DA2" w:rsidRDefault="005E0753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462DA2">
        <w:rPr>
          <w:rFonts w:ascii="Times New Roman" w:hAnsi="Times New Roman" w:cs="Times New Roman"/>
          <w:sz w:val="28"/>
          <w:szCs w:val="28"/>
        </w:rPr>
        <w:t>«Функциональная грамотность»</w:t>
      </w:r>
      <w:r w:rsidRPr="005E0753">
        <w:rPr>
          <w:rFonts w:ascii="Times New Roman" w:hAnsi="Times New Roman" w:cs="Times New Roman"/>
          <w:sz w:val="28"/>
          <w:szCs w:val="28"/>
        </w:rPr>
        <w:t xml:space="preserve"> </w:t>
      </w:r>
      <w:r w:rsidRPr="00462DA2">
        <w:rPr>
          <w:rFonts w:ascii="Times New Roman" w:hAnsi="Times New Roman" w:cs="Times New Roman"/>
          <w:sz w:val="28"/>
          <w:szCs w:val="28"/>
        </w:rPr>
        <w:t>«Функциональная грамотность»</w:t>
      </w:r>
      <w:r>
        <w:rPr>
          <w:rFonts w:ascii="Times New Roman" w:hAnsi="Times New Roman" w:cs="Times New Roman"/>
          <w:sz w:val="28"/>
          <w:szCs w:val="28"/>
        </w:rPr>
        <w:t xml:space="preserve"> составлена на основе авторского курс</w:t>
      </w:r>
      <w:r w:rsidR="007B55AA">
        <w:rPr>
          <w:rFonts w:ascii="Times New Roman" w:hAnsi="Times New Roman" w:cs="Times New Roman"/>
          <w:sz w:val="28"/>
          <w:szCs w:val="28"/>
        </w:rPr>
        <w:t>а программы «Функциональная гра</w:t>
      </w:r>
      <w:r>
        <w:rPr>
          <w:rFonts w:ascii="Times New Roman" w:hAnsi="Times New Roman" w:cs="Times New Roman"/>
          <w:sz w:val="28"/>
          <w:szCs w:val="28"/>
        </w:rPr>
        <w:t>мотность»</w:t>
      </w:r>
      <w:r w:rsidR="00C0152F" w:rsidRPr="00C0152F"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>для 1-4 классов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152F">
        <w:rPr>
          <w:rFonts w:ascii="Times New Roman" w:hAnsi="Times New Roman" w:cs="Times New Roman"/>
          <w:sz w:val="28"/>
          <w:szCs w:val="28"/>
        </w:rPr>
        <w:t xml:space="preserve">(авторы-составители М.В. Буряк, С.А. Шейкина).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«Функциональная грамотность» учитывает возрастные, </w:t>
      </w:r>
      <w:proofErr w:type="spellStart"/>
      <w:r w:rsidRPr="00462DA2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Pr="00462DA2">
        <w:rPr>
          <w:rFonts w:ascii="Times New Roman" w:hAnsi="Times New Roman" w:cs="Times New Roman"/>
          <w:sz w:val="28"/>
          <w:szCs w:val="28"/>
        </w:rPr>
        <w:t xml:space="preserve"> и психологические особенности младшего школьника.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 программы: создание условий для развития функциональной грамотности.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Программа разбита на четыре блока: «Читательская грамотность», «Математическая грамотность», «Финансовая грамотность» и «</w:t>
      </w:r>
      <w:proofErr w:type="spellStart"/>
      <w:proofErr w:type="gramStart"/>
      <w:r w:rsidRPr="00462DA2"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spellEnd"/>
      <w:proofErr w:type="gramEnd"/>
      <w:r w:rsidRPr="00462DA2">
        <w:rPr>
          <w:rFonts w:ascii="Times New Roman" w:hAnsi="Times New Roman" w:cs="Times New Roman"/>
          <w:sz w:val="28"/>
          <w:szCs w:val="28"/>
        </w:rPr>
        <w:t xml:space="preserve"> грамотность».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</w:t>
      </w:r>
      <w:r w:rsidRPr="00462DA2">
        <w:rPr>
          <w:rFonts w:ascii="Times New Roman" w:hAnsi="Times New Roman" w:cs="Times New Roman"/>
          <w:sz w:val="28"/>
          <w:szCs w:val="28"/>
        </w:rPr>
        <w:lastRenderedPageBreak/>
        <w:t xml:space="preserve">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462DA2" w:rsidRP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2DA2">
        <w:rPr>
          <w:rFonts w:ascii="Times New Roman" w:hAnsi="Times New Roman" w:cs="Times New Roman"/>
          <w:sz w:val="28"/>
          <w:szCs w:val="28"/>
        </w:rPr>
        <w:t>Целью изучения блока «</w:t>
      </w:r>
      <w:proofErr w:type="spellStart"/>
      <w:r w:rsidRPr="00462DA2">
        <w:rPr>
          <w:rFonts w:ascii="Times New Roman" w:hAnsi="Times New Roman" w:cs="Times New Roman"/>
          <w:sz w:val="28"/>
          <w:szCs w:val="28"/>
        </w:rPr>
        <w:t>Естественно-научная</w:t>
      </w:r>
      <w:proofErr w:type="spellEnd"/>
      <w:r w:rsidRPr="00462DA2">
        <w:rPr>
          <w:rFonts w:ascii="Times New Roman" w:hAnsi="Times New Roman" w:cs="Times New Roman"/>
          <w:sz w:val="28"/>
          <w:szCs w:val="28"/>
        </w:rPr>
        <w:t xml:space="preserve"> грамотность» является формирование у обучающихся способности использовать </w:t>
      </w:r>
      <w:proofErr w:type="spellStart"/>
      <w:r w:rsidRPr="00462DA2">
        <w:rPr>
          <w:rFonts w:ascii="Times New Roman" w:hAnsi="Times New Roman" w:cs="Times New Roman"/>
          <w:sz w:val="28"/>
          <w:szCs w:val="28"/>
        </w:rPr>
        <w:t>естественно-научные</w:t>
      </w:r>
      <w:proofErr w:type="spellEnd"/>
      <w:r w:rsidRPr="00462DA2">
        <w:rPr>
          <w:rFonts w:ascii="Times New Roman" w:hAnsi="Times New Roman" w:cs="Times New Roman"/>
          <w:sz w:val="28"/>
          <w:szCs w:val="28"/>
        </w:rPr>
        <w:t xml:space="preserve"> знания для выделения в реальных ситуациях проблем, которые могут быть исследованы и решены с </w:t>
      </w:r>
      <w:r w:rsidRPr="00462DA2">
        <w:rPr>
          <w:rFonts w:ascii="Times New Roman" w:hAnsi="Times New Roman" w:cs="Times New Roman"/>
          <w:sz w:val="28"/>
          <w:szCs w:val="28"/>
        </w:rPr>
        <w:lastRenderedPageBreak/>
        <w:t>помощью научных методов, для получения выводов, основанных на наблюдениях и экспериментах.</w:t>
      </w:r>
      <w:proofErr w:type="gramEnd"/>
      <w:r w:rsidRPr="00462DA2">
        <w:rPr>
          <w:rFonts w:ascii="Times New Roman" w:hAnsi="Times New Roman" w:cs="Times New Roman"/>
          <w:sz w:val="28"/>
          <w:szCs w:val="28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770A12" w:rsidRPr="00770A12" w:rsidRDefault="00462DA2" w:rsidP="007B55AA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 xml:space="preserve">Программа курса внеурочной деятельности «Функциональная грамотность» </w:t>
      </w:r>
      <w:r w:rsidR="000A4C2F" w:rsidRPr="00770A12">
        <w:rPr>
          <w:rFonts w:ascii="Times New Roman" w:hAnsi="Times New Roman" w:cs="Times New Roman"/>
          <w:sz w:val="28"/>
          <w:szCs w:val="28"/>
        </w:rPr>
        <w:t xml:space="preserve">предполагает проведение 1 занятия в неделю. </w:t>
      </w:r>
    </w:p>
    <w:p w:rsidR="00462DA2" w:rsidRDefault="00462DA2" w:rsidP="00770A1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2DA2">
        <w:rPr>
          <w:rFonts w:ascii="Times New Roman" w:hAnsi="Times New Roman" w:cs="Times New Roman"/>
          <w:sz w:val="28"/>
          <w:szCs w:val="28"/>
        </w:rPr>
        <w:t>В первом полугодии проводятся занятия по формированию читательской и естественнонаучной грамотности, во 2 полугодии - по формированию математической</w:t>
      </w:r>
      <w:r w:rsidR="007B55AA">
        <w:rPr>
          <w:rFonts w:ascii="Times New Roman" w:hAnsi="Times New Roman" w:cs="Times New Roman"/>
          <w:sz w:val="28"/>
          <w:szCs w:val="28"/>
        </w:rPr>
        <w:t xml:space="preserve"> и</w:t>
      </w:r>
      <w:r w:rsidRPr="00462DA2">
        <w:rPr>
          <w:rFonts w:ascii="Times New Roman" w:hAnsi="Times New Roman" w:cs="Times New Roman"/>
          <w:sz w:val="28"/>
          <w:szCs w:val="28"/>
        </w:rPr>
        <w:t xml:space="preserve"> финансовой грамотности. Если учитель считает необходимым, последовательность проведения занятий можно изменить. </w:t>
      </w:r>
    </w:p>
    <w:p w:rsidR="00770A12" w:rsidRDefault="00770A12" w:rsidP="00770A1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организации занятий: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Предметные недели;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Библиотечные уроки;</w:t>
      </w:r>
    </w:p>
    <w:p w:rsidR="00770A12" w:rsidRPr="00770A12" w:rsidRDefault="00455A6D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 беседы</w:t>
      </w:r>
      <w:r w:rsidR="00770A12"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70A12" w:rsidRPr="00770A12" w:rsidRDefault="00770A12" w:rsidP="00770A12">
      <w:pPr>
        <w:numPr>
          <w:ilvl w:val="0"/>
          <w:numId w:val="2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в научно-исследовательских </w:t>
      </w:r>
      <w:r w:rsid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дискуссиях</w:t>
      </w:r>
      <w:r w:rsidRPr="00770A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03467" w:rsidRPr="00003467" w:rsidRDefault="00455A6D" w:rsidP="00455A6D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5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Практические </w:t>
      </w:r>
      <w:r w:rsidR="00003467" w:rsidRPr="00003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</w:t>
      </w:r>
    </w:p>
    <w:p w:rsidR="00770A12" w:rsidRPr="00770A12" w:rsidRDefault="00770A12" w:rsidP="00CC5348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5348">
        <w:rPr>
          <w:rFonts w:ascii="Times New Roman" w:hAnsi="Times New Roman" w:cs="Times New Roman"/>
          <w:sz w:val="28"/>
          <w:szCs w:val="28"/>
        </w:rPr>
        <w:t xml:space="preserve">Учебный процесс учащихся с ограниченными возможностями здоровья осуществляется на основе адаптированных общеобразовательных программ начального </w:t>
      </w:r>
      <w:r w:rsidRPr="00CC5348">
        <w:rPr>
          <w:rFonts w:ascii="Times New Roman" w:hAnsi="Times New Roman" w:cs="Times New Roman"/>
          <w:sz w:val="28"/>
          <w:szCs w:val="28"/>
        </w:rPr>
        <w:lastRenderedPageBreak/>
        <w:t>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0152F" w:rsidRDefault="00C0152F" w:rsidP="00CC534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E47B8" w:rsidRPr="003E47B8" w:rsidRDefault="003E47B8" w:rsidP="003E47B8">
      <w:pPr>
        <w:spacing w:line="250" w:lineRule="auto"/>
        <w:jc w:val="center"/>
        <w:rPr>
          <w:rFonts w:ascii="Times New Roman" w:hAnsi="Times New Roman" w:cs="Times New Roman"/>
          <w:b/>
          <w:smallCaps/>
          <w:sz w:val="28"/>
        </w:rPr>
      </w:pPr>
      <w:r w:rsidRPr="003E47B8">
        <w:rPr>
          <w:rFonts w:ascii="Times New Roman" w:hAnsi="Times New Roman" w:cs="Times New Roman"/>
          <w:b/>
          <w:smallCaps/>
          <w:sz w:val="28"/>
        </w:rPr>
        <w:t>Содержание программы</w:t>
      </w:r>
    </w:p>
    <w:p w:rsidR="003E47B8" w:rsidRPr="003E47B8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3E47B8">
        <w:rPr>
          <w:rFonts w:ascii="Times New Roman" w:hAnsi="Times New Roman" w:cs="Times New Roman"/>
          <w:sz w:val="28"/>
        </w:rPr>
        <w:t>Читательская грамотность: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ответы по содержанию прочитанных произведений, эмоциональная и личностная оценка прочитанного.</w:t>
      </w:r>
    </w:p>
    <w:p w:rsidR="003E47B8" w:rsidRPr="003E47B8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8"/>
        </w:rPr>
      </w:pPr>
      <w:r w:rsidRPr="003E47B8">
        <w:rPr>
          <w:rFonts w:ascii="Times New Roman" w:hAnsi="Times New Roman" w:cs="Times New Roman"/>
          <w:sz w:val="28"/>
        </w:rPr>
        <w:t>Математическая грамотность: счет предметов в пределах 10, составление числовых выражений и нахождение их значений,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3E47B8" w:rsidRPr="003E47B8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8"/>
        </w:rPr>
      </w:pPr>
      <w:proofErr w:type="gramStart"/>
      <w:r w:rsidRPr="003E47B8">
        <w:rPr>
          <w:rFonts w:ascii="Times New Roman" w:hAnsi="Times New Roman" w:cs="Times New Roman"/>
          <w:sz w:val="28"/>
        </w:rPr>
        <w:t xml:space="preserve">Финансовая грамотность: деньги, финансы, покупка, товар, обмен, бартер, услуги платные и </w:t>
      </w:r>
      <w:r w:rsidRPr="003E47B8">
        <w:rPr>
          <w:rFonts w:ascii="Times New Roman" w:hAnsi="Times New Roman" w:cs="Times New Roman"/>
          <w:sz w:val="28"/>
        </w:rPr>
        <w:lastRenderedPageBreak/>
        <w:t>бесплатные, доход, прибыль, банк, реклама, цена, количество, стоимость.</w:t>
      </w:r>
      <w:proofErr w:type="gramEnd"/>
    </w:p>
    <w:p w:rsidR="003E47B8" w:rsidRPr="003E47B8" w:rsidRDefault="003E47B8" w:rsidP="003E47B8">
      <w:pPr>
        <w:spacing w:line="250" w:lineRule="auto"/>
        <w:ind w:firstLine="540"/>
        <w:jc w:val="both"/>
        <w:rPr>
          <w:rFonts w:ascii="Times New Roman" w:hAnsi="Times New Roman" w:cs="Times New Roman"/>
          <w:sz w:val="28"/>
        </w:rPr>
      </w:pPr>
      <w:proofErr w:type="spellStart"/>
      <w:proofErr w:type="gramStart"/>
      <w:r w:rsidRPr="003E47B8">
        <w:rPr>
          <w:rFonts w:ascii="Times New Roman" w:hAnsi="Times New Roman" w:cs="Times New Roman"/>
          <w:sz w:val="28"/>
        </w:rPr>
        <w:t>Естественно-научная</w:t>
      </w:r>
      <w:proofErr w:type="spellEnd"/>
      <w:proofErr w:type="gramEnd"/>
      <w:r w:rsidRPr="003E47B8">
        <w:rPr>
          <w:rFonts w:ascii="Times New Roman" w:hAnsi="Times New Roman" w:cs="Times New Roman"/>
          <w:sz w:val="28"/>
        </w:rPr>
        <w:t xml:space="preserve"> грамотность: наблюдения и простейшие эксперименты с яблоком, воздушным шариком, зеркалом и апельсином; воздух и его свойства, соль и её свойства, вода и её свойства, три состояния воды, плавучесть предметов, </w:t>
      </w:r>
      <w:r>
        <w:rPr>
          <w:rFonts w:ascii="Times New Roman" w:hAnsi="Times New Roman" w:cs="Times New Roman"/>
          <w:sz w:val="28"/>
        </w:rPr>
        <w:t>отражение.</w:t>
      </w:r>
    </w:p>
    <w:p w:rsidR="003E47B8" w:rsidRPr="00CC5348" w:rsidRDefault="003E47B8" w:rsidP="00CC5348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17113" w:rsidRPr="007B55AA" w:rsidRDefault="00C0152F" w:rsidP="007B55AA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 w:rsidRPr="00C0152F">
        <w:rPr>
          <w:rFonts w:ascii="Times New Roman" w:hAnsi="Times New Roman" w:cs="Times New Roman"/>
          <w:color w:val="auto"/>
        </w:rPr>
        <w:t>ПЛАНИ</w:t>
      </w:r>
      <w:r w:rsidR="00917113">
        <w:rPr>
          <w:rFonts w:ascii="Times New Roman" w:hAnsi="Times New Roman" w:cs="Times New Roman"/>
          <w:color w:val="auto"/>
        </w:rPr>
        <w:t>РУЕМЫЕ РЕЗУЛЬТАТЫ ОСВОЕНИЯ КУРСА</w:t>
      </w:r>
      <w:r w:rsidR="007B55AA">
        <w:rPr>
          <w:rFonts w:ascii="Times New Roman" w:hAnsi="Times New Roman" w:cs="Times New Roman"/>
          <w:color w:val="auto"/>
        </w:rPr>
        <w:t>.</w:t>
      </w:r>
    </w:p>
    <w:p w:rsidR="00917113" w:rsidRDefault="00C0152F" w:rsidP="000A4C2F">
      <w:pPr>
        <w:spacing w:after="0"/>
        <w:ind w:right="6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</w:rPr>
        <w:t>Программа обеспечивает достижение</w:t>
      </w:r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следующих личностных, </w:t>
      </w:r>
      <w:proofErr w:type="spellStart"/>
      <w:r w:rsidR="00917113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="00917113">
        <w:rPr>
          <w:rFonts w:ascii="Times New Roman" w:eastAsia="Times New Roman" w:hAnsi="Times New Roman" w:cs="Times New Roman"/>
          <w:sz w:val="28"/>
          <w:szCs w:val="28"/>
        </w:rPr>
        <w:t xml:space="preserve"> результатов.</w:t>
      </w:r>
    </w:p>
    <w:p w:rsidR="00C0152F" w:rsidRPr="00C0152F" w:rsidRDefault="00C0152F" w:rsidP="00917113">
      <w:pPr>
        <w:spacing w:after="0" w:line="268" w:lineRule="auto"/>
        <w:ind w:right="6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Личностные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результаты изучения курса:</w:t>
      </w:r>
    </w:p>
    <w:p w:rsidR="00C0152F" w:rsidRPr="00C0152F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себя как члена семьи, общест</w:t>
      </w:r>
      <w:r>
        <w:rPr>
          <w:rFonts w:ascii="Times New Roman" w:eastAsia="Times New Roman" w:hAnsi="Times New Roman" w:cs="Times New Roman"/>
          <w:sz w:val="28"/>
          <w:szCs w:val="28"/>
        </w:rPr>
        <w:t>ва и государства: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участие в обсуждении финансовых проблем семьи, принятии </w:t>
      </w:r>
      <w:r>
        <w:rPr>
          <w:rFonts w:ascii="Times New Roman" w:eastAsia="Times New Roman" w:hAnsi="Times New Roman" w:cs="Times New Roman"/>
          <w:sz w:val="28"/>
          <w:szCs w:val="28"/>
        </w:rPr>
        <w:t>реше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ний о семейном бюджете;</w:t>
      </w:r>
    </w:p>
    <w:p w:rsidR="00917113" w:rsidRDefault="00917113" w:rsidP="00917113">
      <w:pPr>
        <w:spacing w:after="13" w:line="268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0152F" w:rsidRPr="00C0152F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 осознавать личную ответственность за свои поступки;</w:t>
      </w:r>
    </w:p>
    <w:p w:rsidR="00C0152F" w:rsidRPr="00C0152F" w:rsidRDefault="00C0152F" w:rsidP="00917113">
      <w:pPr>
        <w:spacing w:after="0" w:line="268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уметь сотрудничать </w:t>
      </w:r>
      <w:proofErr w:type="gramStart"/>
      <w:r w:rsidRPr="00C0152F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C0152F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 в различных ситуациях.</w:t>
      </w:r>
    </w:p>
    <w:p w:rsidR="004426DD" w:rsidRDefault="004426DD" w:rsidP="00917113">
      <w:pPr>
        <w:spacing w:after="2"/>
        <w:rPr>
          <w:rFonts w:ascii="Times New Roman" w:eastAsia="Times New Roman" w:hAnsi="Times New Roman" w:cs="Times New Roman"/>
          <w:sz w:val="28"/>
          <w:szCs w:val="28"/>
          <w:u w:val="single" w:color="000000"/>
        </w:rPr>
      </w:pPr>
    </w:p>
    <w:p w:rsidR="004426DD" w:rsidRPr="004426DD" w:rsidRDefault="004426DD" w:rsidP="004426DD">
      <w:pPr>
        <w:spacing w:after="2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4426D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4426DD">
        <w:rPr>
          <w:rFonts w:ascii="Times New Roman" w:eastAsia="Times New Roman" w:hAnsi="Times New Roman" w:cs="Times New Roman"/>
          <w:sz w:val="28"/>
          <w:szCs w:val="28"/>
        </w:rPr>
        <w:t>результаты изучения курса:</w:t>
      </w:r>
    </w:p>
    <w:p w:rsidR="00917113" w:rsidRDefault="00C0152F" w:rsidP="00917113">
      <w:pPr>
        <w:spacing w:after="2"/>
        <w:rPr>
          <w:rFonts w:ascii="Times New Roman" w:hAnsi="Times New Roman" w:cs="Times New Roman"/>
          <w:sz w:val="28"/>
          <w:szCs w:val="28"/>
        </w:rPr>
      </w:pPr>
      <w:r w:rsidRPr="00C0152F">
        <w:rPr>
          <w:rFonts w:ascii="Times New Roman" w:eastAsia="Times New Roman" w:hAnsi="Times New Roman" w:cs="Times New Roman"/>
          <w:sz w:val="28"/>
          <w:szCs w:val="28"/>
          <w:u w:val="single" w:color="000000"/>
        </w:rPr>
        <w:t>Познавательные: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осваивать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способы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решен</w:t>
      </w:r>
      <w:r>
        <w:rPr>
          <w:rFonts w:ascii="Times New Roman" w:eastAsia="Times New Roman" w:hAnsi="Times New Roman" w:cs="Times New Roman"/>
          <w:sz w:val="28"/>
          <w:szCs w:val="28"/>
        </w:rPr>
        <w:t>ия проблем творческого и поиско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>
        <w:rPr>
          <w:rFonts w:ascii="Times New Roman" w:eastAsia="Times New Roman" w:hAnsi="Times New Roman" w:cs="Times New Roman"/>
          <w:sz w:val="28"/>
          <w:szCs w:val="28"/>
        </w:rPr>
        <w:t>: р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абота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над проектами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исследованиями;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спользовать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различные способы поиска, сбора, обработки,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анализа и представления информации; </w:t>
      </w:r>
    </w:p>
    <w:p w:rsidR="00917113" w:rsidRDefault="00917113" w:rsidP="00917113">
      <w:pPr>
        <w:spacing w:after="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овладевать логическими действиями сравнения, обобщения,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152F" w:rsidRPr="00C015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 xml:space="preserve">классификации, установления аналогий и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причинно-следственных 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связей, построений рассуждений, отнесения к известным понятиям;</w:t>
      </w:r>
    </w:p>
    <w:p w:rsidR="00C0152F" w:rsidRDefault="00917113" w:rsidP="00917113">
      <w:pPr>
        <w:spacing w:after="0"/>
        <w:ind w:right="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з</w:t>
      </w:r>
      <w:r w:rsidR="00C0152F" w:rsidRPr="00C0152F">
        <w:rPr>
          <w:rFonts w:ascii="Times New Roman" w:eastAsia="Times New Roman" w:hAnsi="Times New Roman" w:cs="Times New Roman"/>
          <w:sz w:val="28"/>
          <w:szCs w:val="28"/>
        </w:rPr>
        <w:t>наково-символические средства, в том числе моделирование;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</w:t>
      </w:r>
      <w:proofErr w:type="gramStart"/>
      <w:r w:rsidRPr="004426DD">
        <w:rPr>
          <w:rFonts w:ascii="Times New Roman" w:hAnsi="Times New Roman" w:cs="Times New Roman"/>
          <w:sz w:val="28"/>
          <w:szCs w:val="28"/>
        </w:rPr>
        <w:t>известного</w:t>
      </w:r>
      <w:proofErr w:type="gramEnd"/>
      <w:r w:rsidRPr="004426D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перерабатывать полученную информацию: сравнивать и группировать объекты;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lastRenderedPageBreak/>
        <w:t>- преобразовывать информацию из одной формы в другую.</w:t>
      </w:r>
    </w:p>
    <w:p w:rsidR="004426DD" w:rsidRPr="004426DD" w:rsidRDefault="004426DD" w:rsidP="004426DD">
      <w:pPr>
        <w:spacing w:after="0"/>
        <w:ind w:left="38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Регулятивные: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проявлять познавательную и творческую инициативу;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4426DD">
        <w:rPr>
          <w:rFonts w:ascii="Times New Roman" w:hAnsi="Times New Roman" w:cs="Times New Roman"/>
          <w:sz w:val="28"/>
          <w:szCs w:val="28"/>
        </w:rPr>
        <w:t>принимать и сохранять учебную цель и задачу, планировать ее реализацию, в том числе во внутреннем плане;</w:t>
      </w:r>
    </w:p>
    <w:p w:rsid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уметь отличать правильно выполненное задание от неверного;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26DD">
        <w:rPr>
          <w:rFonts w:ascii="Times New Roman" w:hAnsi="Times New Roman" w:cs="Times New Roman"/>
          <w:sz w:val="28"/>
          <w:szCs w:val="28"/>
        </w:rPr>
        <w:t xml:space="preserve">- оценивать правильность выполнения действий: самооценка и </w:t>
      </w:r>
      <w:proofErr w:type="spellStart"/>
      <w:r w:rsidRPr="004426DD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4426DD">
        <w:rPr>
          <w:rFonts w:ascii="Times New Roman" w:hAnsi="Times New Roman" w:cs="Times New Roman"/>
          <w:sz w:val="28"/>
          <w:szCs w:val="28"/>
        </w:rPr>
        <w:t>, знакомство с критериями оценивания.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  <w:u w:val="single" w:color="000000"/>
        </w:rPr>
        <w:t>Коммуникативные: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слушать и понимать речь других;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совместно договариваться о правилах работы в группе; </w:t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4426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4426DD" w:rsidRDefault="004426DD" w:rsidP="004426D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426DD">
        <w:rPr>
          <w:rFonts w:ascii="Times New Roman" w:hAnsi="Times New Roman" w:cs="Times New Roman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917113" w:rsidRPr="004426DD" w:rsidRDefault="004426DD" w:rsidP="00C70208">
      <w:pPr>
        <w:spacing w:after="0"/>
        <w:ind w:right="12" w:firstLine="141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426DD">
        <w:rPr>
          <w:rFonts w:ascii="Times New Roman" w:hAnsi="Times New Roman" w:cs="Times New Roman"/>
          <w:b/>
          <w:sz w:val="28"/>
          <w:szCs w:val="28"/>
        </w:rPr>
        <w:lastRenderedPageBreak/>
        <w:t>Предметные результаты</w:t>
      </w:r>
      <w:r w:rsidRPr="004426DD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4426DD">
        <w:rPr>
          <w:rFonts w:ascii="Times New Roman" w:hAnsi="Times New Roman" w:cs="Times New Roman"/>
          <w:b/>
          <w:sz w:val="28"/>
          <w:szCs w:val="28"/>
        </w:rPr>
        <w:t>«Читательская грамотность»</w:t>
      </w:r>
      <w:r w:rsidRPr="004426DD">
        <w:rPr>
          <w:rFonts w:ascii="Times New Roman" w:hAnsi="Times New Roman" w:cs="Times New Roman"/>
          <w:sz w:val="28"/>
          <w:szCs w:val="28"/>
        </w:rPr>
        <w:t>: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умение находить необходимую информацию в прочитанных текстах;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 xml:space="preserve"> умение задавать вопросы по содержанию прочитанных текстов; 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C70208" w:rsidRPr="00C70208" w:rsidRDefault="00C70208" w:rsidP="00C70208">
      <w:pPr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0208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C70208">
        <w:rPr>
          <w:rFonts w:ascii="Times New Roman" w:hAnsi="Times New Roman" w:cs="Times New Roman"/>
          <w:b/>
          <w:sz w:val="28"/>
          <w:szCs w:val="28"/>
        </w:rPr>
        <w:t>тественно-научная</w:t>
      </w:r>
      <w:proofErr w:type="spellEnd"/>
      <w:r w:rsidRPr="00C70208">
        <w:rPr>
          <w:rFonts w:ascii="Times New Roman" w:hAnsi="Times New Roman" w:cs="Times New Roman"/>
          <w:b/>
          <w:sz w:val="28"/>
          <w:szCs w:val="28"/>
        </w:rPr>
        <w:t xml:space="preserve"> грамотность»</w:t>
      </w:r>
      <w:r w:rsidRPr="00C70208">
        <w:rPr>
          <w:rFonts w:ascii="Times New Roman" w:hAnsi="Times New Roman" w:cs="Times New Roman"/>
          <w:sz w:val="28"/>
          <w:szCs w:val="28"/>
        </w:rPr>
        <w:t>:</w:t>
      </w:r>
    </w:p>
    <w:p w:rsidR="00C70208" w:rsidRPr="00C70208" w:rsidRDefault="00C70208" w:rsidP="00C702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0208"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способность осваивать и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использовать </w:t>
      </w:r>
      <w:proofErr w:type="spellStart"/>
      <w:proofErr w:type="gramStart"/>
      <w:r w:rsidRPr="00C70208">
        <w:rPr>
          <w:rFonts w:ascii="Times New Roman" w:hAnsi="Times New Roman" w:cs="Times New Roman"/>
          <w:sz w:val="28"/>
          <w:szCs w:val="28"/>
        </w:rPr>
        <w:t>естественно-научные</w:t>
      </w:r>
      <w:proofErr w:type="spellEnd"/>
      <w:proofErr w:type="gramEnd"/>
      <w:r w:rsidRPr="00C70208">
        <w:rPr>
          <w:rFonts w:ascii="Times New Roman" w:hAnsi="Times New Roman" w:cs="Times New Roman"/>
          <w:sz w:val="28"/>
          <w:szCs w:val="28"/>
        </w:rPr>
        <w:t xml:space="preserve"> знания для распознания и постановки вопросов, для освоения новых знаний, для объяснения </w:t>
      </w:r>
      <w:proofErr w:type="spellStart"/>
      <w:r w:rsidRPr="00C70208">
        <w:rPr>
          <w:rFonts w:ascii="Times New Roman" w:hAnsi="Times New Roman" w:cs="Times New Roman"/>
          <w:sz w:val="28"/>
          <w:szCs w:val="28"/>
        </w:rPr>
        <w:t>естественно-научных</w:t>
      </w:r>
      <w:proofErr w:type="spellEnd"/>
      <w:r w:rsidRPr="00C70208">
        <w:rPr>
          <w:rFonts w:ascii="Times New Roman" w:hAnsi="Times New Roman" w:cs="Times New Roman"/>
          <w:sz w:val="28"/>
          <w:szCs w:val="28"/>
        </w:rPr>
        <w:t xml:space="preserve"> явлений и формулирования основанных на научных доказательствах выводов;</w:t>
      </w:r>
    </w:p>
    <w:p w:rsidR="00C70208" w:rsidRDefault="00C70208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70208">
        <w:rPr>
          <w:rFonts w:ascii="Times New Roman" w:hAnsi="Times New Roman" w:cs="Times New Roman"/>
          <w:sz w:val="28"/>
          <w:szCs w:val="28"/>
        </w:rPr>
        <w:t>способность понимать основные; особенности естествознания как формы человеческого познания.</w:t>
      </w:r>
    </w:p>
    <w:p w:rsidR="00C70208" w:rsidRPr="00C70208" w:rsidRDefault="00C70208" w:rsidP="00C7020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4C2F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C70208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0A4C2F">
        <w:rPr>
          <w:rFonts w:ascii="Times New Roman" w:hAnsi="Times New Roman" w:cs="Times New Roman"/>
          <w:b/>
          <w:sz w:val="28"/>
          <w:szCs w:val="28"/>
        </w:rPr>
        <w:t>«Математическая грамотность»: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формулировать, применять и интерпретировать математику в разнообразных контекстах;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проводить математические рассуждения;</w:t>
      </w:r>
    </w:p>
    <w:p w:rsidR="000A4C2F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C70208" w:rsidRDefault="000A4C2F" w:rsidP="000A4C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C70208">
        <w:rPr>
          <w:rFonts w:ascii="Times New Roman" w:hAnsi="Times New Roman" w:cs="Times New Roman"/>
          <w:sz w:val="28"/>
          <w:szCs w:val="28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C70208" w:rsidRPr="00C70208">
        <w:rPr>
          <w:rFonts w:ascii="Times New Roman" w:hAnsi="Times New Roman" w:cs="Times New Roman"/>
          <w:sz w:val="28"/>
          <w:szCs w:val="28"/>
        </w:rPr>
        <w:t>онструктивному,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0208" w:rsidRPr="00C70208">
        <w:rPr>
          <w:rFonts w:ascii="Times New Roman" w:hAnsi="Times New Roman" w:cs="Times New Roman"/>
          <w:sz w:val="28"/>
          <w:szCs w:val="28"/>
        </w:rPr>
        <w:t>активному и размышляющему человеку.</w:t>
      </w:r>
    </w:p>
    <w:p w:rsidR="00C70208" w:rsidRPr="000A4C2F" w:rsidRDefault="00C70208" w:rsidP="000A4C2F">
      <w:pPr>
        <w:spacing w:after="0"/>
        <w:ind w:firstLine="19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0A4C2F">
        <w:rPr>
          <w:rFonts w:ascii="Times New Roman" w:hAnsi="Times New Roman" w:cs="Times New Roman"/>
          <w:sz w:val="28"/>
          <w:szCs w:val="28"/>
        </w:rPr>
        <w:t xml:space="preserve"> изучения блока </w:t>
      </w:r>
      <w:r w:rsidRPr="000A4C2F">
        <w:rPr>
          <w:rFonts w:ascii="Times New Roman" w:hAnsi="Times New Roman" w:cs="Times New Roman"/>
          <w:b/>
          <w:sz w:val="28"/>
          <w:szCs w:val="28"/>
        </w:rPr>
        <w:t>«Финансовая грамотность»: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понимание и правильное исп</w:t>
      </w:r>
      <w:r>
        <w:rPr>
          <w:rFonts w:ascii="Times New Roman" w:hAnsi="Times New Roman" w:cs="Times New Roman"/>
          <w:sz w:val="28"/>
          <w:szCs w:val="28"/>
        </w:rPr>
        <w:t>ользование финансовых терминов;</w:t>
      </w:r>
    </w:p>
    <w:p w:rsidR="000A4C2F" w:rsidRDefault="00C70208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 xml:space="preserve">- представление о семейных расходах и доходах; </w:t>
      </w:r>
    </w:p>
    <w:p w:rsidR="000A4C2F" w:rsidRDefault="00C70208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A4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>
        <w:rPr>
          <w:rFonts w:ascii="Times New Roman" w:hAnsi="Times New Roman" w:cs="Times New Roman"/>
          <w:sz w:val="28"/>
          <w:szCs w:val="28"/>
        </w:rPr>
        <w:t>-</w:t>
      </w:r>
      <w:r w:rsidRPr="000A4C2F">
        <w:rPr>
          <w:rFonts w:ascii="Times New Roman" w:hAnsi="Times New Roman" w:cs="Times New Roman"/>
          <w:sz w:val="28"/>
          <w:szCs w:val="28"/>
        </w:rPr>
        <w:t xml:space="preserve"> умение проводить простейшие расчеты семейного бюджета; 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различных видах семейных доходов;</w:t>
      </w:r>
    </w:p>
    <w:p w:rsid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70208" w:rsidRPr="000A4C2F">
        <w:rPr>
          <w:rFonts w:ascii="Times New Roman" w:hAnsi="Times New Roman" w:cs="Times New Roman"/>
          <w:sz w:val="28"/>
          <w:szCs w:val="28"/>
        </w:rPr>
        <w:t xml:space="preserve"> представление о различных видах семейных расходов; </w:t>
      </w:r>
    </w:p>
    <w:p w:rsidR="00C70208" w:rsidRPr="000A4C2F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представление о способах экономии семейного бюджета.</w:t>
      </w:r>
    </w:p>
    <w:p w:rsidR="000A4C2F" w:rsidRDefault="000A4C2F" w:rsidP="000A4C2F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B82E52" w:rsidRDefault="00B82E52" w:rsidP="000A4C2F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4C2F" w:rsidRPr="000A4C2F" w:rsidRDefault="00C70208" w:rsidP="00D5647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C2F">
        <w:rPr>
          <w:rFonts w:ascii="Times New Roman" w:hAnsi="Times New Roman" w:cs="Times New Roman"/>
          <w:b/>
          <w:sz w:val="28"/>
          <w:szCs w:val="28"/>
        </w:rPr>
        <w:lastRenderedPageBreak/>
        <w:t>ОЦЕНКА ДОСТИЖЕНИЯ ПЛАНИРУЕМЫХ РЕЗУЛЬТАТОВ</w:t>
      </w:r>
    </w:p>
    <w:p w:rsidR="000A4C2F" w:rsidRDefault="00C70208" w:rsidP="00D564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 xml:space="preserve">Обучение ведется на </w:t>
      </w:r>
      <w:proofErr w:type="spellStart"/>
      <w:r w:rsidRPr="000A4C2F">
        <w:rPr>
          <w:rFonts w:ascii="Times New Roman" w:hAnsi="Times New Roman" w:cs="Times New Roman"/>
          <w:sz w:val="28"/>
          <w:szCs w:val="28"/>
        </w:rPr>
        <w:t>безотметочной</w:t>
      </w:r>
      <w:proofErr w:type="spellEnd"/>
      <w:r w:rsidRPr="000A4C2F">
        <w:rPr>
          <w:rFonts w:ascii="Times New Roman" w:hAnsi="Times New Roman" w:cs="Times New Roman"/>
          <w:sz w:val="28"/>
          <w:szCs w:val="28"/>
        </w:rPr>
        <w:t xml:space="preserve"> основе.</w:t>
      </w:r>
    </w:p>
    <w:p w:rsidR="000A4C2F" w:rsidRDefault="00C70208" w:rsidP="00D564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4C2F">
        <w:rPr>
          <w:rFonts w:ascii="Times New Roman" w:hAnsi="Times New Roman" w:cs="Times New Roman"/>
          <w:sz w:val="28"/>
          <w:szCs w:val="28"/>
        </w:rPr>
        <w:t>Для оценки эффективности занятий можно использовать следующие показатели:</w:t>
      </w:r>
      <w:r w:rsidRPr="000A4C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404533</wp:posOffset>
            </wp:positionH>
            <wp:positionV relativeFrom="page">
              <wp:posOffset>4601562</wp:posOffset>
            </wp:positionV>
            <wp:extent cx="3890" cy="7779"/>
            <wp:effectExtent l="0" t="0" r="0" b="0"/>
            <wp:wrapSquare wrapText="bothSides"/>
            <wp:docPr id="594" name="Picture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Picture 59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0" cy="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4C2F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степень помощи, которую оказывает учитель учащимся при выполнении заданий;</w:t>
      </w:r>
    </w:p>
    <w:p w:rsidR="000A4C2F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0A4C2F" w:rsidRDefault="000A4C2F" w:rsidP="00D5647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7B55AA" w:rsidRDefault="000A4C2F" w:rsidP="00D56477">
      <w:pPr>
        <w:tabs>
          <w:tab w:val="left" w:pos="6379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70208" w:rsidRPr="000A4C2F">
        <w:rPr>
          <w:rFonts w:ascii="Times New Roman" w:hAnsi="Times New Roman" w:cs="Times New Roman"/>
          <w:sz w:val="28"/>
          <w:szCs w:val="28"/>
        </w:rPr>
        <w:t>косвенным показателем эффективности занятий</w:t>
      </w:r>
      <w:r>
        <w:rPr>
          <w:rFonts w:ascii="Times New Roman" w:hAnsi="Times New Roman" w:cs="Times New Roman"/>
          <w:sz w:val="28"/>
          <w:szCs w:val="28"/>
        </w:rPr>
        <w:t xml:space="preserve"> может быть повышение качества </w:t>
      </w:r>
      <w:r w:rsidR="00C70208" w:rsidRPr="000A4C2F">
        <w:rPr>
          <w:rFonts w:ascii="Times New Roman" w:hAnsi="Times New Roman" w:cs="Times New Roman"/>
          <w:sz w:val="28"/>
          <w:szCs w:val="28"/>
        </w:rPr>
        <w:t>успеваемости по математике, русскому</w:t>
      </w:r>
      <w:r>
        <w:rPr>
          <w:rFonts w:ascii="Times New Roman" w:hAnsi="Times New Roman" w:cs="Times New Roman"/>
          <w:sz w:val="28"/>
          <w:szCs w:val="28"/>
        </w:rPr>
        <w:t xml:space="preserve"> языку, окружающему миру, литературному чтению и др.</w:t>
      </w:r>
    </w:p>
    <w:p w:rsidR="00CC5348" w:rsidRDefault="00CC534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47B8" w:rsidRPr="003E47B8" w:rsidRDefault="003E47B8" w:rsidP="003E47B8">
      <w:pPr>
        <w:spacing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3E47B8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>Т</w:t>
      </w:r>
      <w:r w:rsidRPr="00C33AC0">
        <w:rPr>
          <w:rFonts w:ascii="Times New Roman Полужирный" w:eastAsia="Calibri" w:hAnsi="Times New Roman Полужирный" w:cs="Times New Roman"/>
          <w:b/>
          <w:smallCaps/>
        </w:rPr>
        <w:t>ематическое планирование</w:t>
      </w:r>
      <w:r>
        <w:rPr>
          <w:rFonts w:ascii="Times New Roman" w:eastAsia="Calibri" w:hAnsi="Times New Roman" w:cs="Times New Roman"/>
          <w:b/>
          <w:smallCaps/>
        </w:rPr>
        <w:t xml:space="preserve"> по внеурочной деятельности </w:t>
      </w:r>
    </w:p>
    <w:p w:rsidR="003E47B8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 xml:space="preserve">«Функциональная грамотность»  </w:t>
      </w:r>
    </w:p>
    <w:p w:rsidR="003E47B8" w:rsidRPr="00C33AC0" w:rsidRDefault="003E47B8" w:rsidP="003E47B8">
      <w:pPr>
        <w:spacing w:line="240" w:lineRule="auto"/>
        <w:jc w:val="center"/>
        <w:rPr>
          <w:rFonts w:ascii="Times New Roman" w:eastAsia="Calibri" w:hAnsi="Times New Roman" w:cs="Times New Roman"/>
          <w:b/>
          <w:smallCaps/>
        </w:rPr>
      </w:pPr>
      <w:r>
        <w:rPr>
          <w:rFonts w:ascii="Times New Roman" w:eastAsia="Calibri" w:hAnsi="Times New Roman" w:cs="Times New Roman"/>
          <w:b/>
          <w:smallCaps/>
        </w:rPr>
        <w:t>1 класс</w:t>
      </w:r>
    </w:p>
    <w:tbl>
      <w:tblPr>
        <w:tblW w:w="68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260"/>
        <w:gridCol w:w="1177"/>
        <w:gridCol w:w="3827"/>
      </w:tblGrid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C33AC0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  <w:proofErr w:type="gramEnd"/>
            <w:r w:rsidRPr="00C33AC0">
              <w:rPr>
                <w:rFonts w:ascii="Times New Roman" w:eastAsia="Calibri" w:hAnsi="Times New Roman" w:cs="Times New Roman"/>
                <w:b/>
              </w:rPr>
              <w:t>/</w:t>
            </w:r>
            <w:proofErr w:type="spellStart"/>
            <w:r w:rsidRPr="00C33AC0">
              <w:rPr>
                <w:rFonts w:ascii="Times New Roman" w:eastAsia="Calibri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260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Тема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Предмет</w:t>
            </w:r>
          </w:p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изучения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33AC0">
              <w:rPr>
                <w:rFonts w:ascii="Times New Roman" w:eastAsia="Calibri" w:hAnsi="Times New Roman" w:cs="Times New Roman"/>
                <w:b/>
              </w:rPr>
              <w:t>Формируемые умения</w:t>
            </w:r>
          </w:p>
        </w:tc>
      </w:tr>
      <w:tr w:rsidR="003E47B8" w:rsidRPr="00C33AC0" w:rsidTr="00D56477">
        <w:trPr>
          <w:trHeight w:val="406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lastRenderedPageBreak/>
              <w:t>Блок «Читательская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Виталий Бианки. Лис и мышонок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осторожность, предусмотрительность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предложения, пользуясь информацией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и рассказывать сказку;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из частей пословицы и определять их соответствие произведению;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различать научно-познавательный текст и художественный;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учит сказка.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Русская народная сказка.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Мороз и заяц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выносливость, упорство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национальную принадлежность сказки по ин</w:t>
            </w:r>
            <w:r>
              <w:rPr>
                <w:rFonts w:ascii="Times New Roman" w:eastAsia="Calibri" w:hAnsi="Times New Roman" w:cs="Times New Roman"/>
              </w:rPr>
              <w:t>формации в заголовке занятия;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 без опоры на текст;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наблюдать н</w:t>
            </w:r>
            <w:r w:rsidRPr="00C33AC0">
              <w:rPr>
                <w:rFonts w:ascii="Times New Roman" w:eastAsia="Calibri" w:hAnsi="Times New Roman" w:cs="Times New Roman"/>
              </w:rPr>
              <w:t>ад синонимами как близкими по значению словами (без введения понятия);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делить текст на части в соответствии с предложенным планом;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значение устойчивых выражений (фразеологизмов);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сопоставлять графическую информацию со сведениями, полученными из научно-познавательного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устанавливать истинность и ложность высказываний;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подбирать из текста слова на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заданную тему;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можно научиться у героя сказки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3.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Владимир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Сутеев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>. Живые грибы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трудолюбие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предложения на основе сведений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и рассказывать сказку;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 основе сведений из научно-познавательного текста выбирать верные высказывания.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Геннадий Цыферов. Петушок и солнышко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вежливость, умение признавать свои ошибки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вид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</w:t>
            </w:r>
            <w:r>
              <w:rPr>
                <w:rFonts w:ascii="Times New Roman" w:eastAsia="Calibri" w:hAnsi="Times New Roman" w:cs="Times New Roman"/>
              </w:rPr>
              <w:t xml:space="preserve">в </w:t>
            </w:r>
            <w:r w:rsidRPr="00C33AC0">
              <w:rPr>
                <w:rFonts w:ascii="Times New Roman" w:eastAsia="Calibri" w:hAnsi="Times New Roman" w:cs="Times New Roman"/>
              </w:rPr>
              <w:t>сказки, находить среди них главного героя;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принадлежность реплик персонаж</w:t>
            </w:r>
            <w:r>
              <w:rPr>
                <w:rFonts w:ascii="Times New Roman" w:eastAsia="Calibri" w:hAnsi="Times New Roman" w:cs="Times New Roman"/>
              </w:rPr>
              <w:t>ам сказки (без опоры на текст);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последовательность событий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необходимую информацию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соотносить события и поступки, описанные в сказке, с событиями собственной жизни, давать им оценку;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пословиц, соотносить пословицы с прочитанной сказкой;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строить связное речевое устное или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письменное высказывание в соответствии с учебной за</w:t>
            </w:r>
            <w:r>
              <w:rPr>
                <w:rFonts w:ascii="Times New Roman" w:eastAsia="Calibri" w:hAnsi="Times New Roman" w:cs="Times New Roman"/>
              </w:rPr>
              <w:t>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чему учит сказка.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Михаил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Пляцковский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>. Урок дружбы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Дружба, жадность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лексическое значение слова;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содержание текста и составлять план;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 рисунку содержание отрывка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чему учит сказка;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из частей пословицы и определять их соответствие произведению;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фантазировать и придум</w:t>
            </w:r>
            <w:r>
              <w:rPr>
                <w:rFonts w:ascii="Times New Roman" w:eastAsia="Calibri" w:hAnsi="Times New Roman" w:cs="Times New Roman"/>
              </w:rPr>
              <w:t>ыв</w:t>
            </w:r>
            <w:r w:rsidRPr="00C33AC0">
              <w:rPr>
                <w:rFonts w:ascii="Times New Roman" w:eastAsia="Calibri" w:hAnsi="Times New Roman" w:cs="Times New Roman"/>
              </w:rPr>
              <w:t>ать продолжение сказки.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Грузинская сказка. Лев и заяц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смекалка, находчивость, хитрость, глупость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выбирать изображение, подходящее для иллюстрации героя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персонажам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словами близкими и противоположными по смыслу;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соотносить иллюстрации с событиями, описанными в сказке, с опорой на текст;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объяснять смысл пословиц,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соотносить пословицы с прочитанной сказкой.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Русская народная сказка.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лиса училась летать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Качество: смекалка, находчивость, хитрость, глупость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Давать характеристику героям;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по рисунку содержание отрывка из текста;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располагать в правильной последовательности предложения для составления отзыва на прочитанное произведение;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части предложений;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задавать вопросы к тексту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главную мысль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дополнять отзыв на прочитанное произведение.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Евгений Пермяк. Четыре брата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Содержание сказки.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Семейные ценности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жанр произведения;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в тексте образные сравнения;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по содержанию сказки;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рассказывать, ч</w:t>
            </w:r>
            <w:r>
              <w:rPr>
                <w:rFonts w:ascii="Times New Roman" w:eastAsia="Calibri" w:hAnsi="Times New Roman" w:cs="Times New Roman"/>
              </w:rPr>
              <w:t>то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понравилось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>/не понравилось в сказке и почему;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разгадывать ребусы;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пословиц, соотносить пословицы с прочитанной сказкой;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3E47B8" w:rsidRPr="00C33AC0" w:rsidTr="00D56477">
        <w:trPr>
          <w:trHeight w:val="370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«Математическая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курочку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Рябу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 xml:space="preserve">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золотые и простые яйца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Счёт предметов,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составление и решение выра</w:t>
            </w:r>
            <w:r>
              <w:rPr>
                <w:rFonts w:ascii="Times New Roman" w:eastAsia="Calibri" w:hAnsi="Times New Roman" w:cs="Times New Roman"/>
              </w:rPr>
              <w:t>жений, задачи. М</w:t>
            </w:r>
            <w:r w:rsidRPr="00C33AC0">
              <w:rPr>
                <w:rFonts w:ascii="Times New Roman" w:eastAsia="Calibri" w:hAnsi="Times New Roman" w:cs="Times New Roman"/>
              </w:rPr>
              <w:t>ногоугольники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Определять количество предметов при счёте;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составлять и решать выражения с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ответом 5;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на уменьшение числа на несколько единиц;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с помощью линейки точки и называть многоугольники;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в два действия.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10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козу, козлят и капусту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Счёт предметов, составление и решение выра</w:t>
            </w:r>
            <w:r>
              <w:rPr>
                <w:rFonts w:ascii="Times New Roman" w:eastAsia="Calibri" w:hAnsi="Times New Roman" w:cs="Times New Roman"/>
              </w:rPr>
              <w:t>жений, задачи. Л</w:t>
            </w:r>
            <w:r w:rsidRPr="00C33AC0">
              <w:rPr>
                <w:rFonts w:ascii="Times New Roman" w:eastAsia="Calibri" w:hAnsi="Times New Roman" w:cs="Times New Roman"/>
              </w:rPr>
              <w:t>оманая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количество предметов при счёте;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образовывать число 8;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и решать выражения с ответом 9;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задачу в два действия;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остаток числа;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соединять с помощью линейки точки и называть геометрическую фигуру – ломаную.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петушка и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C33AC0">
              <w:rPr>
                <w:rFonts w:ascii="Times New Roman" w:eastAsia="Calibri" w:hAnsi="Times New Roman" w:cs="Times New Roman"/>
              </w:rPr>
              <w:t>жерновцы</w:t>
            </w:r>
            <w:proofErr w:type="spellEnd"/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числа 9, анализ данных и ответы на вопросы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9 на два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отвечать на вопросы на основе условия задачи;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данные и отвечать на вопросы;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данные в таблице и отвечать на вопросы;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работать в группе.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петушок и курочки делили бобовые зёрнышки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Разложение числа 10 на два и три слагаемых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два слагаемых, когда одно из слагаемых больше другого;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два слагаемых, когда слагаемые равны;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три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10 на три чётных слагаемых.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наливные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яблочки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Увеличение числа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на несколько единиц, сложение и вычитание в переделах 20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Преобразовывать текстовую информацию в табличную форму;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находить недостающие данные при решении задач;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складывать одинаковые слагаемые в пределах 10;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овладевать практическими навыками деления числа на части на наглядно-образной основе;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выражать большие единицы измерения в более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мелких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 xml:space="preserve"> и наоборот;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истинность/ложность высказываний.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14.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Машу и трёх медведей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чисел 9,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10, 11.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суммы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числа 9, 10, 11 на три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суммы;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овладевать практическими навыками деления числа на части на наглядно-образной основе;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читать таблицы, дополнять недостающие в таблице данные;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устанавливать закономерности.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старика, старуху, волка и лисичку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части.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числа 12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Раскладывать число 12 на несколько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части числа: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таблицы; заполнять недостающие данные в таблице по самостоятельно выполненным подсчётам</w:t>
            </w:r>
            <w:r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практически работать с круговыми диаграммами, сравнивать сектора круговой диаграммы;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сравнивать числовые выражения, составленные по рисункам;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находить прямоугольники на рисунке.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16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Про медведя, лису и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мишкин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 xml:space="preserve"> мёд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Задачи на нахождение суммы.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Состав чисел второго десятка.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Решать задачи на нахождение суммы, на увеличение числа на несколько единиц;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таблицы, заполнять недостающие данные в таблице по самостоятельно выполненным подсчётам;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</w:t>
            </w:r>
            <w:r>
              <w:rPr>
                <w:rFonts w:ascii="Times New Roman" w:eastAsia="Calibri" w:hAnsi="Times New Roman" w:cs="Times New Roman"/>
              </w:rPr>
              <w:t xml:space="preserve"> раскладывать числа первого и</w:t>
            </w:r>
            <w:r w:rsidRPr="00C33AC0">
              <w:rPr>
                <w:rFonts w:ascii="Times New Roman" w:eastAsia="Calibri" w:hAnsi="Times New Roman" w:cs="Times New Roman"/>
              </w:rPr>
              <w:t xml:space="preserve"> второго десятка на несколько слагаемых;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читать простейшие чертежи.</w:t>
            </w:r>
          </w:p>
        </w:tc>
      </w:tr>
      <w:tr w:rsidR="003E47B8" w:rsidRPr="00C33AC0" w:rsidTr="00D56477">
        <w:trPr>
          <w:trHeight w:val="363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«Финансовая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За покупками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Цена, товар, спрос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цена, товар, спрос;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объяснять, как формируется стоимость товара, почему один и тот же товар может быть дешевле или дороже;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рассуждать об умении экономно тратить деньги.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Находчивый </w:t>
            </w:r>
            <w:r>
              <w:rPr>
                <w:rFonts w:ascii="Times New Roman" w:eastAsia="Calibri" w:hAnsi="Times New Roman" w:cs="Times New Roman"/>
              </w:rPr>
              <w:t>К</w:t>
            </w:r>
            <w:r w:rsidRPr="00C33AC0">
              <w:rPr>
                <w:rFonts w:ascii="Times New Roman" w:eastAsia="Calibri" w:hAnsi="Times New Roman" w:cs="Times New Roman"/>
              </w:rPr>
              <w:t>олобок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Деньги, цена, услуги, товар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товар и услуга;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необходимые продукты и их цены;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поставленной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работать в группе.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День рождения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Мухи-Цокотухи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Цена, стоимость, сдача, сбережения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различием цены и стоимости;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какой товар можно купить на имеющиеся деньги;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стоимость покупки;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делать соответствующие выводы;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смысл пословиц.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Буратино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и карманные деньги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Карманн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ые деньги, необходимая покупка, желаемая покупка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Наблюдать над понятиями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карманные деньги, необходимая покупка, желаемая покупка;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выбирать подарки для друзей на основе предложенных цен;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 и делать соответствующие выводы;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рассуждать о правильности принятого решения;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color w:val="0000FF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оценку и, в случае необходимости, коррекцию собственных действий по решению учебной задачи.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21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Кот </w:t>
            </w:r>
            <w:r>
              <w:rPr>
                <w:rFonts w:ascii="Times New Roman" w:eastAsia="Calibri" w:hAnsi="Times New Roman" w:cs="Times New Roman"/>
              </w:rPr>
              <w:t>Василий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продаёт молоко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Реклама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C33AC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Наблюдать над понятием </w:t>
            </w:r>
            <w:r>
              <w:rPr>
                <w:rFonts w:ascii="Times New Roman" w:eastAsia="Calibri" w:hAnsi="Times New Roman" w:cs="Times New Roman"/>
              </w:rPr>
              <w:t>«</w:t>
            </w:r>
            <w:r w:rsidRPr="00C33AC0">
              <w:rPr>
                <w:rFonts w:ascii="Times New Roman" w:eastAsia="Calibri" w:hAnsi="Times New Roman" w:cs="Times New Roman"/>
              </w:rPr>
              <w:t>реклама</w:t>
            </w:r>
            <w:r>
              <w:rPr>
                <w:rFonts w:ascii="Times New Roman" w:eastAsia="Calibri" w:hAnsi="Times New Roman" w:cs="Times New Roman"/>
              </w:rPr>
              <w:t>»</w:t>
            </w:r>
            <w:r w:rsidRPr="00C33AC0">
              <w:rPr>
                <w:rFonts w:ascii="Times New Roman" w:eastAsia="Calibri" w:hAnsi="Times New Roman" w:cs="Times New Roman"/>
              </w:rPr>
              <w:t>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поставленной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</w:t>
            </w:r>
            <w:r>
              <w:rPr>
                <w:rFonts w:ascii="Times New Roman" w:eastAsia="Calibri" w:hAnsi="Times New Roman" w:cs="Times New Roman"/>
              </w:rPr>
              <w:t>ть представленную информацию и</w:t>
            </w:r>
            <w:r w:rsidRPr="00C33AC0">
              <w:rPr>
                <w:rFonts w:ascii="Times New Roman" w:eastAsia="Calibri" w:hAnsi="Times New Roman" w:cs="Times New Roman"/>
              </w:rPr>
              <w:t xml:space="preserve"> выбирать надпись для магазина;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выбор на основе предложенной информации;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называть различные виды рекламы.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</w:t>
            </w:r>
            <w:proofErr w:type="spellStart"/>
            <w:r w:rsidRPr="00C33AC0">
              <w:rPr>
                <w:rFonts w:ascii="Times New Roman" w:eastAsia="Calibri" w:hAnsi="Times New Roman" w:cs="Times New Roman"/>
                <w:lang w:val="en-US"/>
              </w:rPr>
              <w:t>2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Лесной банк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Банк, финансы, банковские услуги, работники банка.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понятием «банк»;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 значение понятий на доступном для первоклассника уровне;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информацию, представленную в текстовом виде, и на её основе делать соответствующие выводы: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</w:t>
            </w:r>
            <w:r w:rsidRPr="00C33AC0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мужик и медведь прибыль делили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Мошенник, сделка, доход,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 выручка, прибыль,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продажа оптом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Наблюдать над понятием «сделка»;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</w:t>
            </w:r>
            <w:r>
              <w:rPr>
                <w:rFonts w:ascii="Times New Roman" w:eastAsia="Calibri" w:hAnsi="Times New Roman" w:cs="Times New Roman"/>
              </w:rPr>
              <w:t>снять, что такое доход, затраты</w:t>
            </w:r>
            <w:r w:rsidRPr="00C33AC0">
              <w:rPr>
                <w:rFonts w:ascii="Times New Roman" w:eastAsia="Calibri" w:hAnsi="Times New Roman" w:cs="Times New Roman"/>
              </w:rPr>
              <w:t xml:space="preserve"> и как получают прибыль;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почему оптом можно купить дешевле;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выбирать товары для покупки на определенную сумму;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lastRenderedPageBreak/>
              <w:t>24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мужик золото ме</w:t>
            </w:r>
            <w:r>
              <w:rPr>
                <w:rFonts w:ascii="Times New Roman" w:eastAsia="Calibri" w:hAnsi="Times New Roman" w:cs="Times New Roman"/>
              </w:rPr>
              <w:t>нял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Услуга, равноценный обмен, бартер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Различать платную и бесплатную услугу;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C33AC0">
              <w:rPr>
                <w:rFonts w:ascii="Times New Roman" w:eastAsia="Calibri" w:hAnsi="Times New Roman" w:cs="Times New Roman"/>
              </w:rPr>
              <w:t>наблюдать над понятием «равноценный обмен»;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бартер;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формулировать правила обмена;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rPr>
          <w:trHeight w:val="478"/>
        </w:trPr>
        <w:tc>
          <w:tcPr>
            <w:tcW w:w="6804" w:type="dxa"/>
            <w:gridSpan w:val="4"/>
            <w:shd w:val="clear" w:color="auto" w:fill="auto"/>
            <w:vAlign w:val="center"/>
          </w:tcPr>
          <w:p w:rsidR="003E47B8" w:rsidRPr="00C33AC0" w:rsidRDefault="003E47B8" w:rsidP="003E47B8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Блок «</w:t>
            </w:r>
            <w:proofErr w:type="spellStart"/>
            <w:proofErr w:type="gramStart"/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Естественно</w:t>
            </w:r>
            <w:r>
              <w:rPr>
                <w:rFonts w:ascii="Times New Roman" w:eastAsia="Calibri" w:hAnsi="Times New Roman" w:cs="Times New Roman"/>
                <w:b/>
                <w:bCs/>
                <w:i/>
              </w:rPr>
              <w:t>-</w:t>
            </w:r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>научная</w:t>
            </w:r>
            <w:proofErr w:type="spellEnd"/>
            <w:proofErr w:type="gramEnd"/>
            <w:r w:rsidRPr="00C33AC0">
              <w:rPr>
                <w:rFonts w:ascii="Times New Roman" w:eastAsia="Calibri" w:hAnsi="Times New Roman" w:cs="Times New Roman"/>
                <w:b/>
                <w:bCs/>
                <w:i/>
              </w:rPr>
              <w:t xml:space="preserve"> грамотность»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Иванушка хотел попить водицы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Вода, свойства воды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свойством воды – прозрачность;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с помощью вкусовых анализаторов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в каком стакане вода смешана с сахаром;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как уровень воды в стакане влияет на высоту звука;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объяснять, как плотность воды влияет на </w:t>
            </w:r>
            <w:r>
              <w:rPr>
                <w:rFonts w:ascii="Times New Roman" w:eastAsia="Calibri" w:hAnsi="Times New Roman" w:cs="Times New Roman"/>
              </w:rPr>
              <w:t>способность</w:t>
            </w:r>
            <w:r w:rsidRPr="00C33AC0">
              <w:rPr>
                <w:rFonts w:ascii="Times New Roman" w:eastAsia="Calibri" w:hAnsi="Times New Roman" w:cs="Times New Roman"/>
              </w:rPr>
              <w:t xml:space="preserve"> яйца плавать;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определять, как влияет вода на движение листа бумаги по гладкой поверхности;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использовать простейший фильтр для проверки чистоты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самостоятельные умозаключения по результатам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Пятачок, </w:t>
            </w:r>
            <w:proofErr w:type="spellStart"/>
            <w:r w:rsidRPr="00C33AC0">
              <w:rPr>
                <w:rFonts w:ascii="Times New Roman" w:eastAsia="Calibri" w:hAnsi="Times New Roman" w:cs="Times New Roman"/>
              </w:rPr>
              <w:t>Винни-Пух</w:t>
            </w:r>
            <w:proofErr w:type="spellEnd"/>
            <w:r w:rsidRPr="00C33AC0">
              <w:rPr>
                <w:rFonts w:ascii="Times New Roman" w:eastAsia="Calibri" w:hAnsi="Times New Roman" w:cs="Times New Roman"/>
              </w:rPr>
              <w:t xml:space="preserve"> и воздушный шарик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Воздушный шарик, воздух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Доказывать, что внутри шарика находится воздух, который легче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показывать, что шарик можно наполнять водой;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как можно надуть шарик с помощью лимонно</w:t>
            </w:r>
            <w:r>
              <w:rPr>
                <w:rFonts w:ascii="Times New Roman" w:eastAsia="Calibri" w:hAnsi="Times New Roman" w:cs="Times New Roman"/>
              </w:rPr>
              <w:t>го сока</w:t>
            </w:r>
            <w:r w:rsidRPr="00C33AC0">
              <w:rPr>
                <w:rFonts w:ascii="Times New Roman" w:eastAsia="Calibri" w:hAnsi="Times New Roman" w:cs="Times New Roman"/>
              </w:rPr>
              <w:t xml:space="preserve"> и соды;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 xml:space="preserve">–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рассказывать о свойствах шарика плавать</w:t>
            </w:r>
            <w:proofErr w:type="gramEnd"/>
            <w:r w:rsidRPr="00C33AC0">
              <w:rPr>
                <w:rFonts w:ascii="Times New Roman" w:eastAsia="Calibri" w:hAnsi="Times New Roman" w:cs="Times New Roman"/>
              </w:rPr>
              <w:t xml:space="preserve"> на поверхности воды;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шарик не тонет в воде;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iCs/>
              </w:rPr>
              <w:t xml:space="preserve">– </w:t>
            </w:r>
            <w:r w:rsidRPr="00C33AC0">
              <w:rPr>
                <w:rFonts w:ascii="Times New Roman" w:eastAsia="Calibri" w:hAnsi="Times New Roman" w:cs="Times New Roman"/>
              </w:rPr>
              <w:t>рассказывать, в каком случае шарик может летать;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делать самостоятельные умозаключения по результатам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27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репку и другие корнеплоды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Корнеплоды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Описывать и характеризовать овощи-корнеплоды, называть их существенные признаки, описывать особенности внешнего вида;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осуществлять поиск необходимой информации из рассказа учителя, из собственного жизненного опыта;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планировать совместно с учителем свои действия в соответствии с поставленной задачей и условиями ее реализации;</w:t>
            </w:r>
          </w:p>
          <w:p w:rsidR="003E47B8" w:rsidRPr="00C33AC0" w:rsidRDefault="003E47B8" w:rsidP="003E47B8">
            <w:pPr>
              <w:shd w:val="clear" w:color="auto" w:fill="FFFFFF"/>
              <w:spacing w:line="240" w:lineRule="auto"/>
              <w:contextualSpacing/>
              <w:rPr>
                <w:rFonts w:ascii="Times New Roman" w:eastAsia="Calibri" w:hAnsi="Times New Roman" w:cs="Times New Roman"/>
                <w:color w:val="FF0000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контролировать свою деятельность по ходу выполнения задания.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Плывёт, плывёт кораблик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Плавучесть предметов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плавучесть металлических предметов;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плавучесть предметов зависит от формы;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понимать, что внутри плавучих предметов находится воздух;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случаются кораблекрушения;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ватерлиния;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направление ветра.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t>2</w:t>
            </w:r>
            <w:r w:rsidRPr="00C33AC0"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Про Снегурочку и превращения воды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Три состояния воды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что такое снег и лёд;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в морозный день снег под ногами скрипит;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за переходом воды из одного состояния в другое;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– наблюдать над формой и строением снежинок;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кластер;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со снегом и льдом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высказывать предположения и гипотезы о причинах наблюдаемых явлений.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30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Как делили апельсин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Апельсин, плавучесть, эфирные масла из апельсина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почему лопается воздушный шарик при воздействии на него сока из цедры</w:t>
            </w:r>
            <w:r>
              <w:rPr>
                <w:rFonts w:ascii="Times New Roman" w:eastAsia="Calibri" w:hAnsi="Times New Roman" w:cs="Times New Roman"/>
              </w:rPr>
              <w:t xml:space="preserve"> апельсина</w:t>
            </w:r>
            <w:r w:rsidRPr="00C33AC0">
              <w:rPr>
                <w:rFonts w:ascii="Times New Roman" w:eastAsia="Calibri" w:hAnsi="Times New Roman" w:cs="Times New Roman"/>
              </w:rPr>
              <w:t>;</w:t>
            </w:r>
          </w:p>
          <w:p w:rsidR="003E47B8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объяснять, почему не тонет кожура апельсина;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как узнать количество долек в неочищенном апельсине;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определять в каком из апельсинов больше сока;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gramStart"/>
            <w:r w:rsidRPr="00C33AC0">
              <w:rPr>
                <w:rFonts w:ascii="Times New Roman" w:eastAsia="Calibri" w:hAnsi="Times New Roman" w:cs="Times New Roman"/>
              </w:rPr>
              <w:t>– познакомиться с правилами выращивания цитрусовых из косточек;</w:t>
            </w:r>
            <w:proofErr w:type="gramEnd"/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и объяснять полученные результаты опытов.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Крошка Енот и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</w:rPr>
              <w:t>от, кто сидит в пруду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Зеркало, отражение, калейдоскоп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Объяснять, когда можно увидеть своё отражение в воде;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определять, в каких предметах можно увидеть свое отражение, 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над различием отражений в плоских, выпуклых и вогнутых металлических предметах;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многократность отражений;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 xml:space="preserve">– строить речевое высказывание в </w:t>
            </w:r>
            <w:r w:rsidRPr="00C33AC0">
              <w:rPr>
                <w:rFonts w:ascii="Times New Roman" w:eastAsia="Calibri" w:hAnsi="Times New Roman" w:cs="Times New Roman"/>
              </w:rPr>
              <w:lastRenderedPageBreak/>
              <w:t>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C33AC0">
              <w:rPr>
                <w:rFonts w:ascii="Times New Roman" w:eastAsia="Calibri" w:hAnsi="Times New Roman" w:cs="Times New Roman"/>
              </w:rPr>
              <w:lastRenderedPageBreak/>
              <w:t>32</w:t>
            </w:r>
          </w:p>
        </w:tc>
        <w:tc>
          <w:tcPr>
            <w:tcW w:w="1260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Иванова соль</w:t>
            </w:r>
          </w:p>
        </w:tc>
        <w:tc>
          <w:tcPr>
            <w:tcW w:w="117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Соль, свойства соли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827" w:type="dxa"/>
            <w:shd w:val="clear" w:color="auto" w:fill="auto"/>
          </w:tcPr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Наблюдать свойства изучаемых объектов: сравнивать свойства соли и песка;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составлять связное речевое высказывание в соответствии с поставленной учебной задачей;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представлять результаты исследовательской деятельности в различных формах: устное высказывание, таблица, дополненное письменное высказыва</w:t>
            </w:r>
            <w:r>
              <w:rPr>
                <w:rFonts w:ascii="Times New Roman" w:eastAsia="Calibri" w:hAnsi="Times New Roman" w:cs="Times New Roman"/>
              </w:rPr>
              <w:t>ние;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анализировать условия проведения опыта и проводить опыт</w:t>
            </w:r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аналогичный </w:t>
            </w:r>
            <w:proofErr w:type="gramStart"/>
            <w:r w:rsidRPr="00C33AC0">
              <w:rPr>
                <w:rFonts w:ascii="Times New Roman" w:eastAsia="Calibri" w:hAnsi="Times New Roman" w:cs="Times New Roman"/>
              </w:rPr>
              <w:t>предложенному</w:t>
            </w:r>
            <w:proofErr w:type="gramEnd"/>
            <w:r>
              <w:rPr>
                <w:rFonts w:ascii="Times New Roman" w:eastAsia="Calibri" w:hAnsi="Times New Roman" w:cs="Times New Roman"/>
              </w:rPr>
              <w:t>,</w:t>
            </w:r>
            <w:r w:rsidRPr="00C33AC0">
              <w:rPr>
                <w:rFonts w:ascii="Times New Roman" w:eastAsia="Calibri" w:hAnsi="Times New Roman" w:cs="Times New Roman"/>
              </w:rPr>
              <w:t xml:space="preserve"> с заменой одного из объектов;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проводить несложные опыты с солью и объяснять полученные результаты опытов;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C33AC0">
              <w:rPr>
                <w:rFonts w:ascii="Times New Roman" w:eastAsia="Calibri" w:hAnsi="Times New Roman" w:cs="Times New Roman"/>
              </w:rPr>
              <w:t>– строить речевое высказывание в соответствии с учебной задачей.</w:t>
            </w:r>
          </w:p>
        </w:tc>
      </w:tr>
      <w:tr w:rsidR="003E47B8" w:rsidRPr="00C33AC0" w:rsidTr="00D56477">
        <w:tc>
          <w:tcPr>
            <w:tcW w:w="540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2B3DBE">
              <w:rPr>
                <w:rFonts w:ascii="Times New Roman" w:eastAsia="Calibri" w:hAnsi="Times New Roman" w:cs="Times New Roman"/>
                <w:bCs/>
              </w:rPr>
              <w:t>3</w:t>
            </w:r>
            <w:proofErr w:type="spellStart"/>
            <w:r w:rsidRPr="002B3DBE">
              <w:rPr>
                <w:rFonts w:ascii="Times New Roman" w:eastAsia="Calibri" w:hAnsi="Times New Roman" w:cs="Times New Roman"/>
                <w:bCs/>
                <w:lang w:val="en-US"/>
              </w:rPr>
              <w:t>3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</w:rPr>
            </w:pPr>
            <w:r w:rsidRPr="002B3DBE">
              <w:rPr>
                <w:rFonts w:ascii="Times New Roman" w:eastAsia="Calibri" w:hAnsi="Times New Roman" w:cs="Times New Roman"/>
                <w:bCs/>
              </w:rPr>
              <w:t xml:space="preserve">Владимир </w:t>
            </w:r>
            <w:proofErr w:type="spellStart"/>
            <w:r w:rsidRPr="002B3DBE">
              <w:rPr>
                <w:rFonts w:ascii="Times New Roman" w:eastAsia="Calibri" w:hAnsi="Times New Roman" w:cs="Times New Roman"/>
                <w:bCs/>
              </w:rPr>
              <w:t>Сутеев</w:t>
            </w:r>
            <w:proofErr w:type="spellEnd"/>
            <w:r w:rsidRPr="002B3DBE">
              <w:rPr>
                <w:rFonts w:ascii="Times New Roman" w:eastAsia="Calibri" w:hAnsi="Times New Roman" w:cs="Times New Roman"/>
                <w:bCs/>
              </w:rPr>
              <w:t>. Яблоко</w:t>
            </w:r>
          </w:p>
        </w:tc>
        <w:tc>
          <w:tcPr>
            <w:tcW w:w="1177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Яблоко.</w:t>
            </w:r>
          </w:p>
        </w:tc>
        <w:tc>
          <w:tcPr>
            <w:tcW w:w="3827" w:type="dxa"/>
            <w:shd w:val="clear" w:color="auto" w:fill="auto"/>
          </w:tcPr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Доказывать, как с помощью яблочного сока можно рисовать;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доказывать, что существует сила притяжения;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пользуясь информацией из текста, дополнять предложения;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соединять части текста и рисунки;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называть героев сказки;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отвечать на вопрос после выполнения арифметических действий;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давать характеристику герою;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определять стоимость части от целого;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придумывать рекламу-упаковку;</w:t>
            </w:r>
          </w:p>
          <w:p w:rsidR="003E47B8" w:rsidRPr="002B3DBE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 xml:space="preserve">– определять профессию рабочего </w:t>
            </w:r>
            <w:r w:rsidRPr="002B3DBE">
              <w:rPr>
                <w:rFonts w:ascii="Times New Roman" w:eastAsia="Calibri" w:hAnsi="Times New Roman" w:cs="Times New Roman"/>
              </w:rPr>
              <w:lastRenderedPageBreak/>
              <w:t>банка;</w:t>
            </w:r>
          </w:p>
          <w:p w:rsidR="003E47B8" w:rsidRPr="00C33AC0" w:rsidRDefault="003E47B8" w:rsidP="003E47B8">
            <w:pPr>
              <w:spacing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2B3DBE">
              <w:rPr>
                <w:rFonts w:ascii="Times New Roman" w:eastAsia="Calibri" w:hAnsi="Times New Roman" w:cs="Times New Roman"/>
              </w:rPr>
              <w:t>– объяснять, чему учит сказка.</w:t>
            </w:r>
          </w:p>
        </w:tc>
      </w:tr>
    </w:tbl>
    <w:p w:rsidR="00963622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D96A12" w:rsidRDefault="00D56477" w:rsidP="00D56477">
      <w:pPr>
        <w:tabs>
          <w:tab w:val="left" w:pos="624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класс</w:t>
      </w:r>
    </w:p>
    <w:tbl>
      <w:tblPr>
        <w:tblW w:w="6814" w:type="dxa"/>
        <w:jc w:val="center"/>
        <w:tblInd w:w="1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150"/>
        <w:gridCol w:w="1559"/>
        <w:gridCol w:w="3565"/>
      </w:tblGrid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901FE2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901FE2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901FE2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150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Предмет</w:t>
            </w:r>
          </w:p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>изучения</w:t>
            </w:r>
          </w:p>
        </w:tc>
        <w:tc>
          <w:tcPr>
            <w:tcW w:w="3565" w:type="dxa"/>
            <w:shd w:val="clear" w:color="auto" w:fill="auto"/>
            <w:vAlign w:val="center"/>
          </w:tcPr>
          <w:p w:rsidR="00D56477" w:rsidRPr="00901FE2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FE2">
              <w:rPr>
                <w:rFonts w:ascii="Times New Roman" w:hAnsi="Times New Roman" w:cs="Times New Roman"/>
                <w:b/>
              </w:rPr>
              <w:t xml:space="preserve">Формируемые умения 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Михаил Пришвин. Беличья память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Различия научно-познавательного и художественного текстов.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жанр, тему, героев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озаглавливать прочитанный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прочитанном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отвечать на них;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герою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научно-познавательный текст и художественный; находить их сходство и различия.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беличьи запасы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Сложение одинаковых слагаемых, решение задач.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таблицами: интерпретировать и дополнять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сложение и сравнение чисел в пределах 100;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графические модели при решении задач;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представленные данные, устанавливать закономерности;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ломаную линию.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Беличьи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деньги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Бумажные и металлически</w:t>
            </w:r>
            <w:r w:rsidRPr="00901FE2">
              <w:rPr>
                <w:rFonts w:ascii="Times New Roman" w:hAnsi="Times New Roman" w:cs="Times New Roman"/>
              </w:rPr>
              <w:lastRenderedPageBreak/>
              <w:t>е деньги, рубль, копейка.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Объяснять значение понятий «покупка», «продажа», «сделка», </w:t>
            </w:r>
            <w:r w:rsidRPr="00901FE2">
              <w:rPr>
                <w:rFonts w:ascii="Times New Roman" w:hAnsi="Times New Roman" w:cs="Times New Roman"/>
              </w:rPr>
              <w:lastRenderedPageBreak/>
              <w:t>«деньги»;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откуда возникло название российских денег «рубль» и «копейка»;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у монеты аверс и реверс;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логические операции: анализ, синтез и сравнение;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готовить небольшое сообщение на заданную тему</w:t>
            </w:r>
            <w:r w:rsidRPr="00901FE2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lastRenderedPageBreak/>
              <w:t>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белочку и погоду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Наблюдения </w:t>
            </w:r>
            <w:proofErr w:type="gramStart"/>
            <w:r w:rsidRPr="00901FE2">
              <w:rPr>
                <w:rFonts w:ascii="Times New Roman" w:hAnsi="Times New Roman" w:cs="Times New Roman"/>
              </w:rPr>
              <w:t>за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погодой.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«погода», «хорошая и плохая погода», «облачность»;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«оттепель», «наст»;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 наблюдений за погодой;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высказывать предположения и гипотезы о причинах наблюдаемых явлений;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в парах.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И. Соколов-Микитов.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 берлоге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Отличия художественного,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научно-познавательного и газетного стилей.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Определять жанр, тему, героев произведения;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по содержанию текста цитатами из него;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Style w:val="c4"/>
                <w:rFonts w:ascii="Times New Roman" w:hAnsi="Times New Roman" w:cs="Times New Roman"/>
              </w:rPr>
              <w:t>–</w:t>
            </w:r>
            <w:r w:rsidRPr="00901FE2">
              <w:rPr>
                <w:rFonts w:ascii="Times New Roman" w:hAnsi="Times New Roman" w:cs="Times New Roman"/>
              </w:rPr>
              <w:t xml:space="preserve"> составлять вопросы по содержанию текста для готовых ответов;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отрывок, к которому подобрана иллюстрация;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логические связи.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Медвежье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потомство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Столбчатая диаграмма, </w:t>
            </w:r>
            <w:r w:rsidRPr="00901FE2">
              <w:rPr>
                <w:rFonts w:ascii="Times New Roman" w:hAnsi="Times New Roman" w:cs="Times New Roman"/>
              </w:rPr>
              <w:lastRenderedPageBreak/>
              <w:t>таблицы, логические задачи.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Анализировать данные столбчатой диаграммы, </w:t>
            </w:r>
            <w:r w:rsidRPr="00901FE2">
              <w:rPr>
                <w:rFonts w:ascii="Times New Roman" w:hAnsi="Times New Roman" w:cs="Times New Roman"/>
              </w:rPr>
              <w:lastRenderedPageBreak/>
              <w:t>представленные в явном и неявном виде;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недостающие на диаграмме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вопросы, ответы на которые спрятаны на диаграмме;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их истинность и ложность;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вычисления на увеличение и уменьшение числа на несколько единиц;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решать логические задачи на практическое деление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периметр треугольника;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Повреждённые и фальшивые деньги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Наличные деньги, средства защиты бумажных денег, повреждённые деньги.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на доступном для второклассника уровне, что такое фальшивые и поврежденные деньги;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знать правила использования поврежденных денег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и показывать средства защиты на российских банкнотах;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полученной информации.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Лесные сладкоежки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Медонос, настоящий и искусственный мёд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несложные опыты с мёдом;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действий при проведении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различать свойства настоящего и </w:t>
            </w:r>
            <w:r w:rsidRPr="00901FE2">
              <w:rPr>
                <w:rFonts w:ascii="Times New Roman" w:hAnsi="Times New Roman" w:cs="Times New Roman"/>
              </w:rPr>
              <w:lastRenderedPageBreak/>
              <w:t>поддельного, искусственного мёда;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строить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логические рассуждения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оформлять их в устной и письменной речи;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лечебных свойствах мёда.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Лев Толстой. Зайцы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 Сравнение научно-познавательного и художественного текстов.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Заполнять кластер на основе полученных сведений из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объект на рисунке с помощью подсказки;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определять последовательность действий, описанных в рассказе;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художественный и научно-познавательный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сравнивать авторский текст и текст из энциклопедии, находить общие сведения;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 высказываниям информацию, полученную из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зайчат и зайчиху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Единицы измерения времени: сутки, часы. Сложение в пределах 100.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Логические задачи. Диаграмма. 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количество часов в сутках;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подбирать из предложенных чисел суммы чисел, состоящих из двух слагаемых, доказывать правильность выбранных чисел;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решать логические задачи по данному условию;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элементарную диаграмму.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наличным деньгам;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дебетовой банковской карте;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обозначают надписи на карте;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производить покупку в магазине;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можно снять деньги в банкомате с помощью карты;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кредитной банковской карте.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Про Зайчишку и овощи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Морковь, огурец, помидор, свёкла, капуста.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 рисункам названия растений и находить среди них овощи;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выделять среди овощей корнеплоды;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опыт по проращиванию моркови;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 сока овощей опытным путём;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свойства сырой и варёной моркови.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Николай Сладков. Весёлая игра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и тему текста, называть его персонажей;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что такое «цитата», использовать цитаты в качестве ответов на вопросы по содержанию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объяснять лексическое значение слов и выражений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устанавливать истинность и </w:t>
            </w:r>
            <w:r w:rsidRPr="00901FE2">
              <w:rPr>
                <w:rFonts w:ascii="Times New Roman" w:hAnsi="Times New Roman" w:cs="Times New Roman"/>
              </w:rPr>
              <w:lastRenderedPageBreak/>
              <w:t>ложность утверждений, подтверждая или опровергая их с помощью цитат;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на доступном для второклассника языке инструкции/правила, грамотно оформлять их на письме.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Лисьи забавы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логических задач с помощью таблицы; столбчатая диаграмма, чертёж.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дату по календарю;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краткую запись и решение задач;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 с помощью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данные, представленные в столбчатой диаграмме, дополнять недостающие в диаграмме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вопросы, ответы на которые можно узнать по данным столбчатой диаграммы;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читать простейшие чертежи, выполнять построения на чертеже в соответствии с данными задачи.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Безопасность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денег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банковской карте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Правила безопасности при использовании банковских карт.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Иметь представление об элементах, расположенных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лицевой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оборотных сторонах банковской карты, объяснять их назначение;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 – формулировать правила безопасности при использовании банковских карт.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Лисьи норы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Устройство лисьей норы, </w:t>
            </w:r>
            <w:r w:rsidRPr="00901FE2">
              <w:rPr>
                <w:rFonts w:ascii="Times New Roman" w:hAnsi="Times New Roman" w:cs="Times New Roman"/>
              </w:rPr>
              <w:lastRenderedPageBreak/>
              <w:t>свойства лесной земли, песка и глины, состав почвы.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Иметь представление об устройстве лисьих нор;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проводить простейшие опыты по определению свойств лесной земли, песка и глины, состава почвы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от чего зависит плодородие почвы.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Обыкновенные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кроты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научно-познавательного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текста. 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описание крота на основе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соотносить слова-ассоциации;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соединять линиями части предложений и определять их последовательность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предложенным предложениям;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синонимы к предложенному слову;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писать сочинение-рассуждение по заданной теме;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раздела, в котором может быть размещён текст.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крота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Сложение в пределах 100.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Логические задачи. Диаграмма.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логического характера;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с использованием данных таблицы;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на основе данных диаграммы;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примеры на основе предложенной цепочки примеров;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цвета геометрических фигур на основе верных высказываний.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lastRenderedPageBreak/>
              <w:t>19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кредиты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Кредит. Ипотечный кредит. </w:t>
            </w:r>
            <w:proofErr w:type="spellStart"/>
            <w:r w:rsidRPr="00901FE2">
              <w:rPr>
                <w:rFonts w:ascii="Times New Roman" w:hAnsi="Times New Roman" w:cs="Times New Roman"/>
              </w:rPr>
              <w:t>Автокредит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. Кредит наличными.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«кредит»;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виды кредитов;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чем отличаются друг от друга разные виды кредитов;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сумму переплаты по кредиту;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банку по срокам его оплаты;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клиенту банка по срокам его оплаты.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Корень – часть растения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Корень. Виды корневых систем. Видоизменённые корни.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части цветочных растений;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для чего растению корень;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доказывать, что рост растения начинается с корня;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корневых систем;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видоизменённые корни.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Эдуард </w:t>
            </w:r>
            <w:proofErr w:type="spellStart"/>
            <w:r w:rsidRPr="00901FE2">
              <w:rPr>
                <w:rFonts w:ascii="Times New Roman" w:hAnsi="Times New Roman" w:cs="Times New Roman"/>
              </w:rPr>
              <w:t>Шим</w:t>
            </w:r>
            <w:proofErr w:type="spellEnd"/>
            <w:r w:rsidRPr="00901FE2">
              <w:rPr>
                <w:rFonts w:ascii="Times New Roman" w:hAnsi="Times New Roman" w:cs="Times New Roman"/>
              </w:rPr>
              <w:t xml:space="preserve">.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Тяжкий труд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художественного текста.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книгу, в которой можно прочитать предложенный художественный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 тексте предложение по заданному вопросу;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разгадывать ребусы и соотносить полученные ответы со словами;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главную мысль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чему учит текст;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ежа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диаграмма, названия месяцев.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насекомого;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определять время с помощью скорости и расстояния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данные столбчатой диаграммы, находить часть от числа и записывать результаты в таблицу, результаты таблицы переносить в круговую диаграмму;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полученных данных;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маршрута на основе схемы;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слова с помощью кода;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месяцы, сравнивать количество месяцев.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вклады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Вклад, вкладчик, срочный вклад, вклад до востребования.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определение вклада;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вкладов: срочный вклад, вклад до востребования;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банковский процент по вкладам;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считают банковский процент по вкладам;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банки выплачивают проценты.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Занимательные особенности яблока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Яблоко, свойства яблока.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Объяснять, почему яблоко в месте разреза темнеет, а при покрытии разреза соком лимона не темнеет;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яблоко плавает;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объяснять, почему яблоко отталкивается от магнита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неспелое яблоко кислое;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находить на срезе яблока рисунок звезды.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Полевой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хомяк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научно-познавательного</w:t>
            </w:r>
            <w:proofErr w:type="gramEnd"/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описание хомяка на основе прочитанного текста;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описание хомяка на основе рисунка;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придумывать сравнения;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данным предложениям</w:t>
            </w:r>
            <w:r w:rsidRPr="00901FE2">
              <w:rPr>
                <w:rFonts w:ascii="Times New Roman" w:hAnsi="Times New Roman" w:cs="Times New Roman"/>
                <w:spacing w:val="-6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полученных сведений;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объяснять значение слова;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план при подготовке к сообщению.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Про полевого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хомяка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диаграммы, именованные числа, четырёхугольники.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столбчатую диаграмму на основе имеющихся данных;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имеющихся данных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путь хомяка на основе заданного условия, доказывать, что путь выбран правильно;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именованные числа в порядке возрастания;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строить четырёхугольники по заданному условию</w:t>
            </w:r>
            <w:r w:rsidRPr="00901FE2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Ловушки для денег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Доходы, расходы, прибыль, дефицит, </w:t>
            </w:r>
            <w:proofErr w:type="spellStart"/>
            <w:r w:rsidRPr="00901FE2">
              <w:rPr>
                <w:rFonts w:ascii="Times New Roman" w:hAnsi="Times New Roman" w:cs="Times New Roman"/>
              </w:rPr>
              <w:lastRenderedPageBreak/>
              <w:t>профицит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Определять доходы, расходы и прибыль;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отличать желаемые покупки от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необходимых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рассуждать, как поступать в различных ситуациях при покупке товара;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объяснять, что такое дефицит и </w:t>
            </w:r>
            <w:proofErr w:type="spellStart"/>
            <w:r w:rsidRPr="00901FE2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рассуждать, как не тратить напрасно деньги.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хомяка и его запасы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Горох, свойства прорастания гороха.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растения, плоды которых составляют основу питания хомяка;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влажность и воздух влияют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что для роста, особенно в первое время, проростки используют вещества, запасённые в самих семенах;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наличие света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температура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глубина посева на прорастание семян;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правильную последовательность прорастания семян гороха.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t>2</w:t>
            </w:r>
            <w:r w:rsidRPr="00901FE2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бобров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текста,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текст-описание.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текста, его тему;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выделенное в тексте словосочетание и объяснять его лексическое значение;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среди предложенных вариантов вопросы, на которые можно/нельзя найти ответы в прочитанном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тексты;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речевое высказывание в письменной форме.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Бобры-строители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Диаметр, длина окружности, решение практических задач.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диаметре окружности;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закономерности её заполнения;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приблизительное значение диаметра окружности, зная длину окружности;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заменять умножение сложением одинаковых слагаемых;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нужные для проведения измерений инструменты;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чертежом;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Такие 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разные деньги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Валюта, курс для обмена валюты, деньги разных стран.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валюте как национальной денежной единице;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и на иллюстрациях к заданиям;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принадлежность денежной единицы стране;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банковской операции «обмен валюты».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901FE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Материал для плотин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Строение древесины дерева, определение </w:t>
            </w:r>
            <w:r w:rsidRPr="00901FE2">
              <w:rPr>
                <w:rFonts w:ascii="Times New Roman" w:hAnsi="Times New Roman" w:cs="Times New Roman"/>
              </w:rPr>
              <w:lastRenderedPageBreak/>
              <w:t>возраста дерева.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Иметь представление о составе древесины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простейшие опыты по изучению свой</w:t>
            </w:r>
            <w:proofErr w:type="gramStart"/>
            <w:r w:rsidRPr="00901FE2">
              <w:rPr>
                <w:rFonts w:ascii="Times New Roman" w:hAnsi="Times New Roman" w:cs="Times New Roman"/>
              </w:rPr>
              <w:t>ств др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евесины </w:t>
            </w:r>
            <w:r w:rsidRPr="00901FE2">
              <w:rPr>
                <w:rFonts w:ascii="Times New Roman" w:hAnsi="Times New Roman" w:cs="Times New Roman"/>
              </w:rPr>
              <w:lastRenderedPageBreak/>
              <w:t>разных пород деревьев;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что такое твёрдые и мягкие породы деревьев.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US"/>
              </w:rPr>
            </w:pPr>
            <w:r w:rsidRPr="00901FE2">
              <w:rPr>
                <w:rFonts w:ascii="Times New Roman" w:hAnsi="Times New Roman" w:cs="Times New Roman"/>
                <w:bCs/>
              </w:rPr>
              <w:lastRenderedPageBreak/>
              <w:t>3</w:t>
            </w:r>
            <w:proofErr w:type="spellStart"/>
            <w:r w:rsidRPr="00901FE2">
              <w:rPr>
                <w:rFonts w:ascii="Times New Roman" w:hAnsi="Times New Roman" w:cs="Times New Roman"/>
                <w:bCs/>
                <w:lang w:val="en-US"/>
              </w:rPr>
              <w:t>3</w:t>
            </w:r>
            <w:proofErr w:type="spellEnd"/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Позвоночные животные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Рыбы, птицы, рептилии, амфибии, млекопитающие.</w:t>
            </w: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группы позвоночных животных;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признаки пяти групп позвоночных животных;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животного по описанию;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признаки земноводного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утверждения, которые описывают признаки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вопросы, на которые нельзя найти ответы в тексте;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составить описание внешнего вида рыбы с указанием признаков этого животного;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 об открытии, сделанном на занятии.</w:t>
            </w:r>
          </w:p>
        </w:tc>
      </w:tr>
      <w:tr w:rsidR="00D56477" w:rsidRPr="00901FE2" w:rsidTr="00D56477">
        <w:trPr>
          <w:jc w:val="center"/>
        </w:trPr>
        <w:tc>
          <w:tcPr>
            <w:tcW w:w="54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1150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Встреча друзей</w:t>
            </w:r>
          </w:p>
        </w:tc>
        <w:tc>
          <w:tcPr>
            <w:tcW w:w="1559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565" w:type="dxa"/>
            <w:shd w:val="clear" w:color="auto" w:fill="auto"/>
          </w:tcPr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понимать, что такое «валюта», «курс рубля», «кредит», «банковский вклад», «процент по вкладу»;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и дополнять недостающие в таблице данные;</w:t>
            </w:r>
          </w:p>
          <w:p w:rsidR="00D56477" w:rsidRPr="00901FE2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письменное и устное сложение чисел в пределах 1000.</w:t>
            </w:r>
          </w:p>
        </w:tc>
      </w:tr>
    </w:tbl>
    <w:p w:rsidR="00D56477" w:rsidRPr="00901FE2" w:rsidRDefault="00D56477" w:rsidP="00D56477"/>
    <w:p w:rsidR="00D56477" w:rsidRPr="00901FE2" w:rsidRDefault="00D56477" w:rsidP="00D56477"/>
    <w:p w:rsidR="00D56477" w:rsidRPr="00EA5883" w:rsidRDefault="00D56477" w:rsidP="00D56477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3 класс</w:t>
      </w:r>
    </w:p>
    <w:tbl>
      <w:tblPr>
        <w:tblW w:w="657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1290"/>
        <w:gridCol w:w="1541"/>
        <w:gridCol w:w="3075"/>
      </w:tblGrid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EA5883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EA5883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A5883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290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1541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Предмет изучения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Формируемые умения 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EA5883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883">
              <w:rPr>
                <w:rFonts w:ascii="Times New Roman" w:hAnsi="Times New Roman" w:cs="Times New Roman"/>
                <w:b/>
                <w:bCs/>
              </w:rPr>
              <w:t>Блок «Читательская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дождевого червяка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Тип текста. Содержание научно-познавательного текста.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периоды развития дождевого червя на основе теста;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почему дождевые черви – это </w:t>
            </w:r>
            <w:r>
              <w:rPr>
                <w:rFonts w:ascii="Times New Roman" w:hAnsi="Times New Roman" w:cs="Times New Roman"/>
              </w:rPr>
              <w:t xml:space="preserve">настоящие </w:t>
            </w:r>
            <w:r w:rsidRPr="00830A5D">
              <w:rPr>
                <w:rFonts w:ascii="Times New Roman" w:hAnsi="Times New Roman" w:cs="Times New Roman"/>
              </w:rPr>
              <w:t xml:space="preserve">сокровища, живущие под землёй;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 основе теста способ питания дождевых червей;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предложение, соответствующее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соответствующие тексту;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дополнительные вопросы, ответов на которые нет в тексте.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кластером;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что такое минерал;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стройматериалы, содержащие кальций;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которые соответствуют прочитанному тексту;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составлять предложения по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Сколько весит облако?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вопросы, на которые можно найти ответы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план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название книг с достоверными сведениями.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Хлеб – всему голова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color w:val="0000FF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пословицы о хлебе;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предложение, которое соответствует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объяснять значение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порядок следования предложений;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хлебобулочные изделия.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мел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Главная мысль текста. Содержание текста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о происхождении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готовому ответу;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план текста в виде вопросов;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мыло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соединять части предложений и определять их </w:t>
            </w:r>
            <w:r w:rsidRPr="00830A5D">
              <w:rPr>
                <w:rFonts w:ascii="Times New Roman" w:hAnsi="Times New Roman" w:cs="Times New Roman"/>
              </w:rPr>
              <w:lastRenderedPageBreak/>
              <w:t>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предложение, которое соответствует рисунку;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 по заданному условию;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текст по заданному условию;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даты принятия гербов.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История свечи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ответ на поставленный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слово по его лексическому значению;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вещества, которые используют при изготовлении свечей;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выбрать вопросы, на которые можно найти ответ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вопросы и находить ответы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по рисункам на основе прочитанного текста;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правила безопасности при использовании свечей;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отвечать на поставленный вопрос.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Магнит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поставленный вопрос;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 w:rsidRPr="00830A5D">
              <w:rPr>
                <w:rFonts w:ascii="Times New Roman" w:hAnsi="Times New Roman" w:cs="Times New Roman"/>
              </w:rPr>
              <w:t xml:space="preserve"> объяснять значение словосочетания;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текста находить отличия между предметами;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о которых говорится в тексте;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  <w:bCs/>
              </w:rPr>
              <w:t>Блок «</w:t>
            </w:r>
            <w:proofErr w:type="spellStart"/>
            <w:proofErr w:type="gramStart"/>
            <w:r w:rsidRPr="00830A5D">
              <w:rPr>
                <w:rFonts w:ascii="Times New Roman" w:hAnsi="Times New Roman" w:cs="Times New Roman"/>
                <w:b/>
                <w:bCs/>
              </w:rPr>
              <w:t>Естественно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830A5D">
              <w:rPr>
                <w:rFonts w:ascii="Times New Roman" w:hAnsi="Times New Roman" w:cs="Times New Roman"/>
                <w:b/>
                <w:bCs/>
              </w:rPr>
              <w:t>научная</w:t>
            </w:r>
            <w:proofErr w:type="spellEnd"/>
            <w:proofErr w:type="gramEnd"/>
            <w:r w:rsidRPr="00830A5D">
              <w:rPr>
                <w:rFonts w:ascii="Times New Roman" w:hAnsi="Times New Roman" w:cs="Times New Roman"/>
                <w:b/>
                <w:bCs/>
              </w:rPr>
              <w:t xml:space="preserve">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Дождевые черви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Дождевые черви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части тела дождевого червя;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какую роль играют щетинки в жизни животного;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рассказывать, чем питается дождевой червь;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во время дождя дождевые черви выползают на поверхность земли;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наблюдать, как дождевые черви создают плодородную почву;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таблицу-характеристику на дождевого червя.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Полезный кальций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 помощью опытов, что происходит с костями и скорлупой яйца, если из них удалить кальций;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составлять суточное меню с </w:t>
            </w:r>
            <w:r w:rsidRPr="00830A5D">
              <w:rPr>
                <w:rFonts w:ascii="Times New Roman" w:hAnsi="Times New Roman" w:cs="Times New Roman"/>
              </w:rPr>
              <w:lastRenderedPageBreak/>
              <w:t>молочными продуктами;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дописывать вывод о необходимости кальция для организма.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облака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Облака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опыта показывать образование облаков;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облака увеличиваются в размере;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явления природы;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облаков;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 погоду по облакам. 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хлеб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Дрожжи. Хлеб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внешние признаки сходства и различия ржи и пшеницы;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описывать внешний вид ржаного и пшеничного хлеба;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наличие дырочек в хлебобулочных изделиях;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давать определение слову </w:t>
            </w:r>
            <w:r>
              <w:rPr>
                <w:rFonts w:ascii="Times New Roman" w:hAnsi="Times New Roman" w:cs="Times New Roman"/>
              </w:rPr>
              <w:t>«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>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температуры на процесс брожения;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сахара на процесс брожения;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 образование углекислого газа при брожении;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 xml:space="preserve">проводить опыт, доказывающий, что вкус и качество хлеба зависят от </w:t>
            </w:r>
            <w:r w:rsidRPr="00592B1C">
              <w:rPr>
                <w:rFonts w:ascii="Times New Roman" w:hAnsi="Times New Roman" w:cs="Times New Roman"/>
                <w:spacing w:val="-4"/>
              </w:rPr>
              <w:lastRenderedPageBreak/>
              <w:t>выдержки теста</w:t>
            </w:r>
            <w:r w:rsidRPr="00830A5D">
              <w:rPr>
                <w:rFonts w:ascii="Times New Roman" w:hAnsi="Times New Roman" w:cs="Times New Roman"/>
              </w:rPr>
              <w:t>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Интересное вещество – мел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Мел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внешн</w:t>
            </w:r>
            <w:r>
              <w:rPr>
                <w:rFonts w:ascii="Times New Roman" w:hAnsi="Times New Roman" w:cs="Times New Roman"/>
              </w:rPr>
              <w:t>и</w:t>
            </w:r>
            <w:r w:rsidRPr="00830A5D">
              <w:rPr>
                <w:rFonts w:ascii="Times New Roman" w:hAnsi="Times New Roman" w:cs="Times New Roman"/>
              </w:rPr>
              <w:t>е признаки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мел не растворяется в воде;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называть, из чего состоит мел;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мел содержит карбонат кальция;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состав мела;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области применения мела.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Чем интересно мыло и как оно «работает»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Мыло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мыла;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мыло в сухом виде;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показывать, что при намокании мыла появляется пена;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очищает воду от масла;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уменьшает поверхностное натяжение воды;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с помощью лупы мыльные пузыри;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мыльные пузыри образуются из жидкого мыла.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све</w:t>
            </w:r>
            <w:r w:rsidRPr="00830A5D">
              <w:rPr>
                <w:rFonts w:ascii="Times New Roman" w:hAnsi="Times New Roman" w:cs="Times New Roman"/>
              </w:rPr>
              <w:t>чи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Свеча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строении свечи;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зонах пламени свечи;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гаснет свеча;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почему внутри </w:t>
            </w:r>
            <w:r w:rsidRPr="00830A5D">
              <w:rPr>
                <w:rFonts w:ascii="Times New Roman" w:hAnsi="Times New Roman" w:cs="Times New Roman"/>
              </w:rPr>
              <w:lastRenderedPageBreak/>
              <w:t>ёмкости поднимается вода;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происходит возгорание дыма.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Волшебный магнит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Магнит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магнитов;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опытным путём, какие предметы притягивает магнит;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 с помощью опыта, что магнитная сила действует через стекло и другие предметы;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что магнит может намагничивать металлические предметы;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том, что магнит имеет два полюса;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как можно создать компас.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Проверочная работа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Проверь себя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 первом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 первом полугодии;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Блок «Финансовая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Что такое «бюджет»?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Федеральный бюджет, уровни </w:t>
            </w:r>
            <w:r w:rsidRPr="00830A5D">
              <w:rPr>
                <w:rFonts w:ascii="Times New Roman" w:hAnsi="Times New Roman" w:cs="Times New Roman"/>
              </w:rPr>
              <w:lastRenderedPageBreak/>
              <w:t xml:space="preserve">бюджета, дефицит,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830A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«бюджет», </w:t>
            </w:r>
            <w:r w:rsidRPr="00830A5D">
              <w:rPr>
                <w:rFonts w:ascii="Times New Roman" w:hAnsi="Times New Roman" w:cs="Times New Roman"/>
              </w:rPr>
              <w:lastRenderedPageBreak/>
              <w:t>«налоги»; «дефицит», «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 w:rsidRPr="00830A5D">
              <w:rPr>
                <w:rFonts w:ascii="Times New Roman" w:hAnsi="Times New Roman" w:cs="Times New Roman"/>
              </w:rPr>
              <w:t>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из каких уровней состоит бюджетная система России;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откуда берутся деньги в госбюдже</w:t>
            </w:r>
            <w:r>
              <w:rPr>
                <w:rFonts w:ascii="Times New Roman" w:hAnsi="Times New Roman" w:cs="Times New Roman"/>
              </w:rPr>
              <w:t>те</w:t>
            </w:r>
            <w:r w:rsidRPr="00830A5D">
              <w:rPr>
                <w:rFonts w:ascii="Times New Roman" w:hAnsi="Times New Roman" w:cs="Times New Roman"/>
              </w:rPr>
              <w:t xml:space="preserve"> и куда они расходуются;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выдвигать свои предположения и уметь аргументировать свой ответ;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уметь слушать и слышать собеседника.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бюджет, доходы и расходы</w:t>
            </w:r>
            <w:r>
              <w:rPr>
                <w:rFonts w:ascii="Times New Roman" w:hAnsi="Times New Roman" w:cs="Times New Roman"/>
              </w:rPr>
              <w:t>.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понятия «семейный бюджет»;</w:t>
            </w:r>
          </w:p>
          <w:p w:rsidR="00D56477" w:rsidRPr="00592B1C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spacing w:val="-4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>понимать, как в семье появляются доходы;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делить расходы на «обязательные», «желаемые и «непредвиденные»;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высказывание в устной и письменной речи на заданную тему.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Зарплата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Понятие заработной платы, виды зарплаты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«заработная плата», «фиксированная зарплата», «аванс», «премия» и «гонорар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 xml:space="preserve">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в виде графика;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приводить примеры различных профессий;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отчего может </w:t>
            </w:r>
            <w:r w:rsidRPr="00830A5D">
              <w:rPr>
                <w:rFonts w:ascii="Times New Roman" w:hAnsi="Times New Roman" w:cs="Times New Roman"/>
              </w:rPr>
              <w:lastRenderedPageBreak/>
              <w:t>зависеть размер заработной платы.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Пенсия и социальные пособия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Пенсия, досрочная пенсия, пособия для разных категорий граждан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«пенсия», «досрочная пенсия», «пособие»;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доступном для третьеклассника уровне определять основание для назначения досрочной пенсии;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пособия, которые получают граждане нашей страны;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какие пособия относятся к </w:t>
            </w:r>
            <w:proofErr w:type="gramStart"/>
            <w:r w:rsidRPr="00830A5D">
              <w:rPr>
                <w:rFonts w:ascii="Times New Roman" w:hAnsi="Times New Roman" w:cs="Times New Roman"/>
              </w:rPr>
              <w:t>регулярным</w:t>
            </w:r>
            <w:proofErr w:type="gramEnd"/>
            <w:r w:rsidRPr="00830A5D">
              <w:rPr>
                <w:rFonts w:ascii="Times New Roman" w:hAnsi="Times New Roman" w:cs="Times New Roman"/>
              </w:rPr>
              <w:t>, а какие – к эпизодическим.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Наследство, вклад, выигрыш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Наследство, вклад, выигрыш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«случайный доход», «выигрыш», «клад», «наследство» и «движимое и недвижимое имущество»;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0A5D">
              <w:rPr>
                <w:rFonts w:ascii="Times New Roman" w:hAnsi="Times New Roman" w:cs="Times New Roman"/>
              </w:rPr>
              <w:t>понимать, что выигрыш облагается налогом;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иметь представления о налогах, которые человек должен заплатить от доходов, полученных в виде выигрыша;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как должен поступить человек, нашедший клад;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которые человек может получить в наследство.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 что тратятся семейные деньги? Виды расходов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Классификация расходов по различным основаниям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«обязательные расходы», «желаемые расходы», «непредвиденные расходы»,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«текущие расходы», «капитальные расходы», «чрезвычайные расходы», «ежемесячные расходы», «ежегодные расходы», «сезонные расходы», «разовые расходы»,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 какой группе относятся те или иные расхо</w:t>
            </w:r>
            <w:r>
              <w:rPr>
                <w:rFonts w:ascii="Times New Roman" w:hAnsi="Times New Roman" w:cs="Times New Roman"/>
              </w:rPr>
              <w:t>ды.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 что тратятся семейные деньги? Обязательные платежи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Виды обязательных платежей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«коммунальные платежи», «тариф», «штрафы», «налоги»;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обязательные платежи нужно платить вовремя;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примере различных ситуаций определять вид обязательного платежа.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Как сэкономить семейные деньги?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  <w:vAlign w:val="center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«экономия семейного бюджета», «продовольственные товары», «непродовольственные товары»; 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простые правила экономии семейного бюджета;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на доступном для третьеклассника уровне объяснять, почему необходимо экономить семейный бюджет.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lastRenderedPageBreak/>
              <w:t>Блок «Математическая грамотность»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и доходы бюджета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Сравн</w:t>
            </w:r>
            <w:r>
              <w:rPr>
                <w:rFonts w:ascii="Times New Roman" w:hAnsi="Times New Roman" w:cs="Times New Roman"/>
              </w:rPr>
              <w:t>ение доходов и расходов. Де</w:t>
            </w:r>
            <w:r w:rsidRPr="00830A5D">
              <w:rPr>
                <w:rFonts w:ascii="Times New Roman" w:hAnsi="Times New Roman" w:cs="Times New Roman"/>
              </w:rPr>
              <w:t xml:space="preserve">фицит и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О</w:t>
            </w:r>
            <w:r w:rsidRPr="00830A5D">
              <w:rPr>
                <w:rFonts w:ascii="Times New Roman" w:hAnsi="Times New Roman" w:cs="Times New Roman"/>
              </w:rPr>
              <w:t xml:space="preserve">пределять дефицитный и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профицитный</w:t>
            </w:r>
            <w:proofErr w:type="spellEnd"/>
            <w:r w:rsidRPr="00830A5D">
              <w:rPr>
                <w:rFonts w:ascii="Times New Roman" w:hAnsi="Times New Roman" w:cs="Times New Roman"/>
              </w:rPr>
              <w:t xml:space="preserve"> бюджет;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на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инфографике</w:t>
            </w:r>
            <w:proofErr w:type="spellEnd"/>
            <w:r w:rsidRPr="00830A5D">
              <w:rPr>
                <w:rFonts w:ascii="Times New Roman" w:hAnsi="Times New Roman" w:cs="Times New Roman"/>
              </w:rPr>
              <w:t>, и на основе этих данных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вычисления по таблице;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выполнять сложение и вычитание</w:t>
            </w:r>
            <w:r w:rsidRPr="00830A5D">
              <w:rPr>
                <w:rFonts w:ascii="Times New Roman" w:hAnsi="Times New Roman" w:cs="Times New Roman"/>
              </w:rPr>
              <w:t xml:space="preserve">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задачу по предложенному решению;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вопрос задачи.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Планируем семейный бюджет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Доходы и расходы в семейном бюджете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таблице, и по этим данным выполнять необходимые вычисления;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выполнять сложение и вычитание многозначных чисел, деление круглого числа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однозначное;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столбчатой диаграммы;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830A5D">
              <w:rPr>
                <w:rFonts w:ascii="Times New Roman" w:hAnsi="Times New Roman" w:cs="Times New Roman"/>
              </w:rPr>
              <w:t>– выполнять умножение двузначного числа на однозначное путём сложения одинаковых слагаемых;</w:t>
            </w:r>
            <w:proofErr w:type="gramEnd"/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выполнять чертёж к задаче </w:t>
            </w:r>
            <w:r w:rsidRPr="00830A5D">
              <w:rPr>
                <w:rFonts w:ascii="Times New Roman" w:hAnsi="Times New Roman" w:cs="Times New Roman"/>
              </w:rPr>
              <w:lastRenderedPageBreak/>
              <w:t>и записывать её решение.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семейный доход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доход в таблице, на диаграмме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график и по данным графика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круглых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с помощью калькулятора среднее арифметическое;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сопоставлять таблицу и круговую диаграмму;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таблицы и на основе этих данных дополнять недостающие подписи на круговой диаграмме;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самостоятельно составлять круговую диаграмму.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Пенсии и пособия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Прожиточный минимум, минимальная пенсия, пособия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виде гистограммы;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вычислять,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увеличилась пенсия за определённый период;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 на основе текстового материала;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доход семьи от детских пособий.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случайные (нерегуляр</w:t>
            </w:r>
            <w:r w:rsidRPr="00830A5D">
              <w:rPr>
                <w:rFonts w:ascii="Times New Roman" w:hAnsi="Times New Roman" w:cs="Times New Roman"/>
              </w:rPr>
              <w:lastRenderedPageBreak/>
              <w:t>ные) доходы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 xml:space="preserve">Налог на выигрыш, доход от выигрыша в </w:t>
            </w:r>
            <w:r w:rsidRPr="00830A5D">
              <w:rPr>
                <w:rFonts w:ascii="Times New Roman" w:hAnsi="Times New Roman" w:cs="Times New Roman"/>
              </w:rPr>
              <w:lastRenderedPageBreak/>
              <w:t>лотерею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Определять, с какой суммы и в каком размере нужно платить налог с выигрыша;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подсчитывать, чему равен </w:t>
            </w:r>
            <w:r w:rsidRPr="00830A5D">
              <w:rPr>
                <w:rFonts w:ascii="Times New Roman" w:hAnsi="Times New Roman" w:cs="Times New Roman"/>
              </w:rPr>
              <w:lastRenderedPageBreak/>
              <w:t>реальный доход от выигрыша в лотерею;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с помощью калькулятора находить процент от числа.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</w:t>
            </w:r>
            <w:r w:rsidRPr="00830A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расходы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Обязательные</w:t>
            </w:r>
            <w:r w:rsidRPr="00830A5D">
              <w:rPr>
                <w:rFonts w:ascii="Times New Roman" w:hAnsi="Times New Roman" w:cs="Times New Roman"/>
              </w:rPr>
              <w:t xml:space="preserve"> и непредвиденные расходы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Анализировать данные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инфографики</w:t>
            </w:r>
            <w:proofErr w:type="spellEnd"/>
            <w:r w:rsidRPr="00830A5D">
              <w:rPr>
                <w:rFonts w:ascii="Times New Roman" w:hAnsi="Times New Roman" w:cs="Times New Roman"/>
              </w:rPr>
              <w:t>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таблице информацию, необходимую для выполнения задания;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расходы на питание и определять, какую часть от семейного дохода они составляют;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подсчитывать, какую часть семья откладывает на непредвиденные расходы.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на обязательные платежи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Обязательные платежи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какие налоги должна платить семья;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диаграммы и на основе этих данных заполнять таблицу;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ежемесячные обязательные расходы;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пользоваться калькулятором;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причину уменьшения или увеличения обязательных платежей;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чисел.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33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сэкономленные деньги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решать составные задания на нахождения количества сэкономленных денег;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что такое </w:t>
            </w:r>
            <w:r w:rsidRPr="00830A5D">
              <w:rPr>
                <w:rFonts w:ascii="Times New Roman" w:hAnsi="Times New Roman" w:cs="Times New Roman"/>
              </w:rPr>
              <w:lastRenderedPageBreak/>
              <w:t>«скидка в 25%»;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стал дешевле товар со скидкой;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часть от числа.</w:t>
            </w:r>
          </w:p>
        </w:tc>
      </w:tr>
      <w:tr w:rsidR="00D56477" w:rsidRPr="00EA5883" w:rsidTr="00D56477">
        <w:trPr>
          <w:jc w:val="center"/>
        </w:trPr>
        <w:tc>
          <w:tcPr>
            <w:tcW w:w="6577" w:type="dxa"/>
            <w:gridSpan w:val="4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lastRenderedPageBreak/>
              <w:t>Проверочная работа</w:t>
            </w:r>
          </w:p>
        </w:tc>
      </w:tr>
      <w:tr w:rsidR="00D56477" w:rsidRPr="00EA5883" w:rsidTr="00D56477">
        <w:trPr>
          <w:jc w:val="center"/>
        </w:trPr>
        <w:tc>
          <w:tcPr>
            <w:tcW w:w="67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1290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Проверь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себя</w:t>
            </w:r>
          </w:p>
        </w:tc>
        <w:tc>
          <w:tcPr>
            <w:tcW w:w="1541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во втором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75" w:type="dxa"/>
            <w:shd w:val="clear" w:color="auto" w:fill="auto"/>
          </w:tcPr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во втором полугодии;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D56477" w:rsidRPr="00830A5D" w:rsidRDefault="00D56477" w:rsidP="00D56477">
            <w:pPr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</w:tbl>
    <w:p w:rsidR="00D56477" w:rsidRDefault="00D56477" w:rsidP="00D56477">
      <w:pPr>
        <w:rPr>
          <w:rFonts w:ascii="Times New Roman" w:hAnsi="Times New Roman" w:cs="Times New Roman"/>
        </w:rPr>
      </w:pPr>
    </w:p>
    <w:p w:rsidR="00D56477" w:rsidRPr="0000709A" w:rsidRDefault="00D56477" w:rsidP="00D56477">
      <w:pPr>
        <w:sectPr w:rsidR="00D56477" w:rsidRPr="0000709A" w:rsidSect="00D56477">
          <w:pgSz w:w="8392" w:h="11907" w:code="11"/>
          <w:pgMar w:top="1134" w:right="595" w:bottom="1134" w:left="1134" w:header="709" w:footer="709" w:gutter="0"/>
          <w:cols w:space="708"/>
          <w:docGrid w:linePitch="360"/>
        </w:sectPr>
      </w:pPr>
    </w:p>
    <w:p w:rsidR="003E47B8" w:rsidRDefault="003E47B8" w:rsidP="00F628AD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>1 класс</w:t>
      </w:r>
      <w:r>
        <w:rPr>
          <w:rFonts w:ascii="Times New Roman" w:hAnsi="Times New Roman" w:cs="Times New Roman"/>
          <w:b/>
          <w:sz w:val="28"/>
        </w:rPr>
        <w:t xml:space="preserve">  - 33 часа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3E47B8" w:rsidRPr="00D64B58" w:rsidTr="003E47B8">
        <w:tc>
          <w:tcPr>
            <w:tcW w:w="568" w:type="dxa"/>
            <w:vMerge w:val="restart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3E47B8" w:rsidRP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7B8">
              <w:rPr>
                <w:rFonts w:ascii="Times New Roman" w:hAnsi="Times New Roman" w:cs="Times New Roman"/>
                <w:sz w:val="24"/>
                <w:szCs w:val="24"/>
              </w:rPr>
              <w:t>Кол-во час</w:t>
            </w:r>
          </w:p>
        </w:tc>
        <w:tc>
          <w:tcPr>
            <w:tcW w:w="1702" w:type="dxa"/>
            <w:gridSpan w:val="2"/>
            <w:vAlign w:val="center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3E47B8" w:rsidRPr="00D64B58" w:rsidTr="003E47B8">
        <w:tc>
          <w:tcPr>
            <w:tcW w:w="568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E47B8" w:rsidRPr="00D64B58" w:rsidTr="003E47B8">
        <w:tc>
          <w:tcPr>
            <w:tcW w:w="9216" w:type="dxa"/>
            <w:gridSpan w:val="5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Виталий Бианки. Лис и мышонок. 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заяц.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Живы грибы.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3E47B8" w:rsidRPr="00D64B58" w:rsidRDefault="003E47B8" w:rsidP="003E47B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Геннадий Цыферов. Петушок и солнышко. </w:t>
            </w:r>
          </w:p>
        </w:tc>
        <w:tc>
          <w:tcPr>
            <w:tcW w:w="993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.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дружбы.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Грузинская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Лев и заяц.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лиса училась летать.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Евгений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Пермяк. Четыре брата.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2B7670" w:rsidTr="003E47B8">
        <w:tc>
          <w:tcPr>
            <w:tcW w:w="9216" w:type="dxa"/>
            <w:gridSpan w:val="5"/>
          </w:tcPr>
          <w:p w:rsidR="003E47B8" w:rsidRPr="002B7670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670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курочк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рябу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золотые и простые яйца.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петушок и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урочки делили бобовые зернышки.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наливные яблочки.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ашу и трех медведей.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рика, старуху, волка и лисичку.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медведя, лису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мед.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9216" w:type="dxa"/>
            <w:gridSpan w:val="5"/>
          </w:tcPr>
          <w:p w:rsidR="003E47B8" w:rsidRPr="002B7670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Финансовая грамотность 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Кот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асилий продает молоко.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мужик и медведь прибыль делили.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shd w:val="clear" w:color="auto" w:fill="FFFFFF"/>
          </w:tcPr>
          <w:p w:rsidR="003E47B8" w:rsidRPr="00455A6D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993" w:type="dxa"/>
            <w:shd w:val="clear" w:color="auto" w:fill="FFFFFF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2" w:type="dxa"/>
            <w:shd w:val="clear" w:color="auto" w:fill="FFFFFF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F83545" w:rsidTr="003E47B8">
        <w:tc>
          <w:tcPr>
            <w:tcW w:w="9216" w:type="dxa"/>
            <w:gridSpan w:val="5"/>
            <w:shd w:val="clear" w:color="auto" w:fill="FFFFFF"/>
          </w:tcPr>
          <w:p w:rsidR="003E47B8" w:rsidRPr="00F83545" w:rsidRDefault="003E47B8" w:rsidP="003E47B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>научная</w:t>
            </w:r>
            <w:proofErr w:type="spellEnd"/>
            <w:proofErr w:type="gramEnd"/>
            <w:r w:rsidRPr="00F835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Иванушка хотел попить водицы. 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Пятачо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воздушный шарик.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репку и другие корнеплоды.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Снегурочку и превращения воды.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делили апельсин.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Крошка енот и</w:t>
            </w:r>
            <w:proofErr w:type="gram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от, кто сидит в пруду.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3E47B8">
        <w:tc>
          <w:tcPr>
            <w:tcW w:w="568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3E47B8" w:rsidRPr="00455A6D" w:rsidRDefault="003E47B8" w:rsidP="003E47B8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proofErr w:type="spellStart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455A6D">
              <w:rPr>
                <w:rFonts w:ascii="Times New Roman" w:hAnsi="Times New Roman" w:cs="Times New Roman"/>
                <w:sz w:val="24"/>
                <w:szCs w:val="24"/>
              </w:rPr>
              <w:t>. Яблоко.</w:t>
            </w:r>
          </w:p>
        </w:tc>
        <w:tc>
          <w:tcPr>
            <w:tcW w:w="993" w:type="dxa"/>
          </w:tcPr>
          <w:p w:rsidR="003E47B8" w:rsidRDefault="003E47B8" w:rsidP="003E47B8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52" w:type="dxa"/>
          </w:tcPr>
          <w:p w:rsidR="003E47B8" w:rsidRPr="00D64B58" w:rsidRDefault="003E47B8" w:rsidP="003E47B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3E47B8" w:rsidRPr="00D64B5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2а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7B1BC3">
        <w:rPr>
          <w:rFonts w:ascii="Times New Roman" w:hAnsi="Times New Roman" w:cs="Times New Roman"/>
          <w:b/>
          <w:sz w:val="28"/>
        </w:rPr>
        <w:t xml:space="preserve"> - 35 часов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3E47B8" w:rsidRPr="00D64B58" w:rsidTr="007B1BC3">
        <w:tc>
          <w:tcPr>
            <w:tcW w:w="568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3E47B8" w:rsidRPr="00D64B58" w:rsidTr="007B1BC3">
        <w:tc>
          <w:tcPr>
            <w:tcW w:w="568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993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И. Соколов-Микитов. В берлоге.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потомство.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зайчат и зайчиху.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карта.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забавы.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денег на банковской карте.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кредиты.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вклады.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shd w:val="clear" w:color="auto" w:fill="FFFFFF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993" w:type="dxa"/>
            <w:shd w:val="clear" w:color="auto" w:fill="FFFFFF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2" w:type="dxa"/>
            <w:shd w:val="clear" w:color="auto" w:fill="FFFFFF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хомяка.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Ловушки для денег.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Бобры строители.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деньги.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плотин.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3E47B8" w:rsidRPr="00455A6D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</w:tc>
        <w:tc>
          <w:tcPr>
            <w:tcW w:w="993" w:type="dxa"/>
          </w:tcPr>
          <w:p w:rsidR="003E47B8" w:rsidRDefault="003E47B8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3E47B8" w:rsidRPr="00125E8A" w:rsidRDefault="003E47B8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993" w:type="dxa"/>
          </w:tcPr>
          <w:p w:rsidR="003E47B8" w:rsidRPr="00EE616F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7B8" w:rsidRPr="00D64B58" w:rsidTr="007B1BC3">
        <w:tc>
          <w:tcPr>
            <w:tcW w:w="568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53" w:type="dxa"/>
          </w:tcPr>
          <w:p w:rsidR="003E47B8" w:rsidRPr="00455A6D" w:rsidRDefault="007B1BC3" w:rsidP="007B1BC3">
            <w:pPr>
              <w:spacing w:line="240" w:lineRule="auto"/>
              <w:ind w:right="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 Самооценка результатов.</w:t>
            </w:r>
          </w:p>
        </w:tc>
        <w:tc>
          <w:tcPr>
            <w:tcW w:w="993" w:type="dxa"/>
          </w:tcPr>
          <w:p w:rsidR="003E47B8" w:rsidRPr="00EE616F" w:rsidRDefault="003E47B8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47B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852" w:type="dxa"/>
          </w:tcPr>
          <w:p w:rsidR="003E47B8" w:rsidRPr="00D64B58" w:rsidRDefault="003E47B8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7B8" w:rsidRDefault="003E47B8" w:rsidP="003E47B8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7B1BC3" w:rsidRDefault="007B1BC3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628AD" w:rsidRDefault="00F628AD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F628AD" w:rsidRDefault="00F628AD" w:rsidP="007B1BC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7B1BC3" w:rsidRDefault="007B1BC3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7B1BC3" w:rsidRPr="00D64B58" w:rsidRDefault="007B1BC3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7B1BC3" w:rsidRPr="00D64B58" w:rsidRDefault="007B1BC3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2б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>
        <w:rPr>
          <w:rFonts w:ascii="Times New Roman" w:hAnsi="Times New Roman" w:cs="Times New Roman"/>
          <w:b/>
          <w:sz w:val="28"/>
        </w:rPr>
        <w:t xml:space="preserve">  - </w:t>
      </w:r>
      <w:r w:rsidR="00813CE9">
        <w:rPr>
          <w:rFonts w:ascii="Times New Roman" w:hAnsi="Times New Roman" w:cs="Times New Roman"/>
          <w:b/>
          <w:sz w:val="28"/>
        </w:rPr>
        <w:t>34 часа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7B1BC3" w:rsidRPr="00D64B58" w:rsidTr="007B1BC3">
        <w:tc>
          <w:tcPr>
            <w:tcW w:w="568" w:type="dxa"/>
            <w:vMerge w:val="restart"/>
            <w:vAlign w:val="center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B1BC3" w:rsidRPr="00D64B58" w:rsidTr="007B1BC3">
        <w:tc>
          <w:tcPr>
            <w:tcW w:w="568" w:type="dxa"/>
            <w:vMerge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993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993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993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993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И. Соколов-Микитов. В берлоге.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потомство.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зайчат и зайчиху.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карта.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забавы.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денег на банковской карте.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кредиты.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Эдуард </w:t>
            </w:r>
            <w:proofErr w:type="spellStart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. Тяжкий труд.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вклады.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  <w:shd w:val="clear" w:color="auto" w:fill="FFFFFF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  <w:shd w:val="clear" w:color="auto" w:fill="FFFFFF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993" w:type="dxa"/>
            <w:shd w:val="clear" w:color="auto" w:fill="FFFFFF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852" w:type="dxa"/>
            <w:shd w:val="clear" w:color="auto" w:fill="FFFFFF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хомяка.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Ловушки для денег.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Бобры строители.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деньги.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плотин.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813CE9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B1BC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7B1BC3" w:rsidRPr="00455A6D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</w:tc>
        <w:tc>
          <w:tcPr>
            <w:tcW w:w="993" w:type="dxa"/>
          </w:tcPr>
          <w:p w:rsidR="007B1BC3" w:rsidRDefault="007B1BC3" w:rsidP="007B1BC3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Pr="00D64B58" w:rsidRDefault="00813CE9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B1BC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1BC3" w:rsidRPr="00D64B58" w:rsidTr="007B1BC3">
        <w:tc>
          <w:tcPr>
            <w:tcW w:w="568" w:type="dxa"/>
          </w:tcPr>
          <w:p w:rsidR="007B1BC3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7B1BC3" w:rsidRPr="00125E8A" w:rsidRDefault="007B1BC3" w:rsidP="007B1BC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25E8A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993" w:type="dxa"/>
          </w:tcPr>
          <w:p w:rsidR="007B1BC3" w:rsidRPr="00EE616F" w:rsidRDefault="007B1BC3" w:rsidP="007B1BC3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7B1BC3" w:rsidRDefault="00813CE9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7B1BC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2" w:type="dxa"/>
          </w:tcPr>
          <w:p w:rsidR="007B1BC3" w:rsidRPr="00D64B58" w:rsidRDefault="007B1BC3" w:rsidP="007B1BC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1BC3" w:rsidRDefault="007B1BC3" w:rsidP="007B1BC3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7B1BC3" w:rsidRDefault="007B1BC3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F628AD" w:rsidRDefault="00F628AD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F628AD" w:rsidRDefault="00F628AD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F628AD" w:rsidRDefault="00F628AD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F628AD" w:rsidRDefault="00F628AD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F628AD" w:rsidRPr="000A4C2F" w:rsidRDefault="00F628AD" w:rsidP="007B1BC3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813CE9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813CE9" w:rsidRPr="00D64B58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813CE9" w:rsidRPr="00D64B58" w:rsidRDefault="00813CE9" w:rsidP="00813CE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>
        <w:rPr>
          <w:rFonts w:ascii="Times New Roman" w:hAnsi="Times New Roman" w:cs="Times New Roman"/>
          <w:b/>
          <w:sz w:val="28"/>
        </w:rPr>
        <w:t xml:space="preserve">  - 3</w:t>
      </w:r>
      <w:r w:rsidR="00161016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час</w:t>
      </w:r>
      <w:r w:rsidR="00161016">
        <w:rPr>
          <w:rFonts w:ascii="Times New Roman" w:hAnsi="Times New Roman" w:cs="Times New Roman"/>
          <w:b/>
          <w:sz w:val="28"/>
        </w:rPr>
        <w:t>ов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813CE9" w:rsidRPr="00D64B58" w:rsidTr="00161016">
        <w:tc>
          <w:tcPr>
            <w:tcW w:w="568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813CE9" w:rsidRPr="00D64B58" w:rsidTr="00161016">
        <w:tc>
          <w:tcPr>
            <w:tcW w:w="568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13CE9" w:rsidRPr="00D64B58" w:rsidTr="00161016">
        <w:tc>
          <w:tcPr>
            <w:tcW w:w="9216" w:type="dxa"/>
            <w:gridSpan w:val="5"/>
          </w:tcPr>
          <w:p w:rsidR="00813CE9" w:rsidRPr="00D64B58" w:rsidRDefault="00813CE9" w:rsidP="00813CE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дождевого червяка.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Кальций.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весит облако?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Хлеб, всему голова.</w:t>
            </w:r>
          </w:p>
        </w:tc>
        <w:tc>
          <w:tcPr>
            <w:tcW w:w="99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мел.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мыло.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свечи.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813CE9" w:rsidTr="00161016">
        <w:tc>
          <w:tcPr>
            <w:tcW w:w="9216" w:type="dxa"/>
            <w:gridSpan w:val="5"/>
          </w:tcPr>
          <w:p w:rsidR="00813CE9" w:rsidRPr="00813CE9" w:rsidRDefault="00813CE9" w:rsidP="00813CE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Дождевые черви.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облака.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хлеб и дрожжи.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Интересное вещество мел.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интересно мыло и как оно «работает»?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свечи.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3CE9" w:rsidRPr="00D64B58" w:rsidTr="00161016">
        <w:tc>
          <w:tcPr>
            <w:tcW w:w="568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813CE9" w:rsidRPr="00455A6D" w:rsidRDefault="007905B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993" w:type="dxa"/>
          </w:tcPr>
          <w:p w:rsidR="00813CE9" w:rsidRDefault="00813CE9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2" w:type="dxa"/>
          </w:tcPr>
          <w:p w:rsidR="00813CE9" w:rsidRPr="00D64B58" w:rsidRDefault="00813CE9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161016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Проверь себя.</w:t>
            </w:r>
          </w:p>
        </w:tc>
        <w:tc>
          <w:tcPr>
            <w:tcW w:w="993" w:type="dxa"/>
          </w:tcPr>
          <w:p w:rsidR="00161016" w:rsidRPr="0007599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5BC" w:rsidRPr="007905BC" w:rsidTr="00161016">
        <w:tc>
          <w:tcPr>
            <w:tcW w:w="9216" w:type="dxa"/>
            <w:gridSpan w:val="5"/>
          </w:tcPr>
          <w:p w:rsidR="007905BC" w:rsidRPr="007905BC" w:rsidRDefault="007905BC" w:rsidP="007905BC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5BC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 «бюджет»?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бюджет.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Зарплата.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Наследство, вклад, выигрыш.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Виды расходов.</w:t>
            </w:r>
          </w:p>
        </w:tc>
        <w:tc>
          <w:tcPr>
            <w:tcW w:w="993" w:type="dxa"/>
          </w:tcPr>
          <w:p w:rsidR="00161016" w:rsidRPr="005B6AD4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Обязательные платежи.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деньги?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161016" w:rsidTr="00161016">
        <w:tc>
          <w:tcPr>
            <w:tcW w:w="9216" w:type="dxa"/>
            <w:gridSpan w:val="5"/>
          </w:tcPr>
          <w:p w:rsidR="00161016" w:rsidRP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161016" w:rsidRPr="00D64B58" w:rsidTr="00161016">
        <w:tc>
          <w:tcPr>
            <w:tcW w:w="568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shd w:val="clear" w:color="auto" w:fill="FFFFFF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Расходы и доходы бюджета.</w:t>
            </w:r>
          </w:p>
        </w:tc>
        <w:tc>
          <w:tcPr>
            <w:tcW w:w="993" w:type="dxa"/>
            <w:shd w:val="clear" w:color="auto" w:fill="FFFFFF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2" w:type="dxa"/>
            <w:shd w:val="clear" w:color="auto" w:fill="FFFFFF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 семейный бюджет.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семейный доход.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Пенсии и пособия.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(нерегулярные) доходы.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расходы.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Расходы на обязательные платежи.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Подсчитываем сэкономленные  деньги.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Проверь себя. 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53" w:type="dxa"/>
          </w:tcPr>
          <w:p w:rsidR="00161016" w:rsidRPr="00455A6D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итогов. Самооценка результатов.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953" w:type="dxa"/>
          </w:tcPr>
          <w:p w:rsidR="00161016" w:rsidRPr="00125E8A" w:rsidRDefault="00161016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</w:p>
        </w:tc>
        <w:tc>
          <w:tcPr>
            <w:tcW w:w="993" w:type="dxa"/>
          </w:tcPr>
          <w:p w:rsidR="00161016" w:rsidRPr="00EE616F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28AD" w:rsidRDefault="00F628AD" w:rsidP="00F628AD">
      <w:pPr>
        <w:spacing w:line="240" w:lineRule="auto"/>
        <w:contextualSpacing/>
        <w:rPr>
          <w:rFonts w:ascii="Times New Roman" w:hAnsi="Times New Roman" w:cs="Times New Roman"/>
          <w:b/>
        </w:rPr>
      </w:pPr>
    </w:p>
    <w:p w:rsidR="00161016" w:rsidRDefault="00161016" w:rsidP="00F628AD">
      <w:pPr>
        <w:spacing w:line="240" w:lineRule="auto"/>
        <w:contextualSpacing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lastRenderedPageBreak/>
        <w:t xml:space="preserve">Календарно-тематическое планирование по внеурочной  деятельности </w:t>
      </w:r>
    </w:p>
    <w:p w:rsidR="00161016" w:rsidRPr="00D64B58" w:rsidRDefault="00161016" w:rsidP="0016101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D64B58">
        <w:rPr>
          <w:rFonts w:ascii="Times New Roman" w:hAnsi="Times New Roman" w:cs="Times New Roman"/>
          <w:b/>
          <w:sz w:val="28"/>
        </w:rPr>
        <w:t xml:space="preserve">«Функциональная грамотность» </w:t>
      </w:r>
    </w:p>
    <w:p w:rsidR="00161016" w:rsidRPr="00D64B58" w:rsidRDefault="00161016" w:rsidP="0016101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D64B58">
        <w:rPr>
          <w:rFonts w:ascii="Times New Roman" w:hAnsi="Times New Roman" w:cs="Times New Roman"/>
          <w:b/>
          <w:sz w:val="28"/>
        </w:rPr>
        <w:t xml:space="preserve"> класс</w:t>
      </w:r>
      <w:r w:rsidR="00A8745C">
        <w:rPr>
          <w:rFonts w:ascii="Times New Roman" w:hAnsi="Times New Roman" w:cs="Times New Roman"/>
          <w:b/>
          <w:sz w:val="28"/>
        </w:rPr>
        <w:t xml:space="preserve">  - 32 </w:t>
      </w:r>
      <w:r>
        <w:rPr>
          <w:rFonts w:ascii="Times New Roman" w:hAnsi="Times New Roman" w:cs="Times New Roman"/>
          <w:b/>
          <w:sz w:val="28"/>
        </w:rPr>
        <w:t>часа</w:t>
      </w:r>
    </w:p>
    <w:tbl>
      <w:tblPr>
        <w:tblW w:w="92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953"/>
        <w:gridCol w:w="993"/>
        <w:gridCol w:w="850"/>
        <w:gridCol w:w="852"/>
      </w:tblGrid>
      <w:tr w:rsidR="00161016" w:rsidRPr="00D64B58" w:rsidTr="00161016">
        <w:tc>
          <w:tcPr>
            <w:tcW w:w="568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3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93" w:type="dxa"/>
            <w:vMerge w:val="restart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</w:p>
        </w:tc>
        <w:tc>
          <w:tcPr>
            <w:tcW w:w="1702" w:type="dxa"/>
            <w:gridSpan w:val="2"/>
            <w:vAlign w:val="center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161016" w:rsidRPr="00D64B58" w:rsidTr="00161016">
        <w:tc>
          <w:tcPr>
            <w:tcW w:w="568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61016" w:rsidRPr="00D64B58" w:rsidTr="00161016">
        <w:tc>
          <w:tcPr>
            <w:tcW w:w="9216" w:type="dxa"/>
            <w:gridSpan w:val="5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Читательская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головные уборы.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B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993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3" w:type="dxa"/>
          </w:tcPr>
          <w:p w:rsidR="00161016" w:rsidRPr="00D64B58" w:rsidRDefault="00E31AE2" w:rsidP="00E31AE2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обихода русской избы.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обихода русской избы.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3" w:type="dxa"/>
          </w:tcPr>
          <w:p w:rsidR="00161016" w:rsidRPr="00D64B58" w:rsidRDefault="00E31AE2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813CE9" w:rsidTr="00161016">
        <w:tc>
          <w:tcPr>
            <w:tcW w:w="9216" w:type="dxa"/>
            <w:gridSpan w:val="5"/>
          </w:tcPr>
          <w:p w:rsidR="00161016" w:rsidRPr="00813CE9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Естественно-научная</w:t>
            </w:r>
            <w:proofErr w:type="spellEnd"/>
            <w:proofErr w:type="gramEnd"/>
            <w:r w:rsidRPr="00813C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Томат.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Болгарский перец.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Пасленовые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Горох.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3" w:type="dxa"/>
          </w:tcPr>
          <w:p w:rsidR="00161016" w:rsidRPr="00455A6D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Грибы.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075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3" w:type="dxa"/>
          </w:tcPr>
          <w:p w:rsidR="00161016" w:rsidRDefault="00E31AE2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«</w:t>
            </w:r>
            <w:r w:rsidR="00DD429F">
              <w:rPr>
                <w:rFonts w:ascii="Times New Roman" w:hAnsi="Times New Roman" w:cs="Times New Roman"/>
                <w:sz w:val="24"/>
                <w:szCs w:val="24"/>
              </w:rPr>
              <w:t>Овощи».</w:t>
            </w:r>
          </w:p>
        </w:tc>
        <w:tc>
          <w:tcPr>
            <w:tcW w:w="993" w:type="dxa"/>
          </w:tcPr>
          <w:p w:rsidR="00161016" w:rsidRPr="00075998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016" w:rsidRPr="007905BC" w:rsidTr="00161016">
        <w:tc>
          <w:tcPr>
            <w:tcW w:w="9216" w:type="dxa"/>
            <w:gridSpan w:val="5"/>
          </w:tcPr>
          <w:p w:rsidR="00161016" w:rsidRPr="007905BC" w:rsidRDefault="00161016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5BC">
              <w:rPr>
                <w:rFonts w:ascii="Times New Roman" w:hAnsi="Times New Roman" w:cs="Times New Roman"/>
                <w:b/>
                <w:sz w:val="24"/>
                <w:szCs w:val="24"/>
              </w:rPr>
              <w:t>Финансовая грамотность</w:t>
            </w:r>
          </w:p>
        </w:tc>
      </w:tr>
      <w:tr w:rsidR="00161016" w:rsidRPr="00D64B58" w:rsidTr="00161016">
        <w:tc>
          <w:tcPr>
            <w:tcW w:w="568" w:type="dxa"/>
          </w:tcPr>
          <w:p w:rsidR="00161016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3" w:type="dxa"/>
          </w:tcPr>
          <w:p w:rsidR="00161016" w:rsidRPr="00455A6D" w:rsidRDefault="00DD429F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корзина.</w:t>
            </w:r>
          </w:p>
        </w:tc>
        <w:tc>
          <w:tcPr>
            <w:tcW w:w="993" w:type="dxa"/>
          </w:tcPr>
          <w:p w:rsidR="00161016" w:rsidRDefault="00161016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61016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6101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2" w:type="dxa"/>
          </w:tcPr>
          <w:p w:rsidR="00161016" w:rsidRPr="00D64B58" w:rsidRDefault="00161016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3" w:type="dxa"/>
          </w:tcPr>
          <w:p w:rsidR="00A8745C" w:rsidRPr="00455A6D" w:rsidRDefault="00A8745C" w:rsidP="0062105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Прожиточный минимум.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3" w:type="dxa"/>
          </w:tcPr>
          <w:p w:rsidR="00A8745C" w:rsidRPr="00455A6D" w:rsidRDefault="00A8745C" w:rsidP="00621059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Инфляция.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 (закрепление).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A8745C" w:rsidRPr="00455A6D" w:rsidRDefault="00A8745C" w:rsidP="003419E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Благотворительность.</w:t>
            </w:r>
          </w:p>
        </w:tc>
        <w:tc>
          <w:tcPr>
            <w:tcW w:w="993" w:type="dxa"/>
          </w:tcPr>
          <w:p w:rsidR="00A8745C" w:rsidRPr="005B6AD4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A8745C" w:rsidRPr="00455A6D" w:rsidRDefault="00A8745C" w:rsidP="003419E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Страхование.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161016" w:rsidTr="00161016">
        <w:tc>
          <w:tcPr>
            <w:tcW w:w="9216" w:type="dxa"/>
            <w:gridSpan w:val="5"/>
          </w:tcPr>
          <w:p w:rsidR="00A8745C" w:rsidRPr="00161016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Математическая грамотность</w:t>
            </w:r>
          </w:p>
        </w:tc>
      </w:tr>
      <w:tr w:rsidR="00A8745C" w:rsidRPr="00D64B58" w:rsidTr="00161016">
        <w:tc>
          <w:tcPr>
            <w:tcW w:w="568" w:type="dxa"/>
            <w:shd w:val="clear" w:color="auto" w:fill="FFFFFF"/>
          </w:tcPr>
          <w:p w:rsidR="00A8745C" w:rsidRPr="00D64B58" w:rsidRDefault="00A8745C" w:rsidP="00A8745C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3" w:type="dxa"/>
            <w:shd w:val="clear" w:color="auto" w:fill="FFFFFF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бассейне.</w:t>
            </w:r>
          </w:p>
        </w:tc>
        <w:tc>
          <w:tcPr>
            <w:tcW w:w="993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5B6A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852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3" w:type="dxa"/>
            <w:shd w:val="clear" w:color="auto" w:fill="FFFFFF"/>
          </w:tcPr>
          <w:p w:rsidR="00A8745C" w:rsidRPr="00455A6D" w:rsidRDefault="00A8745C" w:rsidP="003373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Делаем ремонт.</w:t>
            </w:r>
          </w:p>
        </w:tc>
        <w:tc>
          <w:tcPr>
            <w:tcW w:w="993" w:type="dxa"/>
            <w:shd w:val="clear" w:color="auto" w:fill="FFFFFF"/>
          </w:tcPr>
          <w:p w:rsidR="00A8745C" w:rsidRPr="005B6AD4" w:rsidRDefault="00A8745C" w:rsidP="0016101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/>
          </w:tcPr>
          <w:p w:rsidR="00A8745C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3" w:type="dxa"/>
          </w:tcPr>
          <w:p w:rsidR="00A8745C" w:rsidRPr="00455A6D" w:rsidRDefault="00A8745C" w:rsidP="003373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торт.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3" w:type="dxa"/>
          </w:tcPr>
          <w:p w:rsidR="00A8745C" w:rsidRPr="00455A6D" w:rsidRDefault="00A8745C" w:rsidP="00A90C1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Обустраиваем участок.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A8745C" w:rsidRPr="00455A6D" w:rsidRDefault="00A8745C" w:rsidP="00A90C1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 в кино.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</w:tcPr>
          <w:p w:rsidR="00A8745C" w:rsidRPr="00455A6D" w:rsidRDefault="00A8745C" w:rsidP="00A90C13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3" w:type="dxa"/>
          </w:tcPr>
          <w:p w:rsidR="00A8745C" w:rsidRPr="00455A6D" w:rsidRDefault="00A8745C" w:rsidP="00BF643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 «Ремонт в комнате».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45C" w:rsidRPr="00D64B58" w:rsidTr="00161016">
        <w:tc>
          <w:tcPr>
            <w:tcW w:w="568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3" w:type="dxa"/>
          </w:tcPr>
          <w:p w:rsidR="00A8745C" w:rsidRPr="00455A6D" w:rsidRDefault="00A8745C" w:rsidP="00161016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Составляем словарик по финансовой грамотности. </w:t>
            </w:r>
          </w:p>
        </w:tc>
        <w:tc>
          <w:tcPr>
            <w:tcW w:w="993" w:type="dxa"/>
          </w:tcPr>
          <w:p w:rsidR="00A8745C" w:rsidRDefault="00A8745C" w:rsidP="00161016">
            <w:pPr>
              <w:spacing w:line="240" w:lineRule="auto"/>
              <w:contextualSpacing/>
              <w:jc w:val="center"/>
            </w:pPr>
            <w:r w:rsidRPr="00EE61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852" w:type="dxa"/>
          </w:tcPr>
          <w:p w:rsidR="00A8745C" w:rsidRPr="00D64B58" w:rsidRDefault="00A8745C" w:rsidP="0016101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55AA" w:rsidRPr="000A4C2F" w:rsidRDefault="007B55AA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sectPr w:rsidR="007B55AA" w:rsidRPr="000A4C2F" w:rsidSect="00462DA2">
      <w:footerReference w:type="default" r:id="rId20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5AD2" w:rsidRDefault="00B75AD2" w:rsidP="00462DA2">
      <w:pPr>
        <w:spacing w:after="0" w:line="240" w:lineRule="auto"/>
      </w:pPr>
      <w:r>
        <w:separator/>
      </w:r>
    </w:p>
  </w:endnote>
  <w:endnote w:type="continuationSeparator" w:id="0">
    <w:p w:rsidR="00B75AD2" w:rsidRDefault="00B75AD2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Полужирный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73170034"/>
      <w:docPartObj>
        <w:docPartGallery w:val="Page Numbers (Bottom of Page)"/>
        <w:docPartUnique/>
      </w:docPartObj>
    </w:sdtPr>
    <w:sdtContent>
      <w:p w:rsidR="00161016" w:rsidRDefault="001B1E75">
        <w:pPr>
          <w:pStyle w:val="a5"/>
          <w:jc w:val="center"/>
        </w:pPr>
        <w:fldSimple w:instr="PAGE   \* MERGEFORMAT">
          <w:r w:rsidR="00F628AD">
            <w:rPr>
              <w:noProof/>
            </w:rPr>
            <w:t>55</w:t>
          </w:r>
        </w:fldSimple>
      </w:p>
    </w:sdtContent>
  </w:sdt>
  <w:p w:rsidR="00161016" w:rsidRDefault="001610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5AD2" w:rsidRDefault="00B75AD2" w:rsidP="00462DA2">
      <w:pPr>
        <w:spacing w:after="0" w:line="240" w:lineRule="auto"/>
      </w:pPr>
      <w:r>
        <w:separator/>
      </w:r>
    </w:p>
  </w:footnote>
  <w:footnote w:type="continuationSeparator" w:id="0">
    <w:p w:rsidR="00B75AD2" w:rsidRDefault="00B75AD2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.5pt;height:3pt;visibility:visible;mso-wrap-style:square" o:bullet="t">
        <v:imagedata r:id="rId1" o:title=""/>
      </v:shape>
    </w:pict>
  </w:numPicBullet>
  <w:abstractNum w:abstractNumId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2C02"/>
    <w:rsid w:val="00003467"/>
    <w:rsid w:val="00052372"/>
    <w:rsid w:val="000A4C2F"/>
    <w:rsid w:val="000D3998"/>
    <w:rsid w:val="00161016"/>
    <w:rsid w:val="001B1E75"/>
    <w:rsid w:val="00227100"/>
    <w:rsid w:val="003805B3"/>
    <w:rsid w:val="00393B4A"/>
    <w:rsid w:val="003B5770"/>
    <w:rsid w:val="003E47B8"/>
    <w:rsid w:val="004426DD"/>
    <w:rsid w:val="00455A6D"/>
    <w:rsid w:val="00462DA2"/>
    <w:rsid w:val="00474595"/>
    <w:rsid w:val="004E3BDB"/>
    <w:rsid w:val="005668D3"/>
    <w:rsid w:val="005C5ECF"/>
    <w:rsid w:val="005E0753"/>
    <w:rsid w:val="006723BB"/>
    <w:rsid w:val="00672C02"/>
    <w:rsid w:val="00716903"/>
    <w:rsid w:val="00745754"/>
    <w:rsid w:val="00770A12"/>
    <w:rsid w:val="007905BC"/>
    <w:rsid w:val="007B1BC3"/>
    <w:rsid w:val="007B55AA"/>
    <w:rsid w:val="00807516"/>
    <w:rsid w:val="00813CE9"/>
    <w:rsid w:val="00897184"/>
    <w:rsid w:val="00917113"/>
    <w:rsid w:val="00963622"/>
    <w:rsid w:val="00A67385"/>
    <w:rsid w:val="00A8745C"/>
    <w:rsid w:val="00AF2FE6"/>
    <w:rsid w:val="00B109BB"/>
    <w:rsid w:val="00B32118"/>
    <w:rsid w:val="00B75AD2"/>
    <w:rsid w:val="00B82E52"/>
    <w:rsid w:val="00B8503E"/>
    <w:rsid w:val="00BE3B16"/>
    <w:rsid w:val="00BE646C"/>
    <w:rsid w:val="00C0152F"/>
    <w:rsid w:val="00C168F1"/>
    <w:rsid w:val="00C70208"/>
    <w:rsid w:val="00CC5348"/>
    <w:rsid w:val="00D35128"/>
    <w:rsid w:val="00D56477"/>
    <w:rsid w:val="00D96A12"/>
    <w:rsid w:val="00DD429F"/>
    <w:rsid w:val="00E31AE2"/>
    <w:rsid w:val="00F628AD"/>
    <w:rsid w:val="00FB5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B4A"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D564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microsoft.com/office/2007/relationships/stylesWithEffects" Target="stylesWithEffects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0C337-D4C9-4344-8F9D-EF61D874D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56</Pages>
  <Words>8907</Words>
  <Characters>50773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</dc:creator>
  <cp:keywords/>
  <dc:description/>
  <cp:lastModifiedBy>Лидия</cp:lastModifiedBy>
  <cp:revision>15</cp:revision>
  <cp:lastPrinted>2023-01-23T07:44:00Z</cp:lastPrinted>
  <dcterms:created xsi:type="dcterms:W3CDTF">2022-06-11T13:55:00Z</dcterms:created>
  <dcterms:modified xsi:type="dcterms:W3CDTF">2023-01-23T07:45:00Z</dcterms:modified>
</cp:coreProperties>
</file>