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CC3" w:rsidRPr="00C57EFB" w:rsidRDefault="00737CC3" w:rsidP="00737C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737CC3" w:rsidRPr="00C57EFB" w:rsidRDefault="00737CC3" w:rsidP="00737C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737CC3" w:rsidRPr="00C57EFB" w:rsidRDefault="00737CC3" w:rsidP="00737C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737CC3" w:rsidRPr="00C57EFB" w:rsidRDefault="00737CC3" w:rsidP="00737C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7CC3" w:rsidRPr="00C57EFB" w:rsidRDefault="00737CC3" w:rsidP="00737C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737CC3" w:rsidRPr="00C57EFB" w:rsidRDefault="00737CC3" w:rsidP="00737C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737CC3" w:rsidRPr="00C57EFB" w:rsidRDefault="00737CC3" w:rsidP="00737C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737CC3" w:rsidRPr="00C57EFB" w:rsidRDefault="001002E8" w:rsidP="00737C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7D01FE">
        <w:rPr>
          <w:rFonts w:ascii="Times New Roman" w:hAnsi="Times New Roman" w:cs="Times New Roman"/>
          <w:sz w:val="28"/>
          <w:szCs w:val="28"/>
        </w:rPr>
        <w:t>» 08. 2022</w:t>
      </w:r>
      <w:r w:rsidR="00737CC3">
        <w:rPr>
          <w:rFonts w:ascii="Times New Roman" w:hAnsi="Times New Roman" w:cs="Times New Roman"/>
          <w:sz w:val="28"/>
          <w:szCs w:val="28"/>
        </w:rPr>
        <w:t>г. № 1</w:t>
      </w:r>
      <w:r w:rsidR="00737CC3" w:rsidRPr="00C57EFB">
        <w:rPr>
          <w:rFonts w:ascii="Times New Roman" w:hAnsi="Times New Roman" w:cs="Times New Roman"/>
          <w:sz w:val="28"/>
          <w:szCs w:val="28"/>
        </w:rPr>
        <w:tab/>
      </w:r>
      <w:r w:rsidR="00737CC3" w:rsidRPr="00C57EFB">
        <w:rPr>
          <w:rFonts w:ascii="Times New Roman" w:hAnsi="Times New Roman" w:cs="Times New Roman"/>
          <w:sz w:val="28"/>
          <w:szCs w:val="28"/>
        </w:rPr>
        <w:tab/>
      </w:r>
    </w:p>
    <w:p w:rsidR="00737CC3" w:rsidRPr="00C57EFB" w:rsidRDefault="00737CC3" w:rsidP="00737C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7CC3" w:rsidRPr="00921797" w:rsidRDefault="00737CC3" w:rsidP="00737CC3">
      <w:pPr>
        <w:spacing w:after="0"/>
        <w:rPr>
          <w:rFonts w:ascii="Times New Roman" w:hAnsi="Times New Roman" w:cs="Times New Roman"/>
        </w:rPr>
      </w:pPr>
    </w:p>
    <w:p w:rsidR="00737CC3" w:rsidRDefault="00737CC3" w:rsidP="00737CC3">
      <w:pPr>
        <w:spacing w:after="0"/>
        <w:rPr>
          <w:rFonts w:ascii="Times New Roman" w:hAnsi="Times New Roman" w:cs="Times New Roman"/>
        </w:rPr>
      </w:pPr>
    </w:p>
    <w:p w:rsidR="00737CC3" w:rsidRPr="00921797" w:rsidRDefault="00737CC3" w:rsidP="00737CC3">
      <w:pPr>
        <w:spacing w:after="0"/>
        <w:rPr>
          <w:rFonts w:ascii="Times New Roman" w:hAnsi="Times New Roman" w:cs="Times New Roman"/>
        </w:rPr>
      </w:pPr>
    </w:p>
    <w:p w:rsidR="004D3168" w:rsidRDefault="004D3168" w:rsidP="004D3168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  <w:r w:rsidRPr="00105C5D">
        <w:rPr>
          <w:rFonts w:ascii="Times New Roman" w:hAnsi="Times New Roman" w:cs="Times New Roman"/>
          <w:sz w:val="28"/>
          <w:szCs w:val="28"/>
        </w:rPr>
        <w:tab/>
      </w:r>
    </w:p>
    <w:p w:rsidR="00737CC3" w:rsidRDefault="00737CC3" w:rsidP="004D3168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737CC3" w:rsidRPr="00105C5D" w:rsidRDefault="00737CC3" w:rsidP="004D3168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4D3168" w:rsidRDefault="004D3168" w:rsidP="004D31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D3168" w:rsidRDefault="004D3168" w:rsidP="004D31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105C5D">
        <w:rPr>
          <w:rFonts w:ascii="Times New Roman" w:hAnsi="Times New Roman" w:cs="Times New Roman"/>
          <w:b/>
          <w:sz w:val="28"/>
          <w:szCs w:val="28"/>
        </w:rPr>
        <w:t>АБОЧАЯ  ПРОГРАММА</w:t>
      </w:r>
    </w:p>
    <w:p w:rsidR="004D3168" w:rsidRDefault="004D3168" w:rsidP="004D316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3168" w:rsidRPr="00D80796" w:rsidRDefault="004D3168" w:rsidP="004D3168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 w:rsidRPr="00D80796">
        <w:rPr>
          <w:rStyle w:val="FontStyle25"/>
          <w:rFonts w:eastAsia="SimSun"/>
          <w:b/>
          <w:sz w:val="28"/>
          <w:szCs w:val="28"/>
        </w:rPr>
        <w:t>по   физике</w:t>
      </w:r>
    </w:p>
    <w:p w:rsidR="004D3168" w:rsidRPr="00105C5D" w:rsidRDefault="004D3168" w:rsidP="004D3168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</w:p>
    <w:p w:rsidR="004D3168" w:rsidRDefault="004D3168" w:rsidP="004D3168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Учитель </w:t>
      </w:r>
      <w:proofErr w:type="spellStart"/>
      <w:r>
        <w:rPr>
          <w:rStyle w:val="FontStyle25"/>
          <w:rFonts w:eastAsia="SimSun"/>
          <w:sz w:val="28"/>
          <w:szCs w:val="28"/>
        </w:rPr>
        <w:t>Гранкина</w:t>
      </w:r>
      <w:proofErr w:type="spellEnd"/>
      <w:r>
        <w:rPr>
          <w:rStyle w:val="FontStyle25"/>
          <w:rFonts w:eastAsia="SimSun"/>
          <w:sz w:val="28"/>
          <w:szCs w:val="28"/>
        </w:rPr>
        <w:t xml:space="preserve"> Елена Николаевна</w:t>
      </w:r>
    </w:p>
    <w:p w:rsidR="004D3168" w:rsidRPr="00105C5D" w:rsidRDefault="004D3168" w:rsidP="004D3168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2"/>
          <w:rFonts w:eastAsia="SimSun"/>
          <w:sz w:val="28"/>
          <w:szCs w:val="28"/>
        </w:rPr>
      </w:pPr>
    </w:p>
    <w:p w:rsidR="004D3168" w:rsidRPr="00105C5D" w:rsidRDefault="004D3168" w:rsidP="004D3168">
      <w:pPr>
        <w:pStyle w:val="Style9"/>
        <w:widowControl/>
        <w:spacing w:line="240" w:lineRule="auto"/>
        <w:ind w:hanging="284"/>
        <w:jc w:val="both"/>
        <w:rPr>
          <w:rStyle w:val="FontStyle22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Класс </w:t>
      </w:r>
      <w:r w:rsidR="00737CC3">
        <w:rPr>
          <w:rStyle w:val="FontStyle25"/>
          <w:rFonts w:eastAsia="SimSun"/>
          <w:sz w:val="28"/>
          <w:szCs w:val="28"/>
        </w:rPr>
        <w:t>8</w:t>
      </w:r>
      <w:r w:rsidR="007D01FE">
        <w:rPr>
          <w:rStyle w:val="FontStyle25"/>
          <w:rFonts w:eastAsia="SimSun"/>
          <w:sz w:val="28"/>
          <w:szCs w:val="28"/>
        </w:rPr>
        <w:t>а, 8б</w:t>
      </w:r>
    </w:p>
    <w:p w:rsidR="004D3168" w:rsidRPr="00105C5D" w:rsidRDefault="004D3168" w:rsidP="004D3168">
      <w:pPr>
        <w:pStyle w:val="Style9"/>
        <w:widowControl/>
        <w:spacing w:line="240" w:lineRule="exact"/>
        <w:ind w:hanging="284"/>
        <w:jc w:val="both"/>
        <w:rPr>
          <w:sz w:val="28"/>
          <w:szCs w:val="28"/>
        </w:rPr>
      </w:pPr>
    </w:p>
    <w:p w:rsidR="004D3168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>Количество часов в неделю</w:t>
      </w:r>
      <w:r>
        <w:rPr>
          <w:rStyle w:val="FontStyle25"/>
          <w:rFonts w:eastAsia="SimSun"/>
          <w:sz w:val="28"/>
          <w:szCs w:val="28"/>
        </w:rPr>
        <w:t xml:space="preserve"> 2 </w:t>
      </w:r>
    </w:p>
    <w:p w:rsidR="004D3168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4D3168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 xml:space="preserve">Количество часов по учебному плану </w:t>
      </w:r>
      <w:r w:rsidR="00E03DB2">
        <w:rPr>
          <w:rStyle w:val="FontStyle25"/>
          <w:rFonts w:eastAsia="SimSun"/>
          <w:sz w:val="28"/>
          <w:szCs w:val="28"/>
        </w:rPr>
        <w:t>70</w:t>
      </w:r>
    </w:p>
    <w:p w:rsidR="004D3168" w:rsidRPr="00292FF3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  <w:u w:val="single"/>
        </w:rPr>
      </w:pPr>
    </w:p>
    <w:p w:rsidR="007D01FE" w:rsidRDefault="004D3168" w:rsidP="004D3168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согласно календарному учебному графику, расписанию уроко</w:t>
      </w:r>
      <w:r w:rsidR="00811A8E">
        <w:rPr>
          <w:rStyle w:val="FontStyle25"/>
          <w:rFonts w:eastAsia="SimSun"/>
          <w:sz w:val="28"/>
          <w:szCs w:val="28"/>
        </w:rPr>
        <w:t xml:space="preserve">в и с учетом праздничных дней </w:t>
      </w:r>
    </w:p>
    <w:p w:rsidR="004D3168" w:rsidRDefault="007D01FE" w:rsidP="004D3168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 xml:space="preserve">8а - </w:t>
      </w:r>
      <w:r w:rsidR="00811A8E">
        <w:rPr>
          <w:rStyle w:val="FontStyle25"/>
          <w:rFonts w:eastAsia="SimSun"/>
          <w:sz w:val="28"/>
          <w:szCs w:val="28"/>
        </w:rPr>
        <w:t>6</w:t>
      </w:r>
      <w:r w:rsidR="00E03DB2">
        <w:rPr>
          <w:rStyle w:val="FontStyle25"/>
          <w:rFonts w:eastAsia="SimSun"/>
          <w:sz w:val="28"/>
          <w:szCs w:val="28"/>
        </w:rPr>
        <w:t>9</w:t>
      </w:r>
      <w:r w:rsidR="004D3168">
        <w:rPr>
          <w:rStyle w:val="FontStyle25"/>
          <w:rFonts w:eastAsia="SimSun"/>
          <w:sz w:val="28"/>
          <w:szCs w:val="28"/>
        </w:rPr>
        <w:t xml:space="preserve"> </w:t>
      </w:r>
      <w:r>
        <w:rPr>
          <w:rStyle w:val="FontStyle25"/>
          <w:rFonts w:eastAsia="SimSun"/>
          <w:sz w:val="28"/>
          <w:szCs w:val="28"/>
        </w:rPr>
        <w:t>часов</w:t>
      </w:r>
    </w:p>
    <w:p w:rsidR="007D01FE" w:rsidRPr="00263908" w:rsidRDefault="007D01FE" w:rsidP="004D3168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 xml:space="preserve">8б – </w:t>
      </w:r>
      <w:r w:rsidR="00E03DB2">
        <w:rPr>
          <w:rStyle w:val="FontStyle25"/>
          <w:rFonts w:eastAsia="SimSun"/>
          <w:sz w:val="28"/>
          <w:szCs w:val="28"/>
        </w:rPr>
        <w:t>70</w:t>
      </w:r>
      <w:r>
        <w:rPr>
          <w:rStyle w:val="FontStyle25"/>
          <w:rFonts w:eastAsia="SimSun"/>
          <w:sz w:val="28"/>
          <w:szCs w:val="28"/>
        </w:rPr>
        <w:t xml:space="preserve"> часов</w:t>
      </w:r>
    </w:p>
    <w:p w:rsidR="004D3168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left="-284" w:right="678"/>
        <w:jc w:val="both"/>
        <w:rPr>
          <w:sz w:val="28"/>
          <w:szCs w:val="28"/>
        </w:rPr>
      </w:pPr>
      <w:r w:rsidRPr="00E31639">
        <w:rPr>
          <w:rStyle w:val="FontStyle25"/>
          <w:sz w:val="28"/>
          <w:szCs w:val="28"/>
        </w:rPr>
        <w:t>Рабочая программа</w:t>
      </w:r>
      <w:r>
        <w:rPr>
          <w:rStyle w:val="FontStyle25"/>
          <w:sz w:val="28"/>
          <w:szCs w:val="28"/>
        </w:rPr>
        <w:t xml:space="preserve"> </w:t>
      </w:r>
      <w:r w:rsidRPr="00E31639">
        <w:rPr>
          <w:rStyle w:val="FontStyle25"/>
          <w:sz w:val="28"/>
          <w:szCs w:val="28"/>
        </w:rPr>
        <w:t xml:space="preserve">разработана </w:t>
      </w:r>
      <w:r>
        <w:rPr>
          <w:color w:val="000000"/>
          <w:sz w:val="28"/>
          <w:szCs w:val="28"/>
        </w:rPr>
        <w:t xml:space="preserve">на основе: примерной программы общеобразовательных учреждений; </w:t>
      </w:r>
      <w:r w:rsidRPr="0046300B">
        <w:rPr>
          <w:color w:val="000000"/>
          <w:sz w:val="28"/>
          <w:szCs w:val="28"/>
        </w:rPr>
        <w:t>на основе</w:t>
      </w:r>
      <w:r>
        <w:rPr>
          <w:color w:val="000000"/>
          <w:sz w:val="28"/>
          <w:szCs w:val="28"/>
        </w:rPr>
        <w:t xml:space="preserve"> </w:t>
      </w:r>
      <w:r w:rsidRPr="00E31639">
        <w:rPr>
          <w:sz w:val="28"/>
          <w:szCs w:val="28"/>
        </w:rPr>
        <w:t xml:space="preserve">авторской программы </w:t>
      </w:r>
      <w:r>
        <w:rPr>
          <w:sz w:val="28"/>
          <w:szCs w:val="28"/>
        </w:rPr>
        <w:t xml:space="preserve">«Физика. 7-9 классы» Е.Н.Тихоновой   - 4-е изд., пересмотр. – </w:t>
      </w:r>
      <w:proofErr w:type="spellStart"/>
      <w:r>
        <w:rPr>
          <w:sz w:val="28"/>
          <w:szCs w:val="28"/>
        </w:rPr>
        <w:t>М.:Дрофа</w:t>
      </w:r>
      <w:proofErr w:type="spellEnd"/>
      <w:r>
        <w:rPr>
          <w:sz w:val="28"/>
          <w:szCs w:val="28"/>
        </w:rPr>
        <w:t xml:space="preserve">, 2014. </w:t>
      </w:r>
    </w:p>
    <w:p w:rsidR="004D3168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left="-284" w:right="678"/>
        <w:jc w:val="both"/>
        <w:rPr>
          <w:sz w:val="28"/>
          <w:szCs w:val="28"/>
        </w:rPr>
      </w:pPr>
    </w:p>
    <w:p w:rsidR="004D3168" w:rsidRDefault="004D3168" w:rsidP="004D3168">
      <w:pPr>
        <w:pStyle w:val="Style9"/>
        <w:widowControl/>
        <w:tabs>
          <w:tab w:val="left" w:leader="underscore" w:pos="3456"/>
        </w:tabs>
        <w:spacing w:line="240" w:lineRule="auto"/>
        <w:ind w:left="-284" w:right="678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105C5D">
        <w:rPr>
          <w:sz w:val="28"/>
          <w:szCs w:val="28"/>
        </w:rPr>
        <w:t>чебник</w:t>
      </w:r>
      <w:r>
        <w:rPr>
          <w:sz w:val="28"/>
          <w:szCs w:val="28"/>
        </w:rPr>
        <w:t xml:space="preserve">: А.В. </w:t>
      </w:r>
      <w:proofErr w:type="spellStart"/>
      <w:r>
        <w:rPr>
          <w:sz w:val="28"/>
          <w:szCs w:val="28"/>
        </w:rPr>
        <w:t>Пе</w:t>
      </w:r>
      <w:r w:rsidR="007D01FE">
        <w:rPr>
          <w:sz w:val="28"/>
          <w:szCs w:val="28"/>
        </w:rPr>
        <w:t>рышкин</w:t>
      </w:r>
      <w:proofErr w:type="spellEnd"/>
      <w:r w:rsidR="007D01FE">
        <w:rPr>
          <w:sz w:val="28"/>
          <w:szCs w:val="28"/>
        </w:rPr>
        <w:t xml:space="preserve"> Физика. 8 класс: </w:t>
      </w:r>
      <w:proofErr w:type="spellStart"/>
      <w:r w:rsidR="007D01FE">
        <w:rPr>
          <w:sz w:val="28"/>
          <w:szCs w:val="28"/>
        </w:rPr>
        <w:t>учебник</w:t>
      </w:r>
      <w:proofErr w:type="gramStart"/>
      <w:r>
        <w:rPr>
          <w:sz w:val="28"/>
          <w:szCs w:val="28"/>
        </w:rPr>
        <w:t>.М</w:t>
      </w:r>
      <w:proofErr w:type="spellEnd"/>
      <w:proofErr w:type="gramEnd"/>
      <w:r>
        <w:rPr>
          <w:sz w:val="28"/>
          <w:szCs w:val="28"/>
        </w:rPr>
        <w:t>.: Дрофа 2019.</w:t>
      </w:r>
    </w:p>
    <w:p w:rsidR="004D3168" w:rsidRPr="00105C5D" w:rsidRDefault="004D3168" w:rsidP="004D3168">
      <w:pPr>
        <w:pStyle w:val="Style7"/>
        <w:widowControl/>
        <w:spacing w:line="240" w:lineRule="auto"/>
        <w:ind w:left="1134" w:hanging="284"/>
        <w:jc w:val="both"/>
        <w:rPr>
          <w:color w:val="000000"/>
          <w:sz w:val="28"/>
          <w:szCs w:val="28"/>
        </w:rPr>
      </w:pPr>
    </w:p>
    <w:p w:rsidR="004D3168" w:rsidRDefault="007D01FE" w:rsidP="004D3168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</w:t>
      </w:r>
      <w:r w:rsidR="00AC2050">
        <w:rPr>
          <w:sz w:val="28"/>
          <w:szCs w:val="28"/>
        </w:rPr>
        <w:t>-202</w:t>
      </w:r>
      <w:r>
        <w:rPr>
          <w:sz w:val="28"/>
          <w:szCs w:val="28"/>
        </w:rPr>
        <w:t>3</w:t>
      </w:r>
      <w:r w:rsidR="004D3168" w:rsidRPr="00105C5D">
        <w:rPr>
          <w:sz w:val="28"/>
          <w:szCs w:val="28"/>
        </w:rPr>
        <w:t xml:space="preserve"> учебный год</w:t>
      </w:r>
    </w:p>
    <w:p w:rsidR="004D3168" w:rsidRDefault="004D3168" w:rsidP="004D316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3168" w:rsidRDefault="004D3168" w:rsidP="004D316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159C" w:rsidRDefault="0003159C" w:rsidP="0003159C">
      <w:pPr>
        <w:pStyle w:val="p2"/>
        <w:shd w:val="clear" w:color="auto" w:fill="FFFFFF"/>
        <w:spacing w:before="0" w:beforeAutospacing="0" w:after="199" w:afterAutospacing="0"/>
        <w:jc w:val="both"/>
        <w:rPr>
          <w:rStyle w:val="s2"/>
          <w:b/>
          <w:bCs/>
          <w:color w:val="000000"/>
          <w:sz w:val="28"/>
          <w:szCs w:val="28"/>
        </w:rPr>
      </w:pPr>
    </w:p>
    <w:p w:rsidR="0003159C" w:rsidRDefault="0003159C" w:rsidP="0003159C">
      <w:pPr>
        <w:pStyle w:val="p2"/>
        <w:shd w:val="clear" w:color="auto" w:fill="FFFFFF"/>
        <w:spacing w:before="0" w:beforeAutospacing="0" w:after="199" w:afterAutospacing="0"/>
        <w:jc w:val="both"/>
        <w:rPr>
          <w:rStyle w:val="s2"/>
          <w:b/>
          <w:bCs/>
          <w:color w:val="000000"/>
          <w:sz w:val="28"/>
          <w:szCs w:val="28"/>
        </w:rPr>
      </w:pPr>
    </w:p>
    <w:p w:rsidR="0003159C" w:rsidRDefault="0003159C" w:rsidP="0003159C">
      <w:pPr>
        <w:pStyle w:val="p2"/>
        <w:numPr>
          <w:ilvl w:val="0"/>
          <w:numId w:val="1"/>
        </w:numPr>
        <w:shd w:val="clear" w:color="auto" w:fill="FFFFFF"/>
        <w:spacing w:before="0" w:beforeAutospacing="0" w:after="199" w:afterAutospacing="0"/>
        <w:ind w:right="141"/>
        <w:jc w:val="both"/>
        <w:rPr>
          <w:rStyle w:val="s2"/>
          <w:b/>
          <w:bCs/>
          <w:color w:val="000000"/>
          <w:sz w:val="28"/>
          <w:szCs w:val="28"/>
        </w:rPr>
      </w:pPr>
      <w:r w:rsidRPr="00BF7566">
        <w:rPr>
          <w:rStyle w:val="s2"/>
          <w:b/>
          <w:bCs/>
          <w:color w:val="000000"/>
          <w:sz w:val="28"/>
          <w:szCs w:val="28"/>
        </w:rPr>
        <w:lastRenderedPageBreak/>
        <w:t>Планируемые результаты освоени</w:t>
      </w:r>
      <w:r w:rsidR="00107D27">
        <w:rPr>
          <w:rStyle w:val="s2"/>
          <w:b/>
          <w:bCs/>
          <w:color w:val="000000"/>
          <w:sz w:val="28"/>
          <w:szCs w:val="28"/>
        </w:rPr>
        <w:t xml:space="preserve">я учебного предмета «Физика» в 8 </w:t>
      </w:r>
      <w:r w:rsidRPr="00BF7566">
        <w:rPr>
          <w:rStyle w:val="s2"/>
          <w:b/>
          <w:bCs/>
          <w:color w:val="000000"/>
          <w:sz w:val="28"/>
          <w:szCs w:val="28"/>
        </w:rPr>
        <w:t>класс</w:t>
      </w:r>
      <w:r>
        <w:rPr>
          <w:rStyle w:val="s2"/>
          <w:b/>
          <w:bCs/>
          <w:color w:val="000000"/>
          <w:sz w:val="28"/>
          <w:szCs w:val="28"/>
        </w:rPr>
        <w:t>е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i/>
          <w:iCs/>
          <w:color w:val="000000"/>
          <w:sz w:val="28"/>
          <w:szCs w:val="28"/>
        </w:rPr>
        <w:t>Личностными результатами обучения физике</w:t>
      </w:r>
      <w:r w:rsidRPr="00E36F24">
        <w:rPr>
          <w:rStyle w:val="c1"/>
          <w:color w:val="000000"/>
          <w:sz w:val="28"/>
          <w:szCs w:val="28"/>
        </w:rPr>
        <w:t>  являются: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</w:t>
      </w:r>
      <w:proofErr w:type="spellStart"/>
      <w:r w:rsidRPr="00E36F24">
        <w:rPr>
          <w:rStyle w:val="c1"/>
          <w:color w:val="000000"/>
          <w:sz w:val="28"/>
          <w:szCs w:val="28"/>
        </w:rPr>
        <w:t>сформированность</w:t>
      </w:r>
      <w:proofErr w:type="spellEnd"/>
      <w:r w:rsidRPr="00E36F24">
        <w:rPr>
          <w:rStyle w:val="c1"/>
          <w:color w:val="000000"/>
          <w:sz w:val="28"/>
          <w:szCs w:val="28"/>
        </w:rPr>
        <w:t xml:space="preserve"> познавательных интересов, интеллектуальных и творческих способностей учащихся;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•самостоятельность в приобретении новых знаний и практических умений;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•готовность к выбору жизненного пути в соответствии с собственными интересами и возможностями;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•мотивация образовательной деятельности школьников на основе личностно ориентированного подхода;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•формирование ценностных отношений друг к другу, учителю, авторам открытий и изобретений, результатам обучения.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360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36F24">
        <w:rPr>
          <w:rStyle w:val="c1"/>
          <w:i/>
          <w:iCs/>
          <w:color w:val="000000"/>
          <w:sz w:val="28"/>
          <w:szCs w:val="28"/>
        </w:rPr>
        <w:t>Метапредметными</w:t>
      </w:r>
      <w:proofErr w:type="spellEnd"/>
      <w:r w:rsidRPr="00E36F24">
        <w:rPr>
          <w:rStyle w:val="c1"/>
          <w:i/>
          <w:iCs/>
          <w:color w:val="000000"/>
          <w:sz w:val="28"/>
          <w:szCs w:val="28"/>
        </w:rPr>
        <w:t xml:space="preserve"> результатами обучения физике</w:t>
      </w:r>
      <w:r w:rsidRPr="00E36F24">
        <w:rPr>
          <w:rStyle w:val="c1"/>
          <w:color w:val="000000"/>
          <w:sz w:val="28"/>
          <w:szCs w:val="28"/>
        </w:rPr>
        <w:t> в основной школе являются: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•освоение приемов действий в нестандартных ситуациях, овладение эвристическими методами решения проблем;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•формирование умений работать в группе с выполнением различных социальных ролей, представлять и отстаивать свои взгляды и убеждения, вести дискуссию.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i/>
          <w:iCs/>
          <w:color w:val="000000"/>
          <w:sz w:val="28"/>
          <w:szCs w:val="28"/>
        </w:rPr>
        <w:t>Общими предметными результатами обучения физике</w:t>
      </w:r>
      <w:r w:rsidRPr="00E36F24">
        <w:rPr>
          <w:rStyle w:val="c1"/>
          <w:color w:val="000000"/>
          <w:sz w:val="28"/>
          <w:szCs w:val="28"/>
        </w:rPr>
        <w:t> в основной школе являются: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lastRenderedPageBreak/>
        <w:t>•знания о природе важнейших физических явлений окружающего мира и понимание смысла физических законов, раскрывающих связь изученных явлений;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•умения пользоваться методами научного исследования явлений природы, проводить наблюдения, планировать и выполнять эксперименты, обрабатывать результаты измерений, представлять результаты измерений с помощью таблиц, графиков и формул, обнаруживать зависимости между физическими величинами, объяснять полученные результаты и делать выводы, оценивать границы погрешностей результатов измерений;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•умения применять теоретические знания по физике на практике, решать физические задачи на применение полученных знаний;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•умения и навыки применять полученные знания для объяснения принципов действия важнейших технических устройств, решения практических задач повседневной жизни, обеспечения безопасности своей жизни, рационального природопользования и охраны окружающей среды;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•формирование убеждения в закономерной связи и познаваемости явлений природы, в объективности научного знания, в высокой ценности науки в развитии материальной и духовной культуры людей;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•развитие теоретического мышления на основе формирования умений устанавливать факты, различать причины и следствия, строить модели и выдвигать гипотезы, отыскивать и формулировать доказательства выдвинутых гипотез, выводить из экспериментальных фактов и теоретических моделей физические законы;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•коммуникативные умения докладывать о результатах своего исследования, участвовать в дискуссии, кратко и точно отвечать на вопросы, использовать справочную литературу и другие источники информации.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i/>
          <w:iCs/>
          <w:color w:val="000000"/>
          <w:sz w:val="28"/>
          <w:szCs w:val="28"/>
        </w:rPr>
        <w:t>Частными предметными результатами обучения физике</w:t>
      </w:r>
      <w:r w:rsidRPr="00E36F24">
        <w:rPr>
          <w:rStyle w:val="c1"/>
          <w:color w:val="000000"/>
          <w:sz w:val="28"/>
          <w:szCs w:val="28"/>
        </w:rPr>
        <w:t> в основной школе, на которых основываются общие результаты, являются: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•понимание и способность объяснять такие физические явления, как свободное падение тел,   атмосферное давление, плавание тел, диффузия, большая сжимаемость газов, малая сжимаемость жидкостей и твердых тел;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E36F24">
        <w:rPr>
          <w:rStyle w:val="c1"/>
          <w:color w:val="000000"/>
          <w:sz w:val="28"/>
          <w:szCs w:val="28"/>
        </w:rPr>
        <w:t>•умения измерять расстояние, промежуток времени, скорость, массу, силу,   работу силы, мощность, кинетическую энергию, потенциальную энергию, температуру;  </w:t>
      </w:r>
      <w:proofErr w:type="gramEnd"/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•владение экспериментальными методами исследования в процессе самостоятельного изучения зависимости пройденного пути от времени, удлинения пружины от приложенной силы, силы тяжести от массы тела, силы трения скольжения от площади соприкосновения тел и силы нормального давления, силы Архимеда от объема вытесненной воды,  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•понимание смысла основных физических законов и умение применять их на практике:  законы Паскаля и Архимеда,  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•понимание принципов действия машин, приборов и технических устройств, с которыми каждый человек постоянно встречается в повседневной жизни, и способов обеспечения безопасности при их использовании;</w:t>
      </w:r>
    </w:p>
    <w:p w:rsidR="001B35F6" w:rsidRPr="00E36F24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t>•овладение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физики;</w:t>
      </w:r>
    </w:p>
    <w:p w:rsidR="001B35F6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Style w:val="c1"/>
          <w:color w:val="000000"/>
          <w:sz w:val="28"/>
          <w:szCs w:val="28"/>
        </w:rPr>
      </w:pPr>
      <w:r w:rsidRPr="00E36F24">
        <w:rPr>
          <w:rStyle w:val="c1"/>
          <w:color w:val="000000"/>
          <w:sz w:val="28"/>
          <w:szCs w:val="28"/>
        </w:rPr>
        <w:lastRenderedPageBreak/>
        <w:t>•умение использовать полученные знания, умения и навыки в повседневной жизни (быт, экология, охрана здоровья, охрана окружающей среды, техника безопасности и др.).</w:t>
      </w:r>
    </w:p>
    <w:p w:rsidR="001B35F6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 w:firstLine="567"/>
        <w:jc w:val="both"/>
        <w:rPr>
          <w:rStyle w:val="c1"/>
          <w:color w:val="000000"/>
          <w:sz w:val="28"/>
          <w:szCs w:val="28"/>
        </w:rPr>
      </w:pPr>
    </w:p>
    <w:p w:rsidR="001B35F6" w:rsidRPr="001B35F6" w:rsidRDefault="001B35F6" w:rsidP="001B35F6">
      <w:pPr>
        <w:pStyle w:val="c3"/>
        <w:shd w:val="clear" w:color="auto" w:fill="FFFFFF"/>
        <w:spacing w:before="0" w:beforeAutospacing="0" w:after="0" w:afterAutospacing="0"/>
        <w:ind w:left="-567" w:right="283"/>
        <w:jc w:val="both"/>
        <w:rPr>
          <w:color w:val="000000"/>
          <w:sz w:val="28"/>
          <w:szCs w:val="28"/>
        </w:rPr>
      </w:pPr>
      <w:r w:rsidRPr="00781552">
        <w:rPr>
          <w:rFonts w:eastAsia="Batang"/>
          <w:b/>
          <w:sz w:val="28"/>
          <w:szCs w:val="28"/>
        </w:rPr>
        <w:t xml:space="preserve">Тепловые явления. Агрегатные состояния вещества. </w:t>
      </w:r>
    </w:p>
    <w:p w:rsidR="00783D6B" w:rsidRDefault="001B35F6" w:rsidP="00783D6B">
      <w:pPr>
        <w:shd w:val="clear" w:color="auto" w:fill="FFFFFF"/>
        <w:spacing w:after="150" w:line="240" w:lineRule="auto"/>
        <w:ind w:hanging="42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Ученик</w:t>
      </w:r>
      <w:r w:rsidRPr="005E74B3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научится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:</w:t>
      </w:r>
    </w:p>
    <w:p w:rsidR="00783D6B" w:rsidRPr="00783D6B" w:rsidRDefault="00783D6B" w:rsidP="00783D6B">
      <w:pPr>
        <w:pStyle w:val="a4"/>
        <w:numPr>
          <w:ilvl w:val="0"/>
          <w:numId w:val="6"/>
        </w:numPr>
        <w:shd w:val="clear" w:color="auto" w:fill="FFFFFF"/>
        <w:spacing w:after="150" w:line="240" w:lineRule="auto"/>
        <w:ind w:left="0" w:hanging="6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Распознавать тепловые явления и объяснять на основе имеющихся знаний основные свойства или условия протекания этих явлений: диффузия, изменение объема тела при его нагревании (охлаждении), большая сжимаемость газов, малая сжимаемость жидкостей и твердых тел; тепловое равновесие, испарение, конденсация, плавление, кристаллизация, кипение, влажность воздуха, различные способы теплопередачи;</w:t>
      </w:r>
    </w:p>
    <w:p w:rsidR="00783D6B" w:rsidRPr="00783D6B" w:rsidRDefault="00783D6B" w:rsidP="00783D6B">
      <w:pPr>
        <w:pStyle w:val="a4"/>
        <w:numPr>
          <w:ilvl w:val="0"/>
          <w:numId w:val="6"/>
        </w:numPr>
        <w:shd w:val="clear" w:color="auto" w:fill="FFFFFF"/>
        <w:spacing w:after="150" w:line="240" w:lineRule="auto"/>
        <w:ind w:left="0" w:hanging="66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proofErr w:type="gramStart"/>
      <w:r w:rsidRPr="00783D6B">
        <w:rPr>
          <w:rFonts w:ascii="Times New Roman" w:eastAsia="Times New Roman" w:hAnsi="Times New Roman" w:cs="Times New Roman"/>
          <w:sz w:val="28"/>
          <w:szCs w:val="28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 и парообразования, удельная теплота сгорания топлива, КПД теплового двигателя; при описании правильно трактовать физический смысл трактуемых величин, их обозначения и единицы измерения, находить формулы, связывающие данную физическую величину с другими величинами;</w:t>
      </w:r>
      <w:proofErr w:type="gramEnd"/>
    </w:p>
    <w:p w:rsidR="00783D6B" w:rsidRPr="00783D6B" w:rsidRDefault="00783D6B" w:rsidP="00783D6B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Анализировать свойства тел, тепловые явления и процессы, используя закон сохранения энергии; различать словесную формулировку закона и его математическое выражение;</w:t>
      </w:r>
    </w:p>
    <w:p w:rsidR="00783D6B" w:rsidRPr="00783D6B" w:rsidRDefault="00783D6B" w:rsidP="00783D6B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Различать основные признаки моделей строения газов, жидкостей и твердых тел;</w:t>
      </w:r>
    </w:p>
    <w:p w:rsidR="00783D6B" w:rsidRPr="00783D6B" w:rsidRDefault="00783D6B" w:rsidP="00783D6B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Решать задачи, используя закон сохранения энергии в тепловых процессах,  формулы, связывающие физические величины (количество теплоты, внутренняя энергия, температура, удельная теплоемкость вещества, удельная теплота плавления и парообразования, удельная теплота сгорания топлива, КПД теплового двигателя); на основе анализа условия задачи выделять физические величины и формулы, необходимые для ее решения, и проводить расчеты.</w:t>
      </w:r>
    </w:p>
    <w:p w:rsidR="00783D6B" w:rsidRPr="00783D6B" w:rsidRDefault="00783D6B" w:rsidP="00783D6B">
      <w:pPr>
        <w:shd w:val="clear" w:color="auto" w:fill="FFFFFF"/>
        <w:spacing w:after="0" w:line="240" w:lineRule="auto"/>
        <w:ind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3D6B" w:rsidRPr="00783D6B" w:rsidRDefault="00783D6B" w:rsidP="00783D6B">
      <w:pPr>
        <w:shd w:val="clear" w:color="auto" w:fill="FFFFFF"/>
        <w:spacing w:after="0" w:line="240" w:lineRule="auto"/>
        <w:ind w:left="-34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i/>
          <w:sz w:val="28"/>
          <w:szCs w:val="28"/>
        </w:rPr>
        <w:t>Ученик получит возможность научиться:</w:t>
      </w:r>
    </w:p>
    <w:p w:rsidR="00783D6B" w:rsidRPr="00783D6B" w:rsidRDefault="00783D6B" w:rsidP="00783D6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знания </w:t>
      </w:r>
      <w:proofErr w:type="gramStart"/>
      <w:r w:rsidRPr="00783D6B">
        <w:rPr>
          <w:rFonts w:ascii="Times New Roman" w:eastAsia="Times New Roman" w:hAnsi="Times New Roman" w:cs="Times New Roman"/>
          <w:sz w:val="28"/>
          <w:szCs w:val="28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783D6B">
        <w:rPr>
          <w:rFonts w:ascii="Times New Roman" w:eastAsia="Times New Roman" w:hAnsi="Times New Roman" w:cs="Times New Roman"/>
          <w:sz w:val="28"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 (ДВС), тепловых и гидроэлектростанций;</w:t>
      </w:r>
    </w:p>
    <w:p w:rsidR="00783D6B" w:rsidRPr="00783D6B" w:rsidRDefault="00783D6B" w:rsidP="00783D6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Приводить примеры практического использования физических знаний о тепловых явлениях;</w:t>
      </w:r>
    </w:p>
    <w:p w:rsidR="00783D6B" w:rsidRPr="00783D6B" w:rsidRDefault="00783D6B" w:rsidP="00783D6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Различать границы применимости физических законов, понимать всеобщий характер фундаментальных законов (закон сохранения энергии в тепловых процессах) и ограниченность использования частных законов;</w:t>
      </w:r>
    </w:p>
    <w:p w:rsidR="00783D6B" w:rsidRPr="00783D6B" w:rsidRDefault="00783D6B" w:rsidP="00783D6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lastRenderedPageBreak/>
        <w:t>Приемам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783D6B" w:rsidRPr="00783D6B" w:rsidRDefault="00783D6B" w:rsidP="00783D6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Находить адекватную предложенной задаче физическую модель, разрешать проблему на основе имеющихся знаний по механике с использованием математического аппарата, оценивать реальность полученного значения физической величины.</w:t>
      </w:r>
    </w:p>
    <w:p w:rsidR="00783D6B" w:rsidRPr="00783D6B" w:rsidRDefault="00556B96" w:rsidP="00783D6B">
      <w:pPr>
        <w:shd w:val="clear" w:color="auto" w:fill="FFFFFF"/>
        <w:spacing w:after="0" w:line="240" w:lineRule="auto"/>
        <w:ind w:left="11" w:hanging="43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Электро</w:t>
      </w:r>
      <w:r w:rsidR="00783D6B" w:rsidRPr="00783D6B">
        <w:rPr>
          <w:rFonts w:ascii="Times New Roman" w:eastAsia="Times New Roman" w:hAnsi="Times New Roman" w:cs="Times New Roman"/>
          <w:b/>
          <w:sz w:val="28"/>
          <w:szCs w:val="28"/>
        </w:rPr>
        <w:t>магнитные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 световые</w:t>
      </w:r>
      <w:r w:rsidR="00783D6B" w:rsidRPr="00783D6B">
        <w:rPr>
          <w:rFonts w:ascii="Times New Roman" w:eastAsia="Times New Roman" w:hAnsi="Times New Roman" w:cs="Times New Roman"/>
          <w:b/>
          <w:sz w:val="28"/>
          <w:szCs w:val="28"/>
        </w:rPr>
        <w:t xml:space="preserve"> явления.</w:t>
      </w:r>
    </w:p>
    <w:p w:rsidR="00783D6B" w:rsidRPr="00783D6B" w:rsidRDefault="00783D6B" w:rsidP="00783D6B">
      <w:pPr>
        <w:shd w:val="clear" w:color="auto" w:fill="FFFFFF"/>
        <w:spacing w:after="0" w:line="240" w:lineRule="auto"/>
        <w:ind w:left="-709" w:firstLine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i/>
          <w:sz w:val="28"/>
          <w:szCs w:val="28"/>
        </w:rPr>
        <w:t>Ученик научится:</w:t>
      </w:r>
    </w:p>
    <w:p w:rsidR="00783D6B" w:rsidRPr="00783D6B" w:rsidRDefault="00783D6B" w:rsidP="00783D6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нагревание проводников током, взаимодействие магнитов, электромагнитная индукция, действие магнитного поля на проводник с током, прямолинейное распространение света, отражение и преломление света, дисперсия света;</w:t>
      </w:r>
    </w:p>
    <w:p w:rsidR="00783D6B" w:rsidRPr="00783D6B" w:rsidRDefault="00783D6B" w:rsidP="00783D6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83D6B">
        <w:rPr>
          <w:rFonts w:ascii="Times New Roman" w:eastAsia="Times New Roman" w:hAnsi="Times New Roman" w:cs="Times New Roman"/>
          <w:sz w:val="28"/>
          <w:szCs w:val="28"/>
        </w:rPr>
        <w:t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тока, мощность тока, фокусное расстояние и оптическая сила линзы; при описании правильно трактовать физический смысл трактуемых величин, их обозначения и единицы измерения, находить формулы, связывающие данную физическую величину с другими величинами;</w:t>
      </w:r>
      <w:proofErr w:type="gramEnd"/>
    </w:p>
    <w:p w:rsidR="00783D6B" w:rsidRPr="00783D6B" w:rsidRDefault="00783D6B" w:rsidP="00783D6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Анализировать свойства тел, электромагнитные явления и процессы, используя закон сохранения электрического заряда, закон Ома для участка цепи, закон Джоуля – Ленца, закон прямолинейного распространения света, закон отражения света, закон преломления света; различать словесную формулировку закона и его математическое выражение;</w:t>
      </w:r>
    </w:p>
    <w:p w:rsidR="00783D6B" w:rsidRPr="00783D6B" w:rsidRDefault="00783D6B" w:rsidP="00783D6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83D6B">
        <w:rPr>
          <w:rFonts w:ascii="Times New Roman" w:eastAsia="Times New Roman" w:hAnsi="Times New Roman" w:cs="Times New Roman"/>
          <w:sz w:val="28"/>
          <w:szCs w:val="28"/>
        </w:rPr>
        <w:t>Решать задачи, используя физические законы (закон сохранения электрического заряда, закон Ома для участка цепи, закон Джоуля – 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тока, мощность тока, фокусное расстояние и оптическая сила линзы, формула расчета электрического сопротивления при последовательном и параллельном соединении</w:t>
      </w:r>
      <w:proofErr w:type="gramEnd"/>
      <w:r w:rsidRPr="00783D6B">
        <w:rPr>
          <w:rFonts w:ascii="Times New Roman" w:eastAsia="Times New Roman" w:hAnsi="Times New Roman" w:cs="Times New Roman"/>
          <w:sz w:val="28"/>
          <w:szCs w:val="28"/>
        </w:rPr>
        <w:t xml:space="preserve"> проводников); на основе анализа условия задачи выделять физические величины и формулы, необходимые для ее решения, и проводить расчеты.</w:t>
      </w:r>
    </w:p>
    <w:p w:rsidR="00783D6B" w:rsidRPr="00783D6B" w:rsidRDefault="00783D6B" w:rsidP="00783D6B">
      <w:pPr>
        <w:pStyle w:val="a4"/>
        <w:shd w:val="clear" w:color="auto" w:fill="FFFFFF"/>
        <w:spacing w:after="0" w:line="240" w:lineRule="auto"/>
        <w:ind w:left="426" w:hanging="71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i/>
          <w:sz w:val="28"/>
          <w:szCs w:val="28"/>
        </w:rPr>
        <w:t>Ученик получит возможность научиться:</w:t>
      </w:r>
    </w:p>
    <w:p w:rsidR="00783D6B" w:rsidRPr="00783D6B" w:rsidRDefault="00783D6B" w:rsidP="00783D6B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знания </w:t>
      </w:r>
      <w:proofErr w:type="gramStart"/>
      <w:r w:rsidRPr="00783D6B">
        <w:rPr>
          <w:rFonts w:ascii="Times New Roman" w:eastAsia="Times New Roman" w:hAnsi="Times New Roman" w:cs="Times New Roman"/>
          <w:sz w:val="28"/>
          <w:szCs w:val="28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783D6B">
        <w:rPr>
          <w:rFonts w:ascii="Times New Roman" w:eastAsia="Times New Roman" w:hAnsi="Times New Roman" w:cs="Times New Roman"/>
          <w:sz w:val="28"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</w:t>
      </w:r>
    </w:p>
    <w:p w:rsidR="00783D6B" w:rsidRPr="00783D6B" w:rsidRDefault="00783D6B" w:rsidP="00783D6B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Приводить примеры практического использования физических знаний об электромагнитных явлениях;</w:t>
      </w:r>
    </w:p>
    <w:p w:rsidR="00783D6B" w:rsidRPr="00783D6B" w:rsidRDefault="00783D6B" w:rsidP="00783D6B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</w:t>
      </w:r>
      <w:r w:rsidRPr="00783D6B">
        <w:rPr>
          <w:rFonts w:ascii="Times New Roman" w:eastAsia="Times New Roman" w:hAnsi="Times New Roman" w:cs="Times New Roman"/>
          <w:sz w:val="28"/>
          <w:szCs w:val="28"/>
        </w:rPr>
        <w:lastRenderedPageBreak/>
        <w:t>электрического заряда) и ограниченность использования частных законов (закон Ома для участка цепи, закон Джоуля – Ленца и др.);</w:t>
      </w:r>
    </w:p>
    <w:p w:rsidR="00783D6B" w:rsidRPr="00783D6B" w:rsidRDefault="00783D6B" w:rsidP="00783D6B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Приемам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783D6B" w:rsidRDefault="00783D6B" w:rsidP="00783D6B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0" w:hanging="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3D6B">
        <w:rPr>
          <w:rFonts w:ascii="Times New Roman" w:eastAsia="Times New Roman" w:hAnsi="Times New Roman" w:cs="Times New Roman"/>
          <w:sz w:val="28"/>
          <w:szCs w:val="28"/>
        </w:rPr>
        <w:t>Находить адекватную предложенной задаче физическую модель, разрешать проблему на основе имеющихся знаний по механике с использованием математического аппарата, оценивать реальность полученно</w:t>
      </w:r>
      <w:r w:rsidR="00556B96">
        <w:rPr>
          <w:rFonts w:ascii="Times New Roman" w:eastAsia="Times New Roman" w:hAnsi="Times New Roman" w:cs="Times New Roman"/>
          <w:sz w:val="28"/>
          <w:szCs w:val="28"/>
        </w:rPr>
        <w:t>го значения физической величины.</w:t>
      </w:r>
    </w:p>
    <w:p w:rsidR="00556B96" w:rsidRDefault="00556B96" w:rsidP="00556B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6B96" w:rsidRPr="00CD76B9" w:rsidRDefault="00556B96" w:rsidP="00556B96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right="141"/>
        <w:jc w:val="both"/>
        <w:rPr>
          <w:rStyle w:val="s2"/>
          <w:rFonts w:ascii="Times New Roman" w:hAnsi="Times New Roman" w:cs="Times New Roman"/>
          <w:b/>
          <w:bCs/>
          <w:sz w:val="28"/>
          <w:szCs w:val="28"/>
        </w:rPr>
      </w:pPr>
      <w:r w:rsidRPr="00CD76B9">
        <w:rPr>
          <w:rStyle w:val="s2"/>
          <w:rFonts w:ascii="Times New Roman" w:hAnsi="Times New Roman" w:cs="Times New Roman"/>
          <w:b/>
          <w:bCs/>
          <w:sz w:val="28"/>
          <w:szCs w:val="28"/>
        </w:rPr>
        <w:t>Содержание</w:t>
      </w:r>
      <w:r>
        <w:rPr>
          <w:rStyle w:val="s2"/>
          <w:rFonts w:ascii="Times New Roman" w:hAnsi="Times New Roman" w:cs="Times New Roman"/>
          <w:b/>
          <w:bCs/>
          <w:sz w:val="28"/>
          <w:szCs w:val="28"/>
        </w:rPr>
        <w:t xml:space="preserve"> курса физики 8</w:t>
      </w:r>
      <w:r w:rsidRPr="00CD76B9">
        <w:rPr>
          <w:rStyle w:val="s2"/>
          <w:rFonts w:ascii="Times New Roman" w:hAnsi="Times New Roman" w:cs="Times New Roman"/>
          <w:b/>
          <w:bCs/>
          <w:sz w:val="28"/>
          <w:szCs w:val="28"/>
        </w:rPr>
        <w:t xml:space="preserve"> класса.</w:t>
      </w:r>
    </w:p>
    <w:p w:rsidR="00556B96" w:rsidRPr="00556B96" w:rsidRDefault="00556B96" w:rsidP="00556B96">
      <w:pPr>
        <w:shd w:val="clear" w:color="auto" w:fill="FFFFFF"/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>Строение и свойства вещества. Тепловые явления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• </w:t>
      </w:r>
      <w:r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>Строение и свойства вещества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. Тепловое движение и взаимодействие частиц вещества. Агрегатные состояния вещества. Свойства газов, жидкостей и твёрдых тел.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Демонстрации.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Диффузия в растворах и газах в воде. Модель хаотического движения молекул в газе. Модель броуновского движения. Сцепление твёрдых тел. Повышение давления воздуха при нагревании. Образцы кристаллических тел. Модели строения кристаллических тел. Расширение твёрдого тела при нагревании.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Лабораторные работы и опыты.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1. Обнаружение действия сил молекулярного притяжения. 2. Исследование зависимости объёма газа от давления при постоянной температуре. 3. Выращивание кристаллов поваренной соли или сахара.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• </w:t>
      </w:r>
      <w:r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>Тепловые явления</w:t>
      </w:r>
      <w:r w:rsidR="00267FF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Тепловое равновесие. Температура. Внутренняя энергия. Работа и теплопередача. Виды теплопередачи. Количество теплоты. Испарение и конденсация. Кипение. Влажность воздуха. Плавление и кристаллизация. Закон сохранения энергии в тепловых процессах.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Преобразования энергии в тепловых машинах. КПД тепловой машины. Экологические проблемы теплоэнергетики.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Демонстрации.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Принцип действия термометра. Теплопроводность различных материалов. Конвекция в жидкостях и газах. Теплопередача путём излучения. Явление испарения. Постоянство температуры кипения жидкости при постоянном давлении. Понижение температуры кипения жидкости при понижении давления. Наблюдение конденсации паров воды на стакане со льдом.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Лабораторные работы и опыты.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1. Изучение явления теплообмена при смешивании холодной и горячей воды. 2. Наблюдение изменений внутренней энергии тела в результате теплопередачи и работы внешних сил. 3. Измерение удельной теплоёмкости вещества. 4. Измерение удельной теплоты плавления льда. 5. Исследование процесса испарения. 6. Исследование тепловых свойств парафина. 7. Измерение влажности воздуха.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Возможные объекты экскурсий.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Холодильное предприятие. Исследовательская лаборатория или цех по выращиванию кристаллов. Инкубатор.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B366E" w:rsidRPr="00AB366E" w:rsidRDefault="00267FFD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Электро</w:t>
      </w:r>
      <w:r w:rsidR="00AB366E"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>магнитные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  световые</w:t>
      </w:r>
      <w:r w:rsidR="00AB366E"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явления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• </w:t>
      </w:r>
      <w:r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>Электрические явления</w:t>
      </w:r>
      <w:r w:rsidR="00267FF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Электризация тел. Электрический заряд. Два вида электрических зарядов. Закон сохранения электрического заряда. Электрическое поле. Напряжение. Конденсатор. Энергия электрического поля.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 xml:space="preserve">Постоянный электрический ток. Сила тока. Электрическое сопротивление. Электрическое напряжение. Проводники, диэлектрики и полупроводники. Закон Ома для участка электрической цепи. Работа и мощность электрического тока. Закон </w:t>
      </w:r>
      <w:proofErr w:type="gramStart"/>
      <w:r w:rsidRPr="00AB366E">
        <w:rPr>
          <w:rFonts w:ascii="Times New Roman" w:eastAsia="Times New Roman" w:hAnsi="Times New Roman" w:cs="Times New Roman"/>
          <w:sz w:val="28"/>
          <w:szCs w:val="28"/>
        </w:rPr>
        <w:t>Джоуля–Ленца</w:t>
      </w:r>
      <w:proofErr w:type="gramEnd"/>
      <w:r w:rsidRPr="00AB366E">
        <w:rPr>
          <w:rFonts w:ascii="Times New Roman" w:eastAsia="Times New Roman" w:hAnsi="Times New Roman" w:cs="Times New Roman"/>
          <w:sz w:val="28"/>
          <w:szCs w:val="28"/>
        </w:rPr>
        <w:t>. Правила безопасности при работе с источниками электрического тока.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Демонстрации.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Электризация тел. Два рода электрических зарядов. Устройство и действие электроскопа. Закон сохранения электрических зарядов. Проводники и изоляторы. Электростатическая индукция. Устройство конденсатора. Энергия электрического поля конденсатора. Источники постоянного тока. Измерение силы тока амперметром. Измерение напряжения вольтметром. Реостат и магазин сопротивлений. Свойства полупроводников.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Лабораторные работы и опыты.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1. Наблюдение электризации тел при соприкосновении. 2. Проводники и диэлектрики в электрическом поле. 3. Сборка и испытание электрической цепи постоянного тока. 4. Изготовление и испытание гальванического элемента. 5. Измерение силы электрического тока. 6. Измерение электрического напряжения. 7. Исследование зависимости силы тока в проводнике от напряжения. 8. Исследование зависимости электрического сопротивления проводника от его длины, площади поперечного сечения и материала. 9. Измерение электрического сопротивления проводника. 10. Изучение последовательного соединения проводников. 11. Изучение параллельного соединения проводников. 12. Измерение мощности электрического тока. 13. Изучение работы полупроводникового диода.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• </w:t>
      </w:r>
      <w:r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>Магнитные явления</w:t>
      </w:r>
      <w:r w:rsidR="00267FF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Постоянные магниты. Взаимодействие магнитов. Магнитное поле. Магнитное поле тока. Действие магнитного поля на проводник с током.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Электродвигатель постоянного тока. Электромагнитная индукция. Электрогенератор. Трансформатор.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Демонстрации. 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Опыт Эрстеда. Магнитное поле тока. Действие магнитного поля на проводник с током. Устройство электродвигателя. Электромагнитная индукция. Правило Ленца. Устройство генератора постоянного тока. Устройство генератора переменного тока. Устройство трансформатора.</w:t>
      </w:r>
    </w:p>
    <w:p w:rsidR="00AB366E" w:rsidRP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Лабораторные работы и опыты.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 1. Исследование явления магнитного взаимодействия тел. 2. Исследование явления намагничивания вещества. 3. Исследование действия электрического тока на магнитную стрелку. 4. Изучение действия магнитного поля на проводник с током. 5. Изучение принципа действия электродвигателя. 6. Изучение явления электромагнитной индукции. 7. Изучение работы электрогенератора постоянного тока. 8. Получение переменного тока вращением катушки в магнитном поле.</w:t>
      </w:r>
    </w:p>
    <w:p w:rsidR="00AB366E" w:rsidRDefault="00AB366E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i/>
          <w:iCs/>
          <w:sz w:val="28"/>
          <w:szCs w:val="28"/>
        </w:rPr>
        <w:t>Возможный объект экскурсий. </w:t>
      </w:r>
      <w:r w:rsidRPr="00AB366E">
        <w:rPr>
          <w:rFonts w:ascii="Times New Roman" w:eastAsia="Times New Roman" w:hAnsi="Times New Roman" w:cs="Times New Roman"/>
          <w:sz w:val="28"/>
          <w:szCs w:val="28"/>
        </w:rPr>
        <w:t>Электростанция.</w:t>
      </w:r>
    </w:p>
    <w:p w:rsidR="00267FFD" w:rsidRDefault="00267FFD" w:rsidP="00AB366E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B366E">
        <w:rPr>
          <w:rFonts w:ascii="Times New Roman" w:eastAsia="Times New Roman" w:hAnsi="Times New Roman" w:cs="Times New Roman"/>
          <w:sz w:val="28"/>
          <w:szCs w:val="28"/>
        </w:rPr>
        <w:t>•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Световые</w:t>
      </w:r>
      <w:r w:rsidRPr="00AB36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явления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</w:p>
    <w:p w:rsidR="00267FFD" w:rsidRPr="00267FFD" w:rsidRDefault="00267FFD" w:rsidP="00267FF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7FFD">
        <w:rPr>
          <w:rFonts w:ascii="Times New Roman" w:eastAsia="Times New Roman" w:hAnsi="Times New Roman" w:cs="Times New Roman"/>
          <w:sz w:val="28"/>
          <w:szCs w:val="28"/>
        </w:rPr>
        <w:lastRenderedPageBreak/>
        <w:t>Прямолинейное распространение света. Отражение и преломление света. Плоское зеркало. Линзы. Фокусное расстояние и оптическая сила линзы. Оптические приборы. Дисперсия света.</w:t>
      </w:r>
    </w:p>
    <w:p w:rsidR="00267FFD" w:rsidRPr="00267FFD" w:rsidRDefault="00267FFD" w:rsidP="00267FF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7FFD">
        <w:rPr>
          <w:rFonts w:ascii="Times New Roman" w:eastAsia="Times New Roman" w:hAnsi="Times New Roman" w:cs="Times New Roman"/>
          <w:i/>
          <w:iCs/>
          <w:sz w:val="28"/>
          <w:szCs w:val="28"/>
        </w:rPr>
        <w:t>Демонстрации.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>  Прямолинейное распространение света. Отражение света. Преломление света. Ход лучей в собирающей линзе. Ход лучей в рассеивающей линзе. Получение изображений с помощью линз. Принцип действия проекционного аппарата и фотоаппарата. Модель глаза. Дисперсия белого света. Получение белого света при сложении света разных цветов.</w:t>
      </w:r>
    </w:p>
    <w:p w:rsidR="00267FFD" w:rsidRPr="00267FFD" w:rsidRDefault="00267FFD" w:rsidP="00267FF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7FFD">
        <w:rPr>
          <w:rFonts w:ascii="Times New Roman" w:eastAsia="Times New Roman" w:hAnsi="Times New Roman" w:cs="Times New Roman"/>
          <w:i/>
          <w:iCs/>
          <w:sz w:val="28"/>
          <w:szCs w:val="28"/>
        </w:rPr>
        <w:t>Лабораторные работы и опыты. 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 xml:space="preserve">. Изучение </w:t>
      </w:r>
      <w:r>
        <w:rPr>
          <w:rFonts w:ascii="Times New Roman" w:eastAsia="Times New Roman" w:hAnsi="Times New Roman" w:cs="Times New Roman"/>
          <w:sz w:val="28"/>
          <w:szCs w:val="28"/>
        </w:rPr>
        <w:t>явления распространения света. 2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>. Исследование зависимости угла от</w:t>
      </w:r>
      <w:r>
        <w:rPr>
          <w:rFonts w:ascii="Times New Roman" w:eastAsia="Times New Roman" w:hAnsi="Times New Roman" w:cs="Times New Roman"/>
          <w:sz w:val="28"/>
          <w:szCs w:val="28"/>
        </w:rPr>
        <w:t>ражения от угла падения света. 3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 xml:space="preserve">. Изучение свойств </w:t>
      </w:r>
      <w:r>
        <w:rPr>
          <w:rFonts w:ascii="Times New Roman" w:eastAsia="Times New Roman" w:hAnsi="Times New Roman" w:cs="Times New Roman"/>
          <w:sz w:val="28"/>
          <w:szCs w:val="28"/>
        </w:rPr>
        <w:t>изображения в плоском зеркале. 4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>. Измерение фокусног</w:t>
      </w:r>
      <w:r>
        <w:rPr>
          <w:rFonts w:ascii="Times New Roman" w:eastAsia="Times New Roman" w:hAnsi="Times New Roman" w:cs="Times New Roman"/>
          <w:sz w:val="28"/>
          <w:szCs w:val="28"/>
        </w:rPr>
        <w:t>о расстояния собирающей линзы. 5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>. Получение изображен</w:t>
      </w:r>
      <w:r>
        <w:rPr>
          <w:rFonts w:ascii="Times New Roman" w:eastAsia="Times New Roman" w:hAnsi="Times New Roman" w:cs="Times New Roman"/>
          <w:sz w:val="28"/>
          <w:szCs w:val="28"/>
        </w:rPr>
        <w:t>ий с помощью собирающей линзы. 6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>. Наблюдение явления дисперсии света.</w:t>
      </w:r>
    </w:p>
    <w:p w:rsidR="00267FFD" w:rsidRPr="00267FFD" w:rsidRDefault="00267FFD" w:rsidP="00267FF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7FFD">
        <w:rPr>
          <w:rFonts w:ascii="Times New Roman" w:eastAsia="Times New Roman" w:hAnsi="Times New Roman" w:cs="Times New Roman"/>
          <w:i/>
          <w:iCs/>
          <w:sz w:val="28"/>
          <w:szCs w:val="28"/>
        </w:rPr>
        <w:t>Возможные объекты экскурсий. </w:t>
      </w:r>
      <w:r w:rsidRPr="00267FFD">
        <w:rPr>
          <w:rFonts w:ascii="Times New Roman" w:eastAsia="Times New Roman" w:hAnsi="Times New Roman" w:cs="Times New Roman"/>
          <w:sz w:val="28"/>
          <w:szCs w:val="28"/>
        </w:rPr>
        <w:t>Телефонная станция. Радиостанция. Телецентр. Телеграф.</w:t>
      </w:r>
    </w:p>
    <w:tbl>
      <w:tblPr>
        <w:tblStyle w:val="a5"/>
        <w:tblW w:w="10632" w:type="dxa"/>
        <w:tblInd w:w="-743" w:type="dxa"/>
        <w:tblLayout w:type="fixed"/>
        <w:tblLook w:val="04A0"/>
      </w:tblPr>
      <w:tblGrid>
        <w:gridCol w:w="1702"/>
        <w:gridCol w:w="2977"/>
        <w:gridCol w:w="5953"/>
      </w:tblGrid>
      <w:tr w:rsidR="00267FFD" w:rsidRPr="00BF7566" w:rsidTr="004D3168">
        <w:tc>
          <w:tcPr>
            <w:tcW w:w="1702" w:type="dxa"/>
          </w:tcPr>
          <w:p w:rsidR="00267FFD" w:rsidRPr="00BF7566" w:rsidRDefault="00267FFD" w:rsidP="00D767B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2977" w:type="dxa"/>
          </w:tcPr>
          <w:p w:rsidR="00267FFD" w:rsidRPr="00BF7566" w:rsidRDefault="00267FFD" w:rsidP="00D767B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 курса физики 8 класса</w:t>
            </w:r>
          </w:p>
        </w:tc>
        <w:tc>
          <w:tcPr>
            <w:tcW w:w="5953" w:type="dxa"/>
          </w:tcPr>
          <w:p w:rsidR="00267FFD" w:rsidRPr="00BF7566" w:rsidRDefault="00267FFD" w:rsidP="00D767B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ка О</w:t>
            </w:r>
            <w:r w:rsidRPr="00BF756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УД</w:t>
            </w:r>
          </w:p>
        </w:tc>
      </w:tr>
      <w:tr w:rsidR="00267FFD" w:rsidRPr="00BF7566" w:rsidTr="004D3168">
        <w:tc>
          <w:tcPr>
            <w:tcW w:w="1702" w:type="dxa"/>
          </w:tcPr>
          <w:p w:rsidR="00267FFD" w:rsidRPr="00AB366E" w:rsidRDefault="00267FFD" w:rsidP="00267FFD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Строение и свойства вещества. Тепловые явления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267FFD" w:rsidRPr="00BF7566" w:rsidRDefault="00267FFD" w:rsidP="00D767B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267FFD" w:rsidRDefault="00267FFD" w:rsidP="00267FFD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Тепловое движение и взаимодействие частиц вещества. Агрегатные состояния вещества. Свойства газов, жидкостей и твёрдых тел.</w:t>
            </w:r>
          </w:p>
          <w:p w:rsidR="00267FFD" w:rsidRPr="00AB366E" w:rsidRDefault="00267FFD" w:rsidP="00267FFD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Тепловое равновесие. Температура. Внутренняя энергия. Работа и теплопередача. Виды теплопередачи. Количество теплоты. Испарение и конденсация. Кипение. Влажность воздуха. Плавление и кристаллизация. Закон сохранения энергии в тепловых процессах.</w:t>
            </w:r>
          </w:p>
          <w:p w:rsidR="00267FFD" w:rsidRPr="00AB366E" w:rsidRDefault="00267FFD" w:rsidP="00267FFD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Преобразования энергии в тепловых машинах. КПД тепловой машины. Экологические проблемы теплоэнергетики.</w:t>
            </w:r>
          </w:p>
          <w:p w:rsidR="00267FFD" w:rsidRPr="00AB366E" w:rsidRDefault="00267FFD" w:rsidP="00267FFD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67FFD" w:rsidRPr="00BF7566" w:rsidRDefault="00267FFD" w:rsidP="004D316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различать тепловые явления;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анализировать зависимость температуры тела от скорости движения его молекул;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-объяснять причины изменения внутренней энергии тела;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тепловые явления на основе МКТ;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проводить исследовательский эксперимент по теплопроводности различных веществ и делать выводы;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приводить примеры теплопередачи;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устанавливать зависимость между массой тела и количеством теплоты;</w:t>
            </w:r>
          </w:p>
          <w:p w:rsidR="000B3F91" w:rsidRPr="000B7D7A" w:rsidRDefault="000B3F91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рассчитывать количество теплоты, необходимое для нагревания тела</w:t>
            </w:r>
            <w:r w:rsidR="000B7D7A"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или выделяющееся при его охлаждении;</w:t>
            </w:r>
          </w:p>
          <w:p w:rsidR="000B7D7A" w:rsidRPr="000B7D7A" w:rsidRDefault="000B7D7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классифицировать виды топлива по количеству теплоты, выделяемой при сгорании;</w:t>
            </w:r>
          </w:p>
          <w:p w:rsidR="000B7D7A" w:rsidRPr="000B7D7A" w:rsidRDefault="000B7D7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физический смысл удельной теплоемкости вещества и удельной теплоты сгорания топлива;</w:t>
            </w:r>
          </w:p>
          <w:p w:rsidR="000B7D7A" w:rsidRPr="000B7D7A" w:rsidRDefault="000B7D7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определять экспериментально удельную теплоемкость вещества и сравнивать ее  с табличным значением;</w:t>
            </w:r>
          </w:p>
          <w:p w:rsidR="000B7D7A" w:rsidRPr="000B7D7A" w:rsidRDefault="000B7D7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приводить примеры превращения механической энергии во </w:t>
            </w:r>
            <w:proofErr w:type="gramStart"/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внутреннюю</w:t>
            </w:r>
            <w:proofErr w:type="gramEnd"/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, перехода энергии от одного тела к другому;</w:t>
            </w:r>
          </w:p>
          <w:p w:rsidR="000B7D7A" w:rsidRPr="000B7D7A" w:rsidRDefault="000B7D7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приводить примеры, подтверждающие закон сохранения механической энергии, составлять </w:t>
            </w: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уравнение теплового баланса;</w:t>
            </w:r>
          </w:p>
          <w:p w:rsidR="000B7D7A" w:rsidRPr="000B7D7A" w:rsidRDefault="000B7D7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применять знания к решению задач;</w:t>
            </w:r>
          </w:p>
          <w:p w:rsidR="00267FFD" w:rsidRPr="00BF7566" w:rsidRDefault="00267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7D7A">
              <w:rPr>
                <w:rFonts w:ascii="Times New Roman" w:eastAsia="Times New Roman" w:hAnsi="Times New Roman" w:cs="Times New Roman"/>
                <w:sz w:val="28"/>
                <w:szCs w:val="28"/>
              </w:rPr>
              <w:t>- определять</w:t>
            </w: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погрешность измерения, записывать результат измерения с учетом погрешности; анализировать результаты, представлять их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виде</w:t>
            </w: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таблиц; делать выводы;</w:t>
            </w:r>
          </w:p>
          <w:p w:rsidR="00267FFD" w:rsidRPr="00BF7566" w:rsidRDefault="00267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- работать в группе;</w:t>
            </w:r>
          </w:p>
          <w:p w:rsidR="00267FFD" w:rsidRPr="00BF7566" w:rsidRDefault="00267FFD" w:rsidP="00D767B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- составлять план презентации.</w:t>
            </w:r>
          </w:p>
        </w:tc>
      </w:tr>
      <w:tr w:rsidR="00267FFD" w:rsidRPr="00BF7566" w:rsidTr="00B16786">
        <w:trPr>
          <w:trHeight w:val="7789"/>
        </w:trPr>
        <w:tc>
          <w:tcPr>
            <w:tcW w:w="1702" w:type="dxa"/>
          </w:tcPr>
          <w:p w:rsidR="000B7D7A" w:rsidRPr="00AB366E" w:rsidRDefault="000B7D7A" w:rsidP="000B7D7A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Электро</w:t>
            </w:r>
            <w:r w:rsidRPr="00AB36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магнитные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и  световые</w:t>
            </w:r>
            <w:r w:rsidRPr="00AB36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явления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267FFD" w:rsidRPr="00BF7566" w:rsidRDefault="00267FFD" w:rsidP="00D767B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BE464F" w:rsidRPr="00AB366E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Электризация тел. Электрический заряд. Два вида электрических зарядов. Закон сохранения электрического заряда. Электрическое поле. Напряжение. Конденсатор. Энергия электрического поля.</w:t>
            </w:r>
          </w:p>
          <w:p w:rsidR="00BE464F" w:rsidRPr="00AB366E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Постоянный электрический ток. Сила тока. Электрическое сопротивление. Электрическое напряжение. Проводники, диэлектрики и полупроводники. Закон Ома для участка электрической цепи. Работа и мощность электрического тока. Закон </w:t>
            </w:r>
            <w:proofErr w:type="gramStart"/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Джоуля–Ленца</w:t>
            </w:r>
            <w:proofErr w:type="gramEnd"/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. Правила безопасности при работе с источниками электрического тока.</w:t>
            </w:r>
          </w:p>
          <w:p w:rsidR="00BE464F" w:rsidRPr="00AB366E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• </w:t>
            </w:r>
            <w:r w:rsidRPr="00AB36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Магнитные явления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Постоянные магниты. Взаимодействие магнитов. Магнитное поле. Магнитное поле тока. Действие магнитного поля на проводник с током.</w:t>
            </w:r>
          </w:p>
          <w:p w:rsidR="00BE464F" w:rsidRPr="00AB366E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Электродвигатель постоянного тока. Электромагнитная индукция. Электрогенератор. Трансформатор.</w:t>
            </w:r>
          </w:p>
          <w:p w:rsidR="00BE464F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Возможный объект экскурсий. </w:t>
            </w: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Электростанция</w:t>
            </w:r>
          </w:p>
          <w:p w:rsidR="00BE464F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B366E">
              <w:rPr>
                <w:rFonts w:ascii="Times New Roman" w:eastAsia="Times New Roman" w:hAnsi="Times New Roman" w:cs="Times New Roman"/>
                <w:sz w:val="28"/>
                <w:szCs w:val="28"/>
              </w:rPr>
              <w:t>• 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Световые</w:t>
            </w:r>
            <w:r w:rsidRPr="00AB36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явления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</w:p>
          <w:p w:rsidR="00BE464F" w:rsidRPr="00267FFD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67FFD">
              <w:rPr>
                <w:rFonts w:ascii="Times New Roman" w:eastAsia="Times New Roman" w:hAnsi="Times New Roman" w:cs="Times New Roman"/>
                <w:sz w:val="28"/>
                <w:szCs w:val="28"/>
              </w:rPr>
              <w:t>Прямолинейное распространение света. Отражение и преломление света. Плоское зеркало. Линзы. Фокусное расстояние и оптическая сила линзы. Оптические приборы. Дисперсия света.</w:t>
            </w:r>
          </w:p>
          <w:p w:rsidR="00BE464F" w:rsidRPr="00267FFD" w:rsidRDefault="00BE464F" w:rsidP="00BE464F">
            <w:pPr>
              <w:shd w:val="clear" w:color="auto" w:fill="FFFFFF"/>
              <w:ind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67FF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Возможные объекты экскурсий. </w:t>
            </w:r>
            <w:r w:rsidRPr="00267FFD">
              <w:rPr>
                <w:rFonts w:ascii="Times New Roman" w:eastAsia="Times New Roman" w:hAnsi="Times New Roman" w:cs="Times New Roman"/>
                <w:sz w:val="28"/>
                <w:szCs w:val="28"/>
              </w:rPr>
              <w:t>Телефонная станция. Радиостанция. Телецентр. Телеграф.</w:t>
            </w:r>
          </w:p>
          <w:p w:rsidR="00267FFD" w:rsidRPr="00BF7566" w:rsidRDefault="00267FFD" w:rsidP="00D767BA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</w:tcPr>
          <w:p w:rsidR="00BE464F" w:rsidRDefault="00267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объяснять </w:t>
            </w:r>
            <w:r w:rsidR="00BE464F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заряженных тел и существование двух родов электрического заряда</w:t>
            </w: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обнаруживать наэлектризованные тела, электрическое поле;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пользоваться электроскопом;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67FFD"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объяснять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опыт Иоффе -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Милликена</w:t>
            </w:r>
            <w:proofErr w:type="spellEnd"/>
            <w:r w:rsidR="00267FFD"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доказывать существование электрического поля и частиц, имеющих наименьший электрический заряд;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применять знания из курса физики и химии для объяснения строения атома;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-объяснять существование проводников, полупроводников и диэлектриков;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267FFD"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приводить примеры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применения проводников, полупроводников и диэлектриков в технике</w:t>
            </w:r>
            <w:r w:rsidR="00267FFD"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собирать электрическую цепь;</w:t>
            </w:r>
          </w:p>
          <w:p w:rsidR="00BE464F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особенности электрического тока в металлах, назначение источника тока в цепи;</w:t>
            </w:r>
          </w:p>
          <w:p w:rsidR="002E7406" w:rsidRDefault="00BE464F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классифицировать действия электрического тока</w:t>
            </w:r>
            <w:r w:rsidR="002E7406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обобщать и делать выводы о применении на практике</w:t>
            </w:r>
            <w:r w:rsidR="00267FFD"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электрических приборов;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чертить схемы электрических цепей;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включать амперметр и вольтметр в цепь;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устанавливать зависимость между электрическими величинами;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строить график зависимости силы тока от напряжения и от сопротивления цепи;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причину возникновения сопротивления;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-решать задачи на закон Ома для участка цепи, на расчет сопротивления проводника;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измерять силу тока в цепи, сопротивление проводника с помощью вольтметра и амперметра;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представлять результаты измерений в виде таблиц;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-приводить примеры использования последовательного и параллельного соединений проводников;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рассчитывать силу тока, напряжение и сопротивление при различных соединениях проводников;</w:t>
            </w:r>
          </w:p>
          <w:p w:rsidR="002E7406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-классифицировать электрические приборы по их мощности;</w:t>
            </w:r>
          </w:p>
          <w:p w:rsidR="005E3FFD" w:rsidRDefault="002E7406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устанавливать зависимость работы тока от напряжения и силы тока и времени, </w:t>
            </w:r>
            <w:r w:rsidR="005E3FFD">
              <w:rPr>
                <w:rFonts w:ascii="Times New Roman" w:eastAsia="Times New Roman" w:hAnsi="Times New Roman" w:cs="Times New Roman"/>
                <w:sz w:val="28"/>
                <w:szCs w:val="28"/>
              </w:rPr>
              <w:t>измерять работу и мощность тока;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нагревание проводников током с позиции молекулярного строения вещества;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рассчитывать количество теплоты, выделяемое проводников по закону Джоуля – Ленца; 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назначение конденсаторов в технике, рассчитывать электроемкость конденсатора, работу электрического поля;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различать и сравнивать электрические лампы накаливания и энергосберегающие лампочки;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выявлять связь между электрическим током и магнитным полем;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приводить примеры магнитных явлений;</w:t>
            </w:r>
          </w:p>
          <w:p w:rsidR="00D767BA" w:rsidRDefault="00D767B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возникновение магнитных бурь, намагничивания железа;</w:t>
            </w:r>
          </w:p>
          <w:p w:rsidR="00D767BA" w:rsidRDefault="00D767B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-получать картины магнитных полей полосового и дугообразного магнитов;</w:t>
            </w:r>
          </w:p>
          <w:p w:rsidR="00D767BA" w:rsidRDefault="00D767B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взаимодействие полюсов магнитов;</w:t>
            </w:r>
          </w:p>
          <w:p w:rsidR="00D767BA" w:rsidRDefault="00D767B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устройство электромагнита;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устанавливать сходство между катушкой с током и магнитной стрелкой;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-объяснять устройство электромагнита;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принцип действия электродвигателя и области его применения;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определять основные детали электродвигателя постоянного тока и собирать его на модели;</w:t>
            </w:r>
          </w:p>
          <w:p w:rsidR="005E3FFD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наблюдать прямолинейное распространение света, объяснять образование тени и полутени;</w:t>
            </w:r>
          </w:p>
          <w:p w:rsidR="007A7762" w:rsidRDefault="005E3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устанавливать связь между движением Земли, Луны и Солнца</w:t>
            </w:r>
            <w:r w:rsidR="007A77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возникновением солнечных и лунных затмений;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находить Полярную звезду в созвездии Большой Медведицы;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наблюдать преломление и отражение света;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различать линзы по внешнему виду;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проводить исследовательский эксперимент по преломлению света;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применять законы преломления и отражения света при  построении изображений в линзе и плоском зеркале;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-измерять фокусное расстояние и оптическую силу линзы;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объяснять восприятие изображения глазом человека;</w:t>
            </w:r>
          </w:p>
          <w:p w:rsidR="007A7762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применять знания к решению задач на построение изображений, даваемых линзой и плоским зеркалом;- строить изображение в фотоаппарате;</w:t>
            </w:r>
          </w:p>
          <w:p w:rsidR="00633CD4" w:rsidRDefault="007A7762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под</w:t>
            </w:r>
            <w:r w:rsidR="00633CD4">
              <w:rPr>
                <w:rFonts w:ascii="Times New Roman" w:eastAsia="Times New Roman" w:hAnsi="Times New Roman" w:cs="Times New Roman"/>
                <w:sz w:val="28"/>
                <w:szCs w:val="28"/>
              </w:rPr>
              <w:t>готовить докл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 в виде презентации по темам: «</w:t>
            </w:r>
            <w:r w:rsidR="00633CD4">
              <w:rPr>
                <w:rFonts w:ascii="Times New Roman" w:eastAsia="Times New Roman" w:hAnsi="Times New Roman" w:cs="Times New Roman"/>
                <w:sz w:val="28"/>
                <w:szCs w:val="28"/>
              </w:rPr>
              <w:t>Современные оптические приборы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633CD4">
              <w:rPr>
                <w:rFonts w:ascii="Times New Roman" w:eastAsia="Times New Roman" w:hAnsi="Times New Roman" w:cs="Times New Roman"/>
                <w:sz w:val="28"/>
                <w:szCs w:val="28"/>
              </w:rPr>
              <w:t>, «Дефекты зрения», «Очки»,</w:t>
            </w:r>
            <w:r w:rsidR="00D767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33CD4">
              <w:rPr>
                <w:rFonts w:ascii="Times New Roman" w:eastAsia="Times New Roman" w:hAnsi="Times New Roman" w:cs="Times New Roman"/>
                <w:sz w:val="28"/>
                <w:szCs w:val="28"/>
              </w:rPr>
              <w:t>«Преимущества электродвигателя по сравнению с ДВС», «История создания тепловых двигателей», «ДВС»</w:t>
            </w:r>
            <w:r w:rsidR="00D767BA">
              <w:rPr>
                <w:rFonts w:ascii="Times New Roman" w:eastAsia="Times New Roman" w:hAnsi="Times New Roman" w:cs="Times New Roman"/>
                <w:sz w:val="28"/>
                <w:szCs w:val="28"/>
              </w:rPr>
              <w:t>; «ДВС и охрана окружающей среды»;</w:t>
            </w:r>
          </w:p>
          <w:p w:rsidR="00D767BA" w:rsidRDefault="00D767BA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демонстрировать презентации;</w:t>
            </w:r>
          </w:p>
          <w:p w:rsidR="00267FFD" w:rsidRPr="00BF7566" w:rsidRDefault="00267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- работать с текстом учебника;</w:t>
            </w:r>
          </w:p>
          <w:p w:rsidR="00267FFD" w:rsidRPr="00BF7566" w:rsidRDefault="00267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- составлять план исследования;</w:t>
            </w:r>
          </w:p>
          <w:p w:rsidR="00267FFD" w:rsidRPr="00BF7566" w:rsidRDefault="00267FFD" w:rsidP="00D767B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7566">
              <w:rPr>
                <w:rFonts w:ascii="Times New Roman" w:eastAsia="Times New Roman" w:hAnsi="Times New Roman" w:cs="Times New Roman"/>
                <w:sz w:val="28"/>
                <w:szCs w:val="28"/>
              </w:rPr>
              <w:t>-работать в группе.</w:t>
            </w:r>
          </w:p>
        </w:tc>
      </w:tr>
    </w:tbl>
    <w:p w:rsidR="00B16786" w:rsidRDefault="00B16786" w:rsidP="00B16786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16786" w:rsidRDefault="00B16786" w:rsidP="00B16786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7D01FE" w:rsidRDefault="004D3168" w:rsidP="00D767BA">
      <w:pPr>
        <w:pStyle w:val="a6"/>
        <w:numPr>
          <w:ilvl w:val="0"/>
          <w:numId w:val="1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</w:t>
      </w:r>
      <w:r w:rsidR="00D767BA" w:rsidRPr="00653A35">
        <w:rPr>
          <w:rFonts w:ascii="Times New Roman" w:hAnsi="Times New Roman" w:cs="Times New Roman"/>
          <w:b/>
          <w:sz w:val="28"/>
          <w:szCs w:val="28"/>
        </w:rPr>
        <w:t>алендарно-тематическое планирование</w:t>
      </w:r>
      <w:r w:rsidR="00D767BA">
        <w:rPr>
          <w:rFonts w:ascii="Times New Roman" w:hAnsi="Times New Roman" w:cs="Times New Roman"/>
          <w:b/>
          <w:sz w:val="28"/>
          <w:szCs w:val="28"/>
        </w:rPr>
        <w:t>.</w:t>
      </w:r>
      <w:r w:rsidR="008D375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767BA" w:rsidRDefault="00D767BA" w:rsidP="007D01FE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Физика</w:t>
      </w:r>
      <w:r w:rsidR="008D37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3A35">
        <w:rPr>
          <w:rFonts w:ascii="Times New Roman" w:hAnsi="Times New Roman" w:cs="Times New Roman"/>
          <w:b/>
          <w:sz w:val="28"/>
          <w:szCs w:val="28"/>
        </w:rPr>
        <w:t>8</w:t>
      </w:r>
      <w:r w:rsidR="007D01FE">
        <w:rPr>
          <w:rFonts w:ascii="Times New Roman" w:hAnsi="Times New Roman" w:cs="Times New Roman"/>
          <w:b/>
          <w:sz w:val="28"/>
          <w:szCs w:val="28"/>
        </w:rPr>
        <w:t>а</w:t>
      </w:r>
      <w:r w:rsidRPr="00653A35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767BA" w:rsidRPr="00653A35" w:rsidRDefault="00D767BA" w:rsidP="00D767BA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-318" w:type="dxa"/>
        <w:tblLayout w:type="fixed"/>
        <w:tblLook w:val="04A0"/>
      </w:tblPr>
      <w:tblGrid>
        <w:gridCol w:w="852"/>
        <w:gridCol w:w="850"/>
        <w:gridCol w:w="851"/>
        <w:gridCol w:w="141"/>
        <w:gridCol w:w="4111"/>
        <w:gridCol w:w="1114"/>
        <w:gridCol w:w="1721"/>
      </w:tblGrid>
      <w:tr w:rsidR="00D767BA" w:rsidRPr="00653A35" w:rsidTr="00D767BA">
        <w:tc>
          <w:tcPr>
            <w:tcW w:w="852" w:type="dxa"/>
            <w:vMerge w:val="restart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842" w:type="dxa"/>
            <w:gridSpan w:val="3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4111" w:type="dxa"/>
            <w:vMerge w:val="restart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114" w:type="dxa"/>
            <w:vMerge w:val="restart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21" w:type="dxa"/>
            <w:vMerge w:val="restart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D767BA" w:rsidRPr="00653A35" w:rsidTr="00D767BA">
        <w:tc>
          <w:tcPr>
            <w:tcW w:w="852" w:type="dxa"/>
            <w:vMerge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  <w:gridSpan w:val="2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4111" w:type="dxa"/>
            <w:vMerge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4" w:type="dxa"/>
            <w:vMerge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1" w:type="dxa"/>
            <w:vMerge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67BA" w:rsidRPr="007764B1" w:rsidTr="00D767BA">
        <w:tc>
          <w:tcPr>
            <w:tcW w:w="9640" w:type="dxa"/>
            <w:gridSpan w:val="7"/>
          </w:tcPr>
          <w:p w:rsidR="00D767BA" w:rsidRPr="007764B1" w:rsidRDefault="00D767BA" w:rsidP="00D767B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Глава 1. </w:t>
            </w:r>
            <w:r w:rsidR="003247DC">
              <w:rPr>
                <w:rFonts w:ascii="Times New Roman" w:hAnsi="Times New Roman" w:cs="Times New Roman"/>
                <w:b/>
                <w:sz w:val="28"/>
                <w:szCs w:val="28"/>
              </w:rPr>
              <w:t>Тепловые явления (23 часа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D767BA" w:rsidRPr="00653A35" w:rsidTr="00D767BA">
        <w:tc>
          <w:tcPr>
            <w:tcW w:w="852" w:type="dxa"/>
          </w:tcPr>
          <w:p w:rsidR="00D767BA" w:rsidRPr="00653A35" w:rsidRDefault="00D767BA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67BA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D767BA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D767BA" w:rsidRPr="00653A35" w:rsidRDefault="00D767BA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D767BA" w:rsidRPr="00653A35" w:rsidRDefault="00D767BA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Тепловое движение. Температура.</w:t>
            </w:r>
            <w:r w:rsidR="002F7F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Внутренняя энергия</w:t>
            </w:r>
            <w:r w:rsidR="002F7F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D767BA" w:rsidRPr="00653A35" w:rsidRDefault="00D767BA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D767BA" w:rsidRPr="00653A35" w:rsidRDefault="00D767BA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 w:rsidR="002F7F6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Способы изменения внутренней энергии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3 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Виды теплопередачи.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Теплопроводность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Конвекция. Излучение.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5,6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Количество теплоты. Единицы количества теплоты.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7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Удельная теплоемкость вещества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8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Расчет количества теплоты, необходимого для нагревания тела или выделяемого при охлаждении.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2F7F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9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аб.№1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«Сравнение количеств теплоты при смешивании воды  разной температуры»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5FCC" w:rsidRPr="00653A35" w:rsidTr="00D767BA">
        <w:tc>
          <w:tcPr>
            <w:tcW w:w="852" w:type="dxa"/>
          </w:tcPr>
          <w:p w:rsidR="002B5FCC" w:rsidRPr="00653A35" w:rsidRDefault="002B5FC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B5FCC" w:rsidRPr="00653A35" w:rsidRDefault="009A418E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851" w:type="dxa"/>
          </w:tcPr>
          <w:p w:rsidR="002B5FCC" w:rsidRPr="00653A35" w:rsidRDefault="002B5FC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B5FCC" w:rsidRPr="00653A35" w:rsidRDefault="002B5FC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 2 «Измерение удельной теплоемкости вещества»</w:t>
            </w:r>
          </w:p>
        </w:tc>
        <w:tc>
          <w:tcPr>
            <w:tcW w:w="1114" w:type="dxa"/>
          </w:tcPr>
          <w:p w:rsidR="002B5FCC" w:rsidRPr="00653A35" w:rsidRDefault="002B5FC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B5FCC" w:rsidRPr="00653A35" w:rsidRDefault="002B5FC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9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Энергия топлива. Удельная теплота сгорания топлива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10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Закон сохранения и превращения энергии в механических и тепловых процессах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2F7F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«Тепловые явления»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2F7F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Агрегатные состояния вещества. Плавление и отвердевание кристаллических тел. 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12-13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График. Удельная теплота плавления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14,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F7F69" w:rsidRPr="00653A35" w:rsidTr="00D767BA">
        <w:tc>
          <w:tcPr>
            <w:tcW w:w="852" w:type="dxa"/>
          </w:tcPr>
          <w:p w:rsidR="002F7F69" w:rsidRPr="00653A35" w:rsidRDefault="002F7F69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F7F69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F7F69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F7F69" w:rsidRPr="00653A35" w:rsidRDefault="002F7F69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Решение задач. Кратковременная контрольная работа №2 по теме: «Нагревание и плавление кристаллических тел»</w:t>
            </w:r>
          </w:p>
        </w:tc>
        <w:tc>
          <w:tcPr>
            <w:tcW w:w="1114" w:type="dxa"/>
          </w:tcPr>
          <w:p w:rsidR="002F7F69" w:rsidRPr="00653A35" w:rsidRDefault="002F7F69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F7F69" w:rsidRPr="00653A35" w:rsidRDefault="002F7F69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Испарение.  Конденсация. 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16,17</w:t>
            </w:r>
          </w:p>
        </w:tc>
      </w:tr>
      <w:tr w:rsidR="002B5FCC" w:rsidRPr="00653A35" w:rsidTr="00D767BA">
        <w:tc>
          <w:tcPr>
            <w:tcW w:w="852" w:type="dxa"/>
          </w:tcPr>
          <w:p w:rsidR="002B5FCC" w:rsidRPr="00653A35" w:rsidRDefault="002B5FC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B5FCC" w:rsidRPr="00653A35" w:rsidRDefault="007D01FE" w:rsidP="00E82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851" w:type="dxa"/>
          </w:tcPr>
          <w:p w:rsidR="002B5FCC" w:rsidRPr="00653A35" w:rsidRDefault="002B5FC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B5FCC" w:rsidRPr="00653A35" w:rsidRDefault="002B5FC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Кипение. Удельная теплота парообразования и конденсации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2B5FCC" w:rsidRPr="00653A35" w:rsidRDefault="002B5FC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B5FCC" w:rsidRPr="00653A35" w:rsidRDefault="002B5FC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18,19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2B5F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37CC3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E102DC" w:rsidP="00737C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B5F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Влажность воздуха.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Способы определения влажности воздуха. Лаб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аб.№3 «Определение влажности воздуха»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3247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20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E102DC" w:rsidP="00E82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41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Работа газа и пара при  расширении. Двигатели внутреннего сгорания.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21,22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Паровая турбина. КПД теплового двигателя.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23, 24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№3 «Агрегатные состояния вещества»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«Тепловые явления»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47DC" w:rsidRPr="007764B1" w:rsidTr="00D767BA">
        <w:tc>
          <w:tcPr>
            <w:tcW w:w="9640" w:type="dxa"/>
            <w:gridSpan w:val="7"/>
          </w:tcPr>
          <w:p w:rsidR="003247DC" w:rsidRPr="007764B1" w:rsidRDefault="003247DC" w:rsidP="00D767B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.</w:t>
            </w:r>
            <w:r w:rsidR="00707F32">
              <w:rPr>
                <w:rFonts w:ascii="Times New Roman" w:hAnsi="Times New Roman" w:cs="Times New Roman"/>
                <w:b/>
                <w:sz w:val="28"/>
                <w:szCs w:val="28"/>
              </w:rPr>
              <w:t>Электрические явления (29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Электризация тел. Два рода зарядов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25</w:t>
            </w:r>
          </w:p>
        </w:tc>
      </w:tr>
      <w:tr w:rsidR="002B5FCC" w:rsidRPr="00653A35" w:rsidTr="00D767BA">
        <w:tc>
          <w:tcPr>
            <w:tcW w:w="852" w:type="dxa"/>
          </w:tcPr>
          <w:p w:rsidR="002B5FCC" w:rsidRPr="00653A35" w:rsidRDefault="002B5FC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B5FCC" w:rsidRPr="00AC2050" w:rsidRDefault="007D01FE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2B5FCC" w:rsidRPr="00AC2050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2B5FCC" w:rsidRPr="00653A35" w:rsidRDefault="002B5FC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B5FCC" w:rsidRPr="00653A35" w:rsidRDefault="002B5FCC" w:rsidP="003247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Электроскоп. Электрическое поле</w:t>
            </w:r>
            <w:proofErr w:type="gramStart"/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114" w:type="dxa"/>
          </w:tcPr>
          <w:p w:rsidR="002B5FCC" w:rsidRPr="00653A35" w:rsidRDefault="002B5FC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B5FCC" w:rsidRPr="00653A35" w:rsidRDefault="002B5FC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26,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Делимость электрического заряда.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Электрон.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Строение атомов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29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Объяснение электрических явлений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30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Проводники, полупроводники и непроводники электричества.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3247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Электрический ток. Источники электрического тока. 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32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2B5FC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Электрическая цепь и ее составные части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33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2B5F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B5FC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Электрический ток в металлах. Действия электрического тока. Направление тока.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34 - 36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9A41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2B5FC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Сила тока. Единицы силы тока.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37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Амперметр. Измерение силы тока. Лабораторная работа №4. «Сборка электрической  цепи и измерение силы тока в ее различных участках»  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38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3247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Электрическое напряжение. Единицы напряжения. 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39</w:t>
            </w:r>
            <w:r w:rsidR="002A4E70">
              <w:rPr>
                <w:rFonts w:ascii="Times New Roman" w:hAnsi="Times New Roman" w:cs="Times New Roman"/>
                <w:sz w:val="28"/>
                <w:szCs w:val="28"/>
              </w:rPr>
              <w:t>,40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B5FCC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Вольтметр. Измерение напряжения.</w:t>
            </w:r>
            <w:r w:rsidR="002A4E70"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Зависимость силы тока от напряжения.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3247DC" w:rsidRPr="00653A35" w:rsidRDefault="002A4E70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1,42</w:t>
            </w:r>
          </w:p>
        </w:tc>
      </w:tr>
      <w:tr w:rsidR="003247DC" w:rsidRPr="00653A35" w:rsidTr="00D767BA">
        <w:tc>
          <w:tcPr>
            <w:tcW w:w="852" w:type="dxa"/>
          </w:tcPr>
          <w:p w:rsidR="003247DC" w:rsidRPr="00653A35" w:rsidRDefault="003247DC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247DC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3247DC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3247DC" w:rsidRPr="00653A35" w:rsidRDefault="003247DC" w:rsidP="002A4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Электрическое сопротивление проводника. Единицы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сопротивления. </w:t>
            </w:r>
            <w:r w:rsidR="002A4E70"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№5 «Измерение напряжения на различных участках электрической цепи»</w:t>
            </w:r>
          </w:p>
        </w:tc>
        <w:tc>
          <w:tcPr>
            <w:tcW w:w="1114" w:type="dxa"/>
          </w:tcPr>
          <w:p w:rsidR="003247DC" w:rsidRPr="00653A35" w:rsidRDefault="003247DC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</w:tcPr>
          <w:p w:rsidR="003247DC" w:rsidRPr="00653A35" w:rsidRDefault="003247DC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43</w:t>
            </w:r>
          </w:p>
        </w:tc>
      </w:tr>
      <w:tr w:rsidR="002A4E70" w:rsidRPr="00653A35" w:rsidTr="00D767BA">
        <w:tc>
          <w:tcPr>
            <w:tcW w:w="852" w:type="dxa"/>
          </w:tcPr>
          <w:p w:rsidR="002A4E70" w:rsidRPr="00653A35" w:rsidRDefault="002A4E70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A4E70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B5FCC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2A4E70" w:rsidRPr="00653A35" w:rsidRDefault="002A4E70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A4E70" w:rsidRPr="00653A35" w:rsidRDefault="002A4E70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Закон Ома для участка цепи.</w:t>
            </w:r>
          </w:p>
        </w:tc>
        <w:tc>
          <w:tcPr>
            <w:tcW w:w="1114" w:type="dxa"/>
          </w:tcPr>
          <w:p w:rsidR="002A4E70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A4E70" w:rsidRPr="00653A35" w:rsidRDefault="002A4E70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44</w:t>
            </w:r>
          </w:p>
        </w:tc>
      </w:tr>
      <w:tr w:rsidR="002A4E70" w:rsidRPr="00653A35" w:rsidTr="00D767BA">
        <w:tc>
          <w:tcPr>
            <w:tcW w:w="852" w:type="dxa"/>
          </w:tcPr>
          <w:p w:rsidR="002A4E70" w:rsidRPr="00653A35" w:rsidRDefault="002A4E70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A4E70" w:rsidRPr="00653A35" w:rsidRDefault="007D01F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A4E70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2A4E70" w:rsidRPr="00653A35" w:rsidRDefault="002A4E70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2A4E70" w:rsidRPr="00653A35" w:rsidRDefault="002A4E70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Расчет сопротивления проводников. Удельное сопротивление</w:t>
            </w:r>
          </w:p>
        </w:tc>
        <w:tc>
          <w:tcPr>
            <w:tcW w:w="1114" w:type="dxa"/>
          </w:tcPr>
          <w:p w:rsidR="002A4E70" w:rsidRPr="00653A35" w:rsidRDefault="002A4E70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2A4E70" w:rsidRPr="00653A35" w:rsidRDefault="002A4E70" w:rsidP="002A4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A46255" w:rsidRPr="00653A35" w:rsidTr="00A46255">
        <w:trPr>
          <w:trHeight w:val="1288"/>
        </w:trPr>
        <w:tc>
          <w:tcPr>
            <w:tcW w:w="852" w:type="dxa"/>
          </w:tcPr>
          <w:p w:rsidR="00A46255" w:rsidRPr="00653A35" w:rsidRDefault="00A46255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46255" w:rsidRPr="00653A35" w:rsidRDefault="007D01FE" w:rsidP="00E82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  <w:p w:rsidR="00A46255" w:rsidRPr="00653A35" w:rsidRDefault="00A46255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A46255" w:rsidRPr="00653A35" w:rsidRDefault="00A46255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A46255" w:rsidRPr="00653A35" w:rsidRDefault="00A46255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задач.</w:t>
            </w:r>
          </w:p>
          <w:p w:rsidR="00A46255" w:rsidRPr="00653A35" w:rsidRDefault="00A46255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Реостаты. Лабораторная работа №6 «Регулирование силы тока реостатом» Последовательное соединение проводников.</w:t>
            </w:r>
          </w:p>
        </w:tc>
        <w:tc>
          <w:tcPr>
            <w:tcW w:w="1114" w:type="dxa"/>
          </w:tcPr>
          <w:p w:rsidR="00A46255" w:rsidRPr="00653A35" w:rsidRDefault="00A46255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A46255" w:rsidRPr="00653A35" w:rsidRDefault="00A46255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A46255" w:rsidRPr="00653A35" w:rsidRDefault="00A46255" w:rsidP="002A4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  <w:p w:rsidR="00A46255" w:rsidRPr="00653A35" w:rsidRDefault="00A46255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47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Реостаты. Лабораторная работа №6 «Регулирование силы тока реостатом» Последовательное соединение проводников.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48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Параллельное соединение проводников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49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Закон Ома для участка цепи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Л. № 1337 - 1358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№5 по теме: «Электрический ток. Соединение проводников»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и м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ощность электрического тока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Единицы работы тока, применяемые на практике.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50,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,52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№8 «Измерение мощности и работы тока в электрической лампе»</w:t>
            </w:r>
          </w:p>
        </w:tc>
        <w:tc>
          <w:tcPr>
            <w:tcW w:w="1114" w:type="dxa"/>
          </w:tcPr>
          <w:p w:rsidR="00C05447" w:rsidRPr="00653A35" w:rsidRDefault="00C05447" w:rsidP="00113F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Нагревание проводников электрическим током. Закон </w:t>
            </w:r>
            <w:proofErr w:type="spellStart"/>
            <w:proofErr w:type="gramStart"/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Джоуля-Ленца</w:t>
            </w:r>
            <w:proofErr w:type="spellEnd"/>
            <w:proofErr w:type="gramEnd"/>
          </w:p>
        </w:tc>
        <w:tc>
          <w:tcPr>
            <w:tcW w:w="1114" w:type="dxa"/>
          </w:tcPr>
          <w:p w:rsidR="00C05447" w:rsidRPr="00653A35" w:rsidRDefault="00C05447" w:rsidP="00113F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53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E827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Конденсатор.</w:t>
            </w:r>
          </w:p>
        </w:tc>
        <w:tc>
          <w:tcPr>
            <w:tcW w:w="1114" w:type="dxa"/>
          </w:tcPr>
          <w:p w:rsidR="00C05447" w:rsidRPr="00653A35" w:rsidRDefault="00C05447" w:rsidP="00113F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54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C05447" w:rsidP="002B5F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303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Лампа накаливания. Электрические нагревательные приборы. Короткое замыкание. Предохранители.</w:t>
            </w:r>
          </w:p>
        </w:tc>
        <w:tc>
          <w:tcPr>
            <w:tcW w:w="1114" w:type="dxa"/>
          </w:tcPr>
          <w:p w:rsidR="00C05447" w:rsidRPr="00653A35" w:rsidRDefault="00C05447" w:rsidP="00113F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56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№6 по теме: «Электрические явления»</w:t>
            </w:r>
          </w:p>
        </w:tc>
        <w:tc>
          <w:tcPr>
            <w:tcW w:w="1114" w:type="dxa"/>
          </w:tcPr>
          <w:p w:rsidR="00C05447" w:rsidRPr="00653A35" w:rsidRDefault="00C05447" w:rsidP="00113F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«Электрические явления»</w:t>
            </w:r>
          </w:p>
        </w:tc>
        <w:tc>
          <w:tcPr>
            <w:tcW w:w="1114" w:type="dxa"/>
          </w:tcPr>
          <w:p w:rsidR="00C05447" w:rsidRPr="00653A35" w:rsidRDefault="00C05447" w:rsidP="00113F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7764B1" w:rsidTr="00D767BA">
        <w:tc>
          <w:tcPr>
            <w:tcW w:w="9640" w:type="dxa"/>
            <w:gridSpan w:val="7"/>
          </w:tcPr>
          <w:p w:rsidR="00C05447" w:rsidRPr="007764B1" w:rsidRDefault="00C05447" w:rsidP="00D767B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3. Электромагнитные явления (5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Магнитное поле. Магнитное поле прямого тока. Магнитные линии.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707F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57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113F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11A8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Магнитное поле катушки с током. Электромагниты. Лабораторная работа №9 «Сборка электромагнита и испытание его действия»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59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Постоянные магниты. Магнитное поле постоянных магнитов. Магнитное поле Земли.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60, 61</w:t>
            </w:r>
          </w:p>
        </w:tc>
      </w:tr>
      <w:tr w:rsidR="00C05447" w:rsidRPr="00653A35" w:rsidTr="00A46255">
        <w:trPr>
          <w:trHeight w:val="1125"/>
        </w:trPr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Действие магнитного поля на проводник с током. Электрический двигатель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Лабораторная работа №10 «Изучение электрического двигателя постоянного тока (на модели)»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62</w:t>
            </w:r>
          </w:p>
        </w:tc>
      </w:tr>
      <w:tr w:rsidR="00C05447" w:rsidRPr="00653A35" w:rsidTr="00C05447">
        <w:trPr>
          <w:trHeight w:val="411"/>
        </w:trPr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онтрольная работа №7 по теме: «Электромагнитные явления»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«Электромагнитные явления»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7764B1" w:rsidTr="00D767BA">
        <w:tc>
          <w:tcPr>
            <w:tcW w:w="9640" w:type="dxa"/>
            <w:gridSpan w:val="7"/>
          </w:tcPr>
          <w:p w:rsidR="00C05447" w:rsidRPr="007764B1" w:rsidRDefault="00C05447" w:rsidP="00D767B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4. Световые явления (10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Источники света. Распространение света.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63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Видимое движение светил.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64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Отражение света. Законы отражения.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65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Плоское зеркало.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66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B64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707F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Преломление света.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Законы преломления света.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65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Линзы. Оптическая сила линзы.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68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Изображения, даваемые линзой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69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05447" w:rsidRPr="00653A3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№11 «Получение изображения с помощью линзы»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Pr="00653A35" w:rsidRDefault="00C05447" w:rsidP="002B5F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Глаз и зрение. </w:t>
            </w:r>
          </w:p>
        </w:tc>
        <w:tc>
          <w:tcPr>
            <w:tcW w:w="1114" w:type="dxa"/>
          </w:tcPr>
          <w:p w:rsidR="00C05447" w:rsidRPr="00653A35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E102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70</w:t>
            </w:r>
          </w:p>
        </w:tc>
      </w:tr>
      <w:tr w:rsidR="00C05447" w:rsidRPr="00653A35" w:rsidTr="00D767BA">
        <w:tc>
          <w:tcPr>
            <w:tcW w:w="852" w:type="dxa"/>
          </w:tcPr>
          <w:p w:rsidR="00C05447" w:rsidRPr="00653A35" w:rsidRDefault="00C05447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05447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054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05447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 по теме: «Геометрическая оптика»</w:t>
            </w:r>
          </w:p>
        </w:tc>
        <w:tc>
          <w:tcPr>
            <w:tcW w:w="1114" w:type="dxa"/>
          </w:tcPr>
          <w:p w:rsidR="00C05447" w:rsidRDefault="00C05447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C05447" w:rsidRPr="00653A35" w:rsidRDefault="00C05447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3AF" w:rsidRPr="00653A35" w:rsidTr="00D767BA">
        <w:tc>
          <w:tcPr>
            <w:tcW w:w="852" w:type="dxa"/>
          </w:tcPr>
          <w:p w:rsidR="000303AF" w:rsidRPr="00653A35" w:rsidRDefault="000303AF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303AF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851" w:type="dxa"/>
          </w:tcPr>
          <w:p w:rsidR="000303AF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0303AF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</w:p>
        </w:tc>
        <w:tc>
          <w:tcPr>
            <w:tcW w:w="1114" w:type="dxa"/>
          </w:tcPr>
          <w:p w:rsidR="000303AF" w:rsidRDefault="000303AF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0303AF" w:rsidRPr="00653A35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1A8E" w:rsidRPr="00653A35" w:rsidTr="00D767BA">
        <w:tc>
          <w:tcPr>
            <w:tcW w:w="852" w:type="dxa"/>
          </w:tcPr>
          <w:p w:rsidR="00811A8E" w:rsidRPr="00653A35" w:rsidRDefault="00811A8E" w:rsidP="00D767BA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11A8E" w:rsidRDefault="000303AF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811A8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811A8E" w:rsidRPr="00653A35" w:rsidRDefault="00811A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811A8E" w:rsidRDefault="00811A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14" w:type="dxa"/>
          </w:tcPr>
          <w:p w:rsidR="00811A8E" w:rsidRDefault="00811A8E" w:rsidP="00D76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811A8E" w:rsidRPr="00653A35" w:rsidRDefault="00811A8E" w:rsidP="00D767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01FE" w:rsidRDefault="007D01FE" w:rsidP="007D01FE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7D01FE" w:rsidRDefault="007D01FE" w:rsidP="007D01FE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Физика </w:t>
      </w:r>
      <w:r w:rsidRPr="00653A35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653A35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D01FE" w:rsidRPr="00653A35" w:rsidRDefault="007D01FE" w:rsidP="007D01FE">
      <w:pPr>
        <w:pStyle w:val="a6"/>
        <w:ind w:left="108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-318" w:type="dxa"/>
        <w:tblLayout w:type="fixed"/>
        <w:tblLook w:val="04A0"/>
      </w:tblPr>
      <w:tblGrid>
        <w:gridCol w:w="852"/>
        <w:gridCol w:w="850"/>
        <w:gridCol w:w="851"/>
        <w:gridCol w:w="141"/>
        <w:gridCol w:w="4111"/>
        <w:gridCol w:w="1114"/>
        <w:gridCol w:w="1721"/>
      </w:tblGrid>
      <w:tr w:rsidR="007D01FE" w:rsidRPr="00653A35" w:rsidTr="007D01FE">
        <w:tc>
          <w:tcPr>
            <w:tcW w:w="852" w:type="dxa"/>
            <w:vMerge w:val="restart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842" w:type="dxa"/>
            <w:gridSpan w:val="3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4111" w:type="dxa"/>
            <w:vMerge w:val="restart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114" w:type="dxa"/>
            <w:vMerge w:val="restart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21" w:type="dxa"/>
            <w:vMerge w:val="restart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7D01FE" w:rsidRPr="00653A35" w:rsidTr="007D01FE">
        <w:tc>
          <w:tcPr>
            <w:tcW w:w="852" w:type="dxa"/>
            <w:vMerge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  <w:gridSpan w:val="2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4111" w:type="dxa"/>
            <w:vMerge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14" w:type="dxa"/>
            <w:vMerge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1" w:type="dxa"/>
            <w:vMerge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D01FE" w:rsidRPr="007764B1" w:rsidTr="007D01FE">
        <w:tc>
          <w:tcPr>
            <w:tcW w:w="9640" w:type="dxa"/>
            <w:gridSpan w:val="7"/>
          </w:tcPr>
          <w:p w:rsidR="007D01FE" w:rsidRPr="007764B1" w:rsidRDefault="007D01FE" w:rsidP="007D01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1. Тепловые явления (23 часа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Тепловое движение.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Температура.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Внутренняя энергия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Способы изменения внутренней энергии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3 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Виды теплопередачи.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Теплопроводность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Конвекция. Излучение.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5,6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Количество теплоты. Единицы количества теплоты.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7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Удельная теплоемкость вещества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8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Расчет количества теплоты, необходимого для нагревания тела или выделяемого при охлаждении.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аб.№1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«Сравнение количеств теплоты при смешивании воды  разной температуры»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 2 «Измерение удельной теплоемкости вещества»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Энергия топлива. Удельная теплота сгорания топлива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10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Закон сохранения и превращения энергии в механических и тепловых процессах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«Тепловые явления»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Агрегатные состояния вещества. Плавление и отвердевание кристаллических тел.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12-13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График. Удельная теплота плавления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14,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Решение задач. Кратковременная контрольная работа №2 по теме: «Нагревание и плавление кристаллических тел»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Испарение.  Конденсация.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16,17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Кипение. Удельная теплота парообразования и конденсации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18,19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Влажность воздуха.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Способы определения влажности воздуха. Лаб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аб.№3 «Определение влажности воздуха»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20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Работа газа и пара при  расширении. Двигатели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внутреннего сгорания.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21,22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Паровая турбина. КПД теплового двигателя.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23, 24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№3 «Агрегатные состояния вещества»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«Тепловые явления»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7764B1" w:rsidTr="007D01FE">
        <w:tc>
          <w:tcPr>
            <w:tcW w:w="9640" w:type="dxa"/>
            <w:gridSpan w:val="7"/>
          </w:tcPr>
          <w:p w:rsidR="007D01FE" w:rsidRPr="007764B1" w:rsidRDefault="007D01FE" w:rsidP="007D01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.Электрические явления (29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Электризация тел. Два рода зарядов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25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AC2050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7D01FE" w:rsidRPr="00AC2050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Электроскоп. Электрическое поле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26,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Делимость электрического заряда.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Электрон.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Строение атомов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Объяснение электрических явлений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30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Проводники, полупроводники и непроводники электричества.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Электрический ток. Источники электрического тока.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32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Электрическая цепь и ее составные части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33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Электрический ток в металлах. Действия электрического тока. Направление тока.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34 - 36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Сила тока. Единицы силы тока.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37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Амперметр. Измерение силы тока. Лабораторная работа №4. «Сборка электрической  цепи и измерение силы тока в ее различных участках» 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38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72B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Электрическое напряжение. Единицы напряжения.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39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,40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Вольтметр. Измерение напряжения. Зависимость силы тока от напряжения.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1,42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Электрическое сопротивление проводника. Единицы сопротивления. Лабораторная работа №5 «Измерение напряжения на различных участках электрической цепи»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43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Закон Ома для участка цепи.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44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Расчет сопротивления проводников. Удельное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сопротивление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7D01FE" w:rsidRPr="00653A35" w:rsidTr="007D01FE">
        <w:trPr>
          <w:trHeight w:val="1288"/>
        </w:trPr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задач.</w:t>
            </w:r>
          </w:p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Реостаты. Лабораторная работа №6 «Регулирование силы тока реостатом» Последовательное соединение проводников.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47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Реостаты. Лабораторная работа №6 «Регулирование силы тока реостатом» Последовательное соединение проводников.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48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Параллельное соединение проводников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49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Закон Ома для участка цепи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Л. № 1337 - 1358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№5 по теме: «Электрический ток. Соединение проводников»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и м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ощность электрического тока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Единицы работы тока, применяемые на практике.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50,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,52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№8 «Измерение мощности и работы тока в электрической лампе»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Нагревание проводников электрическим током. Закон </w:t>
            </w:r>
            <w:proofErr w:type="spellStart"/>
            <w:proofErr w:type="gramStart"/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Джоуля-Ленца</w:t>
            </w:r>
            <w:proofErr w:type="spellEnd"/>
            <w:proofErr w:type="gramEnd"/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53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Конденсатор.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54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72B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Лампа накаливания. Электрические нагревательные приборы. Короткое замыкание. Предохранители.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56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№6 по теме: «Электрические явления»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«Электрические явления»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7764B1" w:rsidTr="007D01FE">
        <w:tc>
          <w:tcPr>
            <w:tcW w:w="9640" w:type="dxa"/>
            <w:gridSpan w:val="7"/>
          </w:tcPr>
          <w:p w:rsidR="007D01FE" w:rsidRPr="007764B1" w:rsidRDefault="007D01FE" w:rsidP="007D01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3. Электромагнитные явления (5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Магнитное поле. Магнитное поле прямого тока. Магнитные линии.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57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Магнитное поле катушки с током. Электромагниты. Лабораторная работа №9 «Сборка электромагнита и испытание его действия»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59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Постоянные магниты. Магнитное поле постоянных магнитов. 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Магнитное поле Земли.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60, 61</w:t>
            </w:r>
          </w:p>
        </w:tc>
      </w:tr>
      <w:tr w:rsidR="007D01FE" w:rsidRPr="00653A35" w:rsidTr="007D01FE">
        <w:trPr>
          <w:trHeight w:val="1125"/>
        </w:trPr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Действие магнитного поля на проводник с током. Электрический двигатель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Лабораторная работа №10 «Изучение электрического двигателя постоянного тока (на модели)»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62</w:t>
            </w:r>
          </w:p>
        </w:tc>
      </w:tr>
      <w:tr w:rsidR="007D01FE" w:rsidRPr="00653A35" w:rsidTr="007D01FE">
        <w:trPr>
          <w:trHeight w:val="411"/>
        </w:trPr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онтрольная работа №7 по теме: «Электромагнитные явления»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«Электромагнитные явления»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7764B1" w:rsidTr="007D01FE">
        <w:tc>
          <w:tcPr>
            <w:tcW w:w="9640" w:type="dxa"/>
            <w:gridSpan w:val="7"/>
          </w:tcPr>
          <w:p w:rsidR="007D01FE" w:rsidRPr="007764B1" w:rsidRDefault="007D01FE" w:rsidP="007D01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4. Световые явления (10</w:t>
            </w:r>
            <w:r w:rsidRPr="007764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Источники света. Распространение света.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63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Видимое движение светил.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64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Отражение света. Законы отражения.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65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Плоское зеркало.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66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Преломление света.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Законы преломления света.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§ 65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Линзы. Оптическая сила линзы.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68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Изображения, даваемые линзой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69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7D01FE" w:rsidRPr="00653A3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№11 «Получение изображения с помощью линзы»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3A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Глаз и зрение. </w:t>
            </w:r>
          </w:p>
        </w:tc>
        <w:tc>
          <w:tcPr>
            <w:tcW w:w="1114" w:type="dxa"/>
          </w:tcPr>
          <w:p w:rsidR="007D01FE" w:rsidRPr="00653A35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 70</w:t>
            </w: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7D01F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 по теме: «Геометрическая оптика»</w:t>
            </w:r>
          </w:p>
        </w:tc>
        <w:tc>
          <w:tcPr>
            <w:tcW w:w="1114" w:type="dxa"/>
          </w:tcPr>
          <w:p w:rsidR="007D01FE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B3F" w:rsidRPr="00653A35" w:rsidTr="007D01FE">
        <w:tc>
          <w:tcPr>
            <w:tcW w:w="852" w:type="dxa"/>
          </w:tcPr>
          <w:p w:rsidR="00D72B3F" w:rsidRPr="00653A35" w:rsidRDefault="00D72B3F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2B3F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851" w:type="dxa"/>
          </w:tcPr>
          <w:p w:rsidR="00D72B3F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D72B3F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курса физики. Тепловые явления</w:t>
            </w:r>
          </w:p>
        </w:tc>
        <w:tc>
          <w:tcPr>
            <w:tcW w:w="1114" w:type="dxa"/>
          </w:tcPr>
          <w:p w:rsidR="00D72B3F" w:rsidRDefault="00D72B3F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D72B3F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B3F" w:rsidRPr="00653A35" w:rsidTr="007D01FE">
        <w:tc>
          <w:tcPr>
            <w:tcW w:w="852" w:type="dxa"/>
          </w:tcPr>
          <w:p w:rsidR="00D72B3F" w:rsidRPr="00653A35" w:rsidRDefault="00D72B3F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2B3F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851" w:type="dxa"/>
          </w:tcPr>
          <w:p w:rsidR="00D72B3F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D72B3F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курса физики. Электромагнитные явления</w:t>
            </w:r>
          </w:p>
        </w:tc>
        <w:tc>
          <w:tcPr>
            <w:tcW w:w="1114" w:type="dxa"/>
          </w:tcPr>
          <w:p w:rsidR="00D72B3F" w:rsidRDefault="00D72B3F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D72B3F" w:rsidRPr="00653A35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1FE" w:rsidRPr="00653A35" w:rsidTr="007D01FE">
        <w:tc>
          <w:tcPr>
            <w:tcW w:w="852" w:type="dxa"/>
          </w:tcPr>
          <w:p w:rsidR="007D01FE" w:rsidRPr="00653A35" w:rsidRDefault="007D01FE" w:rsidP="007D01FE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D01FE" w:rsidRDefault="00D72B3F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85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7D01FE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14" w:type="dxa"/>
          </w:tcPr>
          <w:p w:rsidR="007D01FE" w:rsidRDefault="007D01FE" w:rsidP="007D01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</w:tcPr>
          <w:p w:rsidR="007D01FE" w:rsidRPr="00653A35" w:rsidRDefault="007D01FE" w:rsidP="007D01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B35F6" w:rsidRPr="00783D6B" w:rsidRDefault="001B35F6" w:rsidP="001B35F6">
      <w:pPr>
        <w:shd w:val="clear" w:color="auto" w:fill="FFFFFF"/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03159C" w:rsidRPr="00783D6B" w:rsidRDefault="00B70893" w:rsidP="001B35F6">
      <w:pPr>
        <w:pStyle w:val="p2"/>
        <w:shd w:val="clear" w:color="auto" w:fill="FFFFFF"/>
        <w:spacing w:before="0" w:beforeAutospacing="0" w:after="199" w:afterAutospacing="0"/>
        <w:jc w:val="both"/>
        <w:rPr>
          <w:rStyle w:val="s2"/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25.45pt;margin-top:17.45pt;width:229.5pt;height:113.25pt;z-index:251658240">
            <v:textbox>
              <w:txbxContent>
                <w:p w:rsidR="00D72B3F" w:rsidRPr="00D72B3F" w:rsidRDefault="00D72B3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72B3F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D72B3F" w:rsidRPr="00D72B3F" w:rsidRDefault="00D72B3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</w:t>
                  </w:r>
                  <w:r w:rsidRPr="00D72B3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аместитель директора по УР</w:t>
                  </w:r>
                </w:p>
                <w:p w:rsidR="00D72B3F" w:rsidRPr="00D72B3F" w:rsidRDefault="00D72B3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D72B3F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__________________Холодова</w:t>
                  </w:r>
                  <w:proofErr w:type="spellEnd"/>
                  <w:r w:rsidRPr="00D72B3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</w:t>
                  </w:r>
                </w:p>
              </w:txbxContent>
            </v:textbox>
          </v:shape>
        </w:pict>
      </w:r>
    </w:p>
    <w:p w:rsidR="0003159C" w:rsidRPr="00783D6B" w:rsidRDefault="0003159C" w:rsidP="001B35F6">
      <w:pPr>
        <w:pStyle w:val="p2"/>
        <w:shd w:val="clear" w:color="auto" w:fill="FFFFFF"/>
        <w:spacing w:before="0" w:beforeAutospacing="0" w:after="199" w:afterAutospacing="0"/>
        <w:jc w:val="both"/>
        <w:rPr>
          <w:rStyle w:val="s2"/>
          <w:b/>
          <w:bCs/>
          <w:color w:val="000000"/>
          <w:sz w:val="28"/>
          <w:szCs w:val="28"/>
        </w:rPr>
      </w:pPr>
    </w:p>
    <w:p w:rsidR="00D767BA" w:rsidRPr="00783D6B" w:rsidRDefault="00D767BA" w:rsidP="001B35F6">
      <w:pPr>
        <w:rPr>
          <w:sz w:val="28"/>
          <w:szCs w:val="28"/>
        </w:rPr>
      </w:pPr>
    </w:p>
    <w:sectPr w:rsidR="00D767BA" w:rsidRPr="00783D6B" w:rsidSect="004D3168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2079D"/>
    <w:multiLevelType w:val="hybridMultilevel"/>
    <w:tmpl w:val="DC5666F4"/>
    <w:lvl w:ilvl="0" w:tplc="AC10652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30C35"/>
    <w:multiLevelType w:val="hybridMultilevel"/>
    <w:tmpl w:val="E48EA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C03741"/>
    <w:multiLevelType w:val="hybridMultilevel"/>
    <w:tmpl w:val="D0C6E9F6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23D440FD"/>
    <w:multiLevelType w:val="hybridMultilevel"/>
    <w:tmpl w:val="C382E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D44593"/>
    <w:multiLevelType w:val="hybridMultilevel"/>
    <w:tmpl w:val="620CEE1C"/>
    <w:lvl w:ilvl="0" w:tplc="4906FF2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250902C3"/>
    <w:multiLevelType w:val="hybridMultilevel"/>
    <w:tmpl w:val="35880526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6">
    <w:nsid w:val="3C76396D"/>
    <w:multiLevelType w:val="hybridMultilevel"/>
    <w:tmpl w:val="8612E2D4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>
    <w:nsid w:val="535830FD"/>
    <w:multiLevelType w:val="hybridMultilevel"/>
    <w:tmpl w:val="3F1EE6C4"/>
    <w:lvl w:ilvl="0" w:tplc="0419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8">
    <w:nsid w:val="5CC659FC"/>
    <w:multiLevelType w:val="hybridMultilevel"/>
    <w:tmpl w:val="E9D8A1F2"/>
    <w:lvl w:ilvl="0" w:tplc="0419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9">
    <w:nsid w:val="706B7748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B367E0"/>
    <w:multiLevelType w:val="hybridMultilevel"/>
    <w:tmpl w:val="8BD6F14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1">
    <w:nsid w:val="78110374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2"/>
  </w:num>
  <w:num w:numId="8">
    <w:abstractNumId w:val="6"/>
  </w:num>
  <w:num w:numId="9">
    <w:abstractNumId w:val="5"/>
  </w:num>
  <w:num w:numId="10">
    <w:abstractNumId w:val="11"/>
  </w:num>
  <w:num w:numId="11">
    <w:abstractNumId w:val="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159C"/>
    <w:rsid w:val="00004C35"/>
    <w:rsid w:val="000303AF"/>
    <w:rsid w:val="0003159C"/>
    <w:rsid w:val="000B3F91"/>
    <w:rsid w:val="000B7D7A"/>
    <w:rsid w:val="001002E8"/>
    <w:rsid w:val="00107D27"/>
    <w:rsid w:val="00113F09"/>
    <w:rsid w:val="001B00D9"/>
    <w:rsid w:val="001B35F6"/>
    <w:rsid w:val="001F1390"/>
    <w:rsid w:val="00235448"/>
    <w:rsid w:val="00267FFD"/>
    <w:rsid w:val="002A4E70"/>
    <w:rsid w:val="002B5FCC"/>
    <w:rsid w:val="002E7406"/>
    <w:rsid w:val="002F7F69"/>
    <w:rsid w:val="003247DC"/>
    <w:rsid w:val="0034600C"/>
    <w:rsid w:val="003677B5"/>
    <w:rsid w:val="003F6F59"/>
    <w:rsid w:val="00415A19"/>
    <w:rsid w:val="004D3168"/>
    <w:rsid w:val="0053577A"/>
    <w:rsid w:val="00556B96"/>
    <w:rsid w:val="0056449C"/>
    <w:rsid w:val="00580042"/>
    <w:rsid w:val="005E3FFD"/>
    <w:rsid w:val="005F767A"/>
    <w:rsid w:val="00624270"/>
    <w:rsid w:val="00633CD4"/>
    <w:rsid w:val="006719A1"/>
    <w:rsid w:val="00680EEA"/>
    <w:rsid w:val="006B7126"/>
    <w:rsid w:val="00707F32"/>
    <w:rsid w:val="00737CC3"/>
    <w:rsid w:val="00783D6B"/>
    <w:rsid w:val="007A7762"/>
    <w:rsid w:val="007D01FE"/>
    <w:rsid w:val="00811A8E"/>
    <w:rsid w:val="0083718A"/>
    <w:rsid w:val="008B4923"/>
    <w:rsid w:val="008D375C"/>
    <w:rsid w:val="009A418E"/>
    <w:rsid w:val="00A21F43"/>
    <w:rsid w:val="00A339BB"/>
    <w:rsid w:val="00A43AFD"/>
    <w:rsid w:val="00A46255"/>
    <w:rsid w:val="00AB366E"/>
    <w:rsid w:val="00AC2050"/>
    <w:rsid w:val="00B07DDC"/>
    <w:rsid w:val="00B16786"/>
    <w:rsid w:val="00B70893"/>
    <w:rsid w:val="00BE464F"/>
    <w:rsid w:val="00C05447"/>
    <w:rsid w:val="00D54FCD"/>
    <w:rsid w:val="00D72B3F"/>
    <w:rsid w:val="00D767BA"/>
    <w:rsid w:val="00DB647C"/>
    <w:rsid w:val="00E03DB2"/>
    <w:rsid w:val="00E102DC"/>
    <w:rsid w:val="00E611E9"/>
    <w:rsid w:val="00E82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1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a"/>
    <w:rsid w:val="00031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03159C"/>
  </w:style>
  <w:style w:type="paragraph" w:customStyle="1" w:styleId="c3">
    <w:name w:val="c3"/>
    <w:basedOn w:val="a"/>
    <w:rsid w:val="00031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3159C"/>
  </w:style>
  <w:style w:type="paragraph" w:styleId="a4">
    <w:name w:val="List Paragraph"/>
    <w:basedOn w:val="a"/>
    <w:uiPriority w:val="34"/>
    <w:qFormat/>
    <w:rsid w:val="001B35F6"/>
    <w:pPr>
      <w:ind w:left="720"/>
      <w:contextualSpacing/>
    </w:pPr>
  </w:style>
  <w:style w:type="table" w:styleId="a5">
    <w:name w:val="Table Grid"/>
    <w:basedOn w:val="a1"/>
    <w:uiPriority w:val="59"/>
    <w:rsid w:val="00267F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767BA"/>
    <w:pPr>
      <w:spacing w:after="0" w:line="240" w:lineRule="auto"/>
    </w:pPr>
  </w:style>
  <w:style w:type="paragraph" w:customStyle="1" w:styleId="2">
    <w:name w:val="стиль2"/>
    <w:basedOn w:val="a"/>
    <w:uiPriority w:val="99"/>
    <w:rsid w:val="004D316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4D316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4D316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4D316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4D316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4D316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4D3168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19</Pages>
  <Words>5240</Words>
  <Characters>29869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18</cp:revision>
  <dcterms:created xsi:type="dcterms:W3CDTF">2018-10-02T06:38:00Z</dcterms:created>
  <dcterms:modified xsi:type="dcterms:W3CDTF">2022-09-28T09:27:00Z</dcterms:modified>
</cp:coreProperties>
</file>