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48A" w:rsidRPr="00155F94" w:rsidRDefault="0093548A" w:rsidP="0093548A">
      <w:pPr>
        <w:pStyle w:val="Style11"/>
        <w:widowControl/>
        <w:outlineLvl w:val="0"/>
        <w:rPr>
          <w:sz w:val="28"/>
          <w:szCs w:val="28"/>
        </w:rPr>
      </w:pPr>
      <w:r w:rsidRPr="00155F94">
        <w:rPr>
          <w:sz w:val="28"/>
          <w:szCs w:val="28"/>
        </w:rPr>
        <w:t xml:space="preserve">Управление образования </w:t>
      </w:r>
      <w:proofErr w:type="spellStart"/>
      <w:r w:rsidRPr="00155F94">
        <w:rPr>
          <w:sz w:val="28"/>
          <w:szCs w:val="28"/>
        </w:rPr>
        <w:t>Красносулинского</w:t>
      </w:r>
      <w:proofErr w:type="spellEnd"/>
      <w:r w:rsidRPr="00155F94">
        <w:rPr>
          <w:sz w:val="28"/>
          <w:szCs w:val="28"/>
        </w:rPr>
        <w:t xml:space="preserve"> района р.п. Горный</w:t>
      </w:r>
    </w:p>
    <w:p w:rsidR="0093548A" w:rsidRPr="00155F94" w:rsidRDefault="0093548A" w:rsidP="0093548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155F94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93548A" w:rsidRDefault="0093548A" w:rsidP="0093548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155F94">
        <w:rPr>
          <w:rStyle w:val="FontStyle27"/>
          <w:sz w:val="28"/>
          <w:szCs w:val="28"/>
        </w:rPr>
        <w:t>средняя общеобразовательная школа №22</w:t>
      </w:r>
    </w:p>
    <w:p w:rsidR="0093548A" w:rsidRPr="00155F94" w:rsidRDefault="0093548A" w:rsidP="0093548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93548A" w:rsidRPr="00155F94" w:rsidRDefault="0093548A" w:rsidP="0093548A">
      <w:pPr>
        <w:pStyle w:val="2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93548A" w:rsidRPr="00155F94" w:rsidRDefault="0093548A" w:rsidP="0093548A">
      <w:pPr>
        <w:spacing w:after="0"/>
        <w:rPr>
          <w:rFonts w:ascii="Times New Roman" w:hAnsi="Times New Roman"/>
          <w:sz w:val="24"/>
          <w:szCs w:val="28"/>
        </w:rPr>
      </w:pPr>
      <w:r w:rsidRPr="00155F94">
        <w:rPr>
          <w:rFonts w:ascii="Times New Roman" w:hAnsi="Times New Roman"/>
          <w:sz w:val="24"/>
          <w:szCs w:val="28"/>
        </w:rPr>
        <w:t>Рассмотрено и принято</w:t>
      </w:r>
      <w:proofErr w:type="gramStart"/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  <w:t xml:space="preserve">                        У</w:t>
      </w:r>
      <w:proofErr w:type="gramEnd"/>
      <w:r w:rsidRPr="00155F94">
        <w:rPr>
          <w:rFonts w:ascii="Times New Roman" w:hAnsi="Times New Roman"/>
          <w:sz w:val="24"/>
          <w:szCs w:val="28"/>
        </w:rPr>
        <w:t>тверждаю</w:t>
      </w:r>
    </w:p>
    <w:p w:rsidR="0093548A" w:rsidRPr="00155F94" w:rsidRDefault="0093548A" w:rsidP="0093548A">
      <w:pPr>
        <w:spacing w:after="0"/>
        <w:rPr>
          <w:rFonts w:ascii="Times New Roman" w:hAnsi="Times New Roman"/>
          <w:sz w:val="24"/>
          <w:szCs w:val="28"/>
        </w:rPr>
      </w:pPr>
      <w:r w:rsidRPr="00155F94">
        <w:rPr>
          <w:rFonts w:ascii="Times New Roman" w:hAnsi="Times New Roman"/>
          <w:sz w:val="24"/>
          <w:szCs w:val="28"/>
        </w:rPr>
        <w:t>на заседании педагогического совета</w:t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  <w:t xml:space="preserve">          Директор МБОУ СОШ № 22</w:t>
      </w:r>
    </w:p>
    <w:p w:rsidR="0093548A" w:rsidRPr="00155F94" w:rsidRDefault="0093548A" w:rsidP="0093548A">
      <w:pPr>
        <w:spacing w:after="0"/>
        <w:rPr>
          <w:rFonts w:ascii="Times New Roman" w:hAnsi="Times New Roman"/>
          <w:sz w:val="24"/>
          <w:szCs w:val="28"/>
        </w:rPr>
      </w:pPr>
      <w:r w:rsidRPr="00155F94">
        <w:rPr>
          <w:rFonts w:ascii="Times New Roman" w:hAnsi="Times New Roman"/>
          <w:sz w:val="24"/>
          <w:szCs w:val="28"/>
        </w:rPr>
        <w:t>МБОУ СОШ №22</w:t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  <w:t xml:space="preserve">                        ___________ Г.И. </w:t>
      </w:r>
      <w:proofErr w:type="spellStart"/>
      <w:r w:rsidRPr="00155F94">
        <w:rPr>
          <w:rFonts w:ascii="Times New Roman" w:hAnsi="Times New Roman"/>
          <w:sz w:val="24"/>
          <w:szCs w:val="28"/>
        </w:rPr>
        <w:t>Тоткалова</w:t>
      </w:r>
      <w:proofErr w:type="spellEnd"/>
    </w:p>
    <w:p w:rsidR="0093548A" w:rsidRPr="00155F94" w:rsidRDefault="0093548A" w:rsidP="0093548A">
      <w:pPr>
        <w:spacing w:after="0"/>
        <w:rPr>
          <w:rFonts w:ascii="Times New Roman" w:hAnsi="Times New Roman"/>
          <w:sz w:val="24"/>
          <w:szCs w:val="28"/>
        </w:rPr>
      </w:pPr>
      <w:r w:rsidRPr="00155F94">
        <w:rPr>
          <w:rFonts w:ascii="Times New Roman" w:hAnsi="Times New Roman"/>
          <w:sz w:val="24"/>
          <w:szCs w:val="28"/>
        </w:rPr>
        <w:t>протокол от «31» августа 2022 г. № 1</w:t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  <w:r w:rsidRPr="00155F94">
        <w:rPr>
          <w:rFonts w:ascii="Times New Roman" w:hAnsi="Times New Roman"/>
          <w:sz w:val="24"/>
          <w:szCs w:val="28"/>
        </w:rPr>
        <w:tab/>
      </w:r>
    </w:p>
    <w:p w:rsidR="0093548A" w:rsidRPr="00155F94" w:rsidRDefault="0093548A" w:rsidP="0093548A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3548A" w:rsidRPr="00155F94" w:rsidRDefault="0093548A" w:rsidP="0093548A">
      <w:pPr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3548A" w:rsidRPr="00155F94" w:rsidRDefault="0093548A" w:rsidP="0093548A">
      <w:pPr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3548A" w:rsidRPr="00155F94" w:rsidRDefault="0093548A" w:rsidP="0093548A">
      <w:pPr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3548A" w:rsidRPr="00155F94" w:rsidRDefault="0093548A" w:rsidP="0093548A">
      <w:pPr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3548A" w:rsidRPr="00155F94" w:rsidRDefault="0093548A" w:rsidP="0093548A">
      <w:pPr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155F94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93548A" w:rsidRPr="00155F94" w:rsidRDefault="0093548A" w:rsidP="0093548A">
      <w:pPr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3548A" w:rsidRPr="00155F94" w:rsidRDefault="0093548A" w:rsidP="0093548A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 w:rsidRPr="00155F94">
        <w:rPr>
          <w:rStyle w:val="FontStyle25"/>
          <w:sz w:val="28"/>
          <w:szCs w:val="28"/>
        </w:rPr>
        <w:t>Учебного предмета «</w:t>
      </w:r>
      <w:r>
        <w:rPr>
          <w:rStyle w:val="FontStyle25"/>
          <w:sz w:val="28"/>
          <w:szCs w:val="28"/>
        </w:rPr>
        <w:t>Физическая культура</w:t>
      </w:r>
      <w:r w:rsidRPr="00155F94">
        <w:rPr>
          <w:rStyle w:val="FontStyle25"/>
          <w:sz w:val="28"/>
          <w:szCs w:val="28"/>
        </w:rPr>
        <w:t>»</w:t>
      </w:r>
    </w:p>
    <w:p w:rsidR="0093548A" w:rsidRPr="00155F94" w:rsidRDefault="0093548A" w:rsidP="0093548A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  <w:sz w:val="28"/>
          <w:szCs w:val="28"/>
        </w:rPr>
      </w:pPr>
    </w:p>
    <w:p w:rsidR="0093548A" w:rsidRPr="00155F94" w:rsidRDefault="0093548A" w:rsidP="0093548A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55F94">
        <w:rPr>
          <w:rStyle w:val="FontStyle25"/>
          <w:sz w:val="28"/>
          <w:szCs w:val="28"/>
        </w:rPr>
        <w:t>Учитель Бондаренко Татьяна Валерьевна</w:t>
      </w:r>
    </w:p>
    <w:p w:rsidR="0093548A" w:rsidRPr="00155F94" w:rsidRDefault="0093548A" w:rsidP="0093548A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93548A" w:rsidRPr="00155F94" w:rsidRDefault="0093548A" w:rsidP="0093548A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155F94">
        <w:rPr>
          <w:rStyle w:val="FontStyle25"/>
          <w:sz w:val="28"/>
          <w:szCs w:val="28"/>
        </w:rPr>
        <w:t>Класс  5</w:t>
      </w:r>
    </w:p>
    <w:p w:rsidR="0093548A" w:rsidRPr="00155F94" w:rsidRDefault="0093548A" w:rsidP="0093548A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93548A" w:rsidRPr="00155F94" w:rsidRDefault="0093548A" w:rsidP="0093548A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155F94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rStyle w:val="FontStyle25"/>
          <w:sz w:val="28"/>
          <w:szCs w:val="28"/>
        </w:rPr>
        <w:t xml:space="preserve">0,5 </w:t>
      </w:r>
      <w:r w:rsidRPr="00155F94">
        <w:rPr>
          <w:sz w:val="28"/>
          <w:szCs w:val="28"/>
        </w:rPr>
        <w:t>час</w:t>
      </w:r>
      <w:r>
        <w:rPr>
          <w:sz w:val="28"/>
          <w:szCs w:val="28"/>
        </w:rPr>
        <w:t>ов</w:t>
      </w:r>
    </w:p>
    <w:p w:rsidR="0093548A" w:rsidRPr="00155F94" w:rsidRDefault="0093548A" w:rsidP="0093548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3548A" w:rsidRDefault="0093548A" w:rsidP="0093548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155F94">
        <w:rPr>
          <w:sz w:val="28"/>
          <w:szCs w:val="28"/>
        </w:rPr>
        <w:t xml:space="preserve">Общее количество часов по плану </w:t>
      </w:r>
      <w:r>
        <w:rPr>
          <w:sz w:val="28"/>
          <w:szCs w:val="28"/>
        </w:rPr>
        <w:t xml:space="preserve">17 </w:t>
      </w:r>
      <w:r w:rsidRPr="00155F94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93548A" w:rsidRPr="00155F94" w:rsidRDefault="0093548A" w:rsidP="0093548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3548A" w:rsidRPr="00155F94" w:rsidRDefault="0093548A" w:rsidP="0093548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3548A" w:rsidRPr="00155F94" w:rsidRDefault="0093548A" w:rsidP="0093548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3548A" w:rsidRPr="00155F94" w:rsidRDefault="0093548A" w:rsidP="0093548A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155F94">
        <w:rPr>
          <w:rFonts w:ascii="Times New Roman" w:hAnsi="Times New Roman"/>
          <w:sz w:val="28"/>
          <w:szCs w:val="28"/>
        </w:rPr>
        <w:t>Срок реализации программы   2022-2023 учебный год</w:t>
      </w:r>
    </w:p>
    <w:p w:rsidR="0093548A" w:rsidRPr="00155F94" w:rsidRDefault="0093548A" w:rsidP="0093548A">
      <w:pPr>
        <w:spacing w:after="15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93548A" w:rsidRDefault="0093548A" w:rsidP="0093548A">
      <w:pPr>
        <w:spacing w:after="15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1"/>
          <w:szCs w:val="21"/>
        </w:rPr>
      </w:pPr>
    </w:p>
    <w:p w:rsidR="00716E4E" w:rsidRDefault="00716E4E" w:rsidP="000347BE">
      <w:pPr>
        <w:shd w:val="clear" w:color="auto" w:fill="FFFFFF"/>
        <w:spacing w:before="100" w:beforeAutospacing="1" w:after="100" w:afterAutospacing="1"/>
        <w:ind w:left="750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C5AF4" w:rsidRPr="00736A68" w:rsidRDefault="000347BE" w:rsidP="000347BE">
      <w:pPr>
        <w:shd w:val="clear" w:color="auto" w:fill="FFFFFF"/>
        <w:spacing w:before="100" w:beforeAutospacing="1" w:after="100" w:afterAutospacing="1"/>
        <w:ind w:left="75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ПОЯСНИТЕЛЬНАЯ ЗАПИСКА</w:t>
      </w:r>
    </w:p>
    <w:p w:rsidR="001C5AF4" w:rsidRPr="00736A68" w:rsidRDefault="001C5AF4" w:rsidP="00132D60">
      <w:pPr>
        <w:shd w:val="clear" w:color="auto" w:fill="FFFFFF"/>
        <w:spacing w:after="0"/>
        <w:ind w:firstLine="85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lastRenderedPageBreak/>
        <w:t>Рабочая программа по предмету «Физическая культура» составлена </w:t>
      </w:r>
      <w:r w:rsidRPr="00736A68">
        <w:rPr>
          <w:rFonts w:ascii="Times New Roman" w:hAnsi="Times New Roman"/>
          <w:color w:val="292526"/>
          <w:sz w:val="28"/>
          <w:szCs w:val="28"/>
        </w:rPr>
        <w:t>на основании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 w:rsidRPr="00736A68">
        <w:rPr>
          <w:rFonts w:ascii="Times New Roman" w:hAnsi="Times New Roman"/>
          <w:color w:val="000000"/>
          <w:sz w:val="28"/>
          <w:szCs w:val="28"/>
        </w:rPr>
        <w:t>, примерной адаптированной общеобразовательной  программы образования обучающихся с умственной отсталостью;   авторской </w:t>
      </w:r>
      <w:r w:rsidRPr="00736A68">
        <w:rPr>
          <w:rFonts w:ascii="Times New Roman" w:hAnsi="Times New Roman"/>
          <w:color w:val="FF0000"/>
          <w:sz w:val="28"/>
          <w:szCs w:val="28"/>
        </w:rPr>
        <w:t> </w:t>
      </w:r>
      <w:r w:rsidRPr="00736A68">
        <w:rPr>
          <w:rFonts w:ascii="Times New Roman" w:hAnsi="Times New Roman"/>
          <w:color w:val="000000"/>
          <w:sz w:val="28"/>
          <w:szCs w:val="28"/>
        </w:rPr>
        <w:t>программы  специальных  (коррекционных) общеобразовательных  учреждений VIII  вида.  5-9 классы  под редакцией  В.  В. Воронковой. М., Гуманитарный издательский центр «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>», 2014 год. Автор курса В.М. Мозговой</w:t>
      </w:r>
    </w:p>
    <w:p w:rsidR="001C5AF4" w:rsidRPr="00736A68" w:rsidRDefault="001C5AF4" w:rsidP="00132D60">
      <w:pPr>
        <w:shd w:val="clear" w:color="auto" w:fill="FFFFFF"/>
        <w:spacing w:after="0"/>
        <w:ind w:firstLine="85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Важной стороной физической культуры личности является устойчивый интерес к физкультурным и спортивным занятиям, который необходимо формировать и поддерживать на уроках физической культуры и в процессе других форм физического воспитания, предъявляя учащимся систему обязательных учебных требований и создавая условия для их выполнения.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b/>
          <w:bCs/>
          <w:color w:val="000000"/>
          <w:sz w:val="28"/>
          <w:szCs w:val="28"/>
        </w:rPr>
        <w:t>Основная цель изучения физической культуры </w:t>
      </w:r>
      <w:r w:rsidRPr="00736A68">
        <w:rPr>
          <w:rFonts w:ascii="Times New Roman" w:hAnsi="Times New Roman"/>
          <w:color w:val="000000"/>
          <w:sz w:val="28"/>
          <w:szCs w:val="28"/>
        </w:rPr>
        <w:t>заключается во всестороннем развитии личности обучающихся с умственной отсталостью (интеллектуальными нарушениями) в процессе приобщения их к физической культуре, повышении уровня их психофизического развития, расширении индивидуальных двигательных возможностей, комплексной коррекции нарушений развития, социальной адаптации.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Задачи, реализуемые в ходе уроков физической культуры: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― воспитание интереса к физической культуре и спорту;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― овладение основами доступных видов спорта (легкой атлетикой, гимнастикой, лыжной подготовкой и др.) в соответствии с возрастными и психофизическими особенностями обучающихся;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 xml:space="preserve">― коррекция недостатков познавательной сферы и психомоторного развития; развитие и совершенствование волевой сферы; формирование социально приемлемых форм поведения, предупреждение проявлений деструктивного поведения (крик, агрессия,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самоагрессия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, стереотипии и др.) в процессе уроков и во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внеучебной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 деятельности;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― воспитание нравственных качеств и свойств личности; содействие военно-патриотической подготовке.</w:t>
      </w:r>
    </w:p>
    <w:p w:rsidR="001C5AF4" w:rsidRPr="00736A68" w:rsidRDefault="001C5AF4" w:rsidP="00132D6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1080"/>
        <w:jc w:val="center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b/>
          <w:bCs/>
          <w:color w:val="000000"/>
          <w:sz w:val="28"/>
          <w:szCs w:val="28"/>
        </w:rPr>
        <w:t>Общая характеристика учебного предмета</w:t>
      </w:r>
    </w:p>
    <w:p w:rsidR="001C5AF4" w:rsidRPr="00736A68" w:rsidRDefault="001C5AF4" w:rsidP="00132D60">
      <w:pPr>
        <w:shd w:val="clear" w:color="auto" w:fill="FFFFFF"/>
        <w:spacing w:after="0"/>
        <w:ind w:firstLine="85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Программа основывается на двух основных принципах: практической направленности материала и его  коррекционной направленности, которая позволяет реализовать индивидуальное и дифференцированное воздействие.</w:t>
      </w:r>
    </w:p>
    <w:p w:rsidR="001C5AF4" w:rsidRPr="00736A68" w:rsidRDefault="001C5AF4" w:rsidP="00132D60">
      <w:pPr>
        <w:shd w:val="clear" w:color="auto" w:fill="FFFFFF"/>
        <w:spacing w:after="0"/>
        <w:ind w:firstLine="85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lastRenderedPageBreak/>
        <w:t>Коррекционная направленность обучения включает в себя коррекцию различных сторон речи (фонетической, лексической, грамматической, стилистической); коррекцию мышления (умственных операций: логичность, последовательность); коррекцию речи через знаково-смысловую дифференциацию слова.</w:t>
      </w:r>
    </w:p>
    <w:p w:rsidR="001C5AF4" w:rsidRPr="00736A68" w:rsidRDefault="001C5AF4" w:rsidP="00132D60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Содержание программы обеспечивает поэтапное формирование физической культуры личности.</w:t>
      </w:r>
    </w:p>
    <w:p w:rsidR="001C5AF4" w:rsidRPr="00736A68" w:rsidRDefault="001C5AF4" w:rsidP="00132D60">
      <w:pPr>
        <w:shd w:val="clear" w:color="auto" w:fill="FFFFFF"/>
        <w:spacing w:after="0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Содержание программы отражено в следующих разделах: «Гимнастика», «Легкая ат</w:t>
      </w:r>
      <w:r w:rsidR="00132D60">
        <w:rPr>
          <w:rFonts w:ascii="Times New Roman" w:hAnsi="Times New Roman"/>
          <w:color w:val="000000"/>
          <w:sz w:val="28"/>
          <w:szCs w:val="28"/>
        </w:rPr>
        <w:t xml:space="preserve">летика», «Лыжная </w:t>
      </w:r>
      <w:r w:rsidRPr="00736A68">
        <w:rPr>
          <w:rFonts w:ascii="Times New Roman" w:hAnsi="Times New Roman"/>
          <w:color w:val="000000"/>
          <w:sz w:val="28"/>
          <w:szCs w:val="28"/>
        </w:rPr>
        <w:t>подгото</w:t>
      </w:r>
      <w:r w:rsidR="00132D60">
        <w:rPr>
          <w:rFonts w:ascii="Times New Roman" w:hAnsi="Times New Roman"/>
          <w:color w:val="000000"/>
          <w:sz w:val="28"/>
          <w:szCs w:val="28"/>
        </w:rPr>
        <w:t>вка»,</w:t>
      </w:r>
      <w:r w:rsidRPr="00736A68">
        <w:rPr>
          <w:rFonts w:ascii="Times New Roman" w:hAnsi="Times New Roman"/>
          <w:color w:val="000000"/>
          <w:sz w:val="28"/>
          <w:szCs w:val="28"/>
        </w:rPr>
        <w:t xml:space="preserve"> «Спортивные игры». В каждом из разделов выделено два взаимосвязанных подраздела: «Теоретические сведения» и «Практический материал». Кроме этого, с учетом возраста и психофизических </w:t>
      </w:r>
      <w:proofErr w:type="gramStart"/>
      <w:r w:rsidRPr="00736A68">
        <w:rPr>
          <w:rFonts w:ascii="Times New Roman" w:hAnsi="Times New Roman"/>
          <w:color w:val="000000"/>
          <w:sz w:val="28"/>
          <w:szCs w:val="28"/>
        </w:rPr>
        <w:t>возможностей</w:t>
      </w:r>
      <w:proofErr w:type="gramEnd"/>
      <w:r w:rsidRPr="00736A68">
        <w:rPr>
          <w:rFonts w:ascii="Times New Roman" w:hAnsi="Times New Roman"/>
          <w:color w:val="000000"/>
          <w:sz w:val="28"/>
          <w:szCs w:val="28"/>
        </w:rPr>
        <w:t xml:space="preserve"> обучающихся им также предлагаются для усвоения некоторые теоретические сведения из области физической культуры, которые имеют самостоятельное значение.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b/>
          <w:sz w:val="28"/>
          <w:szCs w:val="28"/>
        </w:rPr>
        <w:t>В раздел «Гимнастика»</w:t>
      </w:r>
      <w:r>
        <w:rPr>
          <w:sz w:val="28"/>
          <w:szCs w:val="28"/>
        </w:rPr>
        <w:t xml:space="preserve"> включены физические упражнения, которые позволяют корригировать различные звенья опорно-двигательного аппарата, мышечные группы.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>На занятиях учащиеся должны овладеть доступными им простейшими видами построений. Построения и перестроения трудны для данной категории детей из-за нарушений ориентировки в пространстве.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>Несмотря на трудность усвоения пространственно-двигательных упражнений, они должны быть обязательным элементом каждого урока.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 xml:space="preserve">Упражнения </w:t>
      </w:r>
      <w:proofErr w:type="spellStart"/>
      <w:r>
        <w:rPr>
          <w:sz w:val="28"/>
          <w:szCs w:val="28"/>
        </w:rPr>
        <w:t>общеразвивающего</w:t>
      </w:r>
      <w:proofErr w:type="spellEnd"/>
      <w:r>
        <w:rPr>
          <w:sz w:val="28"/>
          <w:szCs w:val="28"/>
        </w:rPr>
        <w:t xml:space="preserve"> и корригирующего характера дают возможность воздействовать не только на весь организм ребенка, но и на ослабленные группы мышц. Наряду с упражнениями в исходных положениях сидя — стоя даются упражнения в исходных положениях лежа для разгрузки позвоночника и более избирательного воздействия на мышцы туловища.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 xml:space="preserve">Упражнения такого рода оказывают положительное влияние на сердечнососудистую, дыхательную и нервную системы. Они помогают учащимся овладевать комплексом движений, выполнять их с данной амплитудой, в соответствующем направлении, темпе, ритме. Учитель должен постоянно регулировать физическую нагрузку подбором упражнений, изменением исходных положений, числом повторений, интенсивностью и последовательностью их выполнений. С учетом физического развития детей и специальных задач обучения в программе есть самостоятельный раздел с перечнем упражнений, направленных </w:t>
      </w:r>
      <w:proofErr w:type="gramStart"/>
      <w:r>
        <w:rPr>
          <w:sz w:val="28"/>
          <w:szCs w:val="28"/>
        </w:rPr>
        <w:t>на</w:t>
      </w:r>
      <w:proofErr w:type="gramEnd"/>
    </w:p>
    <w:p w:rsidR="00132D60" w:rsidRDefault="00132D60" w:rsidP="00132D60">
      <w:pPr>
        <w:pStyle w:val="30"/>
        <w:shd w:val="clear" w:color="auto" w:fill="auto"/>
        <w:spacing w:line="276" w:lineRule="auto"/>
        <w:ind w:right="20" w:firstLine="0"/>
        <w:rPr>
          <w:sz w:val="28"/>
          <w:szCs w:val="28"/>
        </w:rPr>
      </w:pPr>
      <w:r>
        <w:rPr>
          <w:sz w:val="28"/>
          <w:szCs w:val="28"/>
        </w:rPr>
        <w:t>коррекцию дыхания, моторики, осанки и др.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540"/>
        <w:rPr>
          <w:sz w:val="28"/>
          <w:szCs w:val="28"/>
        </w:rPr>
      </w:pPr>
      <w:r>
        <w:rPr>
          <w:sz w:val="28"/>
          <w:szCs w:val="28"/>
        </w:rPr>
        <w:t xml:space="preserve">В связи с затруднениями в пространственно-временной ориентировке и значительными нарушениями точности движений обучающихся в программу </w:t>
      </w:r>
      <w:r>
        <w:rPr>
          <w:sz w:val="28"/>
          <w:szCs w:val="28"/>
        </w:rPr>
        <w:lastRenderedPageBreak/>
        <w:t>включены также упражнения с предметами: гимнастические палки, флажки, малые и большие обручи и скакалки.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 xml:space="preserve">На уроках с элементами гимнастики дети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ОВЗ должны овладеть навыками лазанья и </w:t>
      </w:r>
      <w:proofErr w:type="spellStart"/>
      <w:r>
        <w:rPr>
          <w:sz w:val="28"/>
          <w:szCs w:val="28"/>
        </w:rPr>
        <w:t>перелезания</w:t>
      </w:r>
      <w:proofErr w:type="spellEnd"/>
      <w:r>
        <w:rPr>
          <w:sz w:val="28"/>
          <w:szCs w:val="28"/>
        </w:rPr>
        <w:t>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 xml:space="preserve">Упражнения в лазанье и </w:t>
      </w:r>
      <w:proofErr w:type="spellStart"/>
      <w:r>
        <w:rPr>
          <w:sz w:val="28"/>
          <w:szCs w:val="28"/>
        </w:rPr>
        <w:t>перелезании</w:t>
      </w:r>
      <w:proofErr w:type="spellEnd"/>
      <w:r>
        <w:rPr>
          <w:sz w:val="28"/>
          <w:szCs w:val="28"/>
        </w:rPr>
        <w:t xml:space="preserve"> — эффективное средство для развития силы и ловкости, совершенствования навыков координации и равновесия. Эти упражнения оказывают положительное влияние на преодоление страхов высоты, пространства, помогают развитию положительной самооценки, регулируют эмоциональные и поведенческие реакции детей.</w:t>
      </w:r>
    </w:p>
    <w:p w:rsidR="00132D60" w:rsidRP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>Упражнения в поднимании и переноске грузов включаются в урок с целью обучения детей навыкам подхода к предмету с нужной стороны, правильному захвату его для переноски, умениям нести, точно и мягко опускать предметы. Такими предметами могут быть мячи, гимнастические палки, обручи, скамейки, маты и др.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b/>
          <w:sz w:val="28"/>
          <w:szCs w:val="28"/>
        </w:rPr>
        <w:t>Раздел «Легкая атлетика»</w:t>
      </w:r>
      <w:r>
        <w:rPr>
          <w:sz w:val="28"/>
          <w:szCs w:val="28"/>
        </w:rPr>
        <w:t xml:space="preserve"> традиционно включает ходьбу, бег, прыжки, метание. Занятия легкой атлетикой помогают формированию таких жизненно важных двигательных навыков, как правильная ходьба, бег, прыжки и метание. Обучение элементам легкой атлетики и их совершенствование должно осуществляться на основе развития у детей быстроты, ловкости, гибкости, силы, выносливости, быстроты реакции.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>Упражнения в ходьбе и беге широко используются на уроках физкультуры не только в коррекционных, но и в оздоровительно-лечебных целях.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>Особое место в данном разделе уделено метанию, так как при выполнении упражнений в метании у детей развиваются точность, ловкость действий с предметами, глазомер. Школьники учатся правильному захвату мяча (равномерно и с достаточной силой), умению технически правильно выполнять бросок, распределять внимание на захват мяча, на соизмерение полета мяча с ориентиром.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 xml:space="preserve">Одним из важнейших разделов программы является раздел </w:t>
      </w:r>
      <w:r>
        <w:rPr>
          <w:b/>
          <w:sz w:val="28"/>
          <w:szCs w:val="28"/>
        </w:rPr>
        <w:t>«Спортивные игры».</w:t>
      </w:r>
      <w:r>
        <w:rPr>
          <w:sz w:val="28"/>
          <w:szCs w:val="28"/>
        </w:rPr>
        <w:t xml:space="preserve"> В него включены подвижные игры, направленные на развитие двигательных и физических навыков детей. Благодаря играм у детей развиваются такие психические свойства, как внимание и внимательность, сообразительность, инициативность. Игры способствуют коллективным действиям, благоприятно сказываются на эмоциональных отношениях детей друг с другом, между группами детей.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sz w:val="28"/>
          <w:szCs w:val="28"/>
        </w:rPr>
      </w:pPr>
      <w:r>
        <w:rPr>
          <w:sz w:val="28"/>
          <w:szCs w:val="28"/>
        </w:rPr>
        <w:t xml:space="preserve">Обязательным в программе является примерный перечень знаний, умений и навыков, которыми должны овладеть учащиеся на уроках физической культуры: о значении самоконтроля, о влиянии физических упражнений на организм человека, об основах спортивной техники изучаемых упражнений. </w:t>
      </w:r>
    </w:p>
    <w:p w:rsidR="00132D60" w:rsidRDefault="00132D60" w:rsidP="00132D60">
      <w:pPr>
        <w:pStyle w:val="30"/>
        <w:shd w:val="clear" w:color="auto" w:fill="auto"/>
        <w:spacing w:line="276" w:lineRule="auto"/>
        <w:ind w:left="20" w:right="20" w:firstLine="360"/>
        <w:rPr>
          <w:rStyle w:val="ac"/>
          <w:b w:val="0"/>
          <w:sz w:val="28"/>
          <w:szCs w:val="28"/>
        </w:rPr>
      </w:pPr>
      <w:r>
        <w:rPr>
          <w:sz w:val="28"/>
          <w:szCs w:val="28"/>
        </w:rPr>
        <w:lastRenderedPageBreak/>
        <w:t>В школе для детей с ограниченными возможностями здоровья основной формой организации занятий по физической культуре является урок. Так же как и на других предметных уроках, учитель использует такие приемы, как объяснение, показ, упражнение, закрепление (в форме тренировочных занятий), оценку (похвалу, поощрение, порицание) с учетом конкретного содержания и целей проводимых уроков. Желательно, чтобы каждый урок включал элементы игры, занимательности, состязательности, что значительно стимулирует интерес детей к урокам физкультуры. Названные выше приемы и элементы особенно необходимы детям с более сложной структурой интеллектуального недоразвития. Здесь важен пример самого учителя, его сотрудничество с ребенком, умелое коммуникативное взаимодействие сильных и слабых учащихся так, чтобы все дети были охвачены вниманием и помощью педагога.</w:t>
      </w:r>
    </w:p>
    <w:p w:rsidR="00132D60" w:rsidRDefault="00132D60" w:rsidP="00132D60">
      <w:pPr>
        <w:pStyle w:val="a9"/>
        <w:spacing w:before="0" w:beforeAutospacing="0" w:after="0" w:afterAutospacing="0" w:line="276" w:lineRule="auto"/>
        <w:jc w:val="center"/>
        <w:rPr>
          <w:rStyle w:val="ac"/>
          <w:bCs/>
          <w:sz w:val="28"/>
          <w:szCs w:val="28"/>
        </w:rPr>
      </w:pPr>
    </w:p>
    <w:p w:rsidR="00C20CA3" w:rsidRDefault="00C20CA3" w:rsidP="00132D60">
      <w:pPr>
        <w:pStyle w:val="a9"/>
        <w:spacing w:before="0" w:beforeAutospacing="0" w:after="0" w:afterAutospacing="0" w:line="276" w:lineRule="auto"/>
        <w:jc w:val="center"/>
        <w:rPr>
          <w:rStyle w:val="ac"/>
          <w:bCs/>
          <w:sz w:val="28"/>
          <w:szCs w:val="28"/>
        </w:rPr>
      </w:pPr>
    </w:p>
    <w:p w:rsidR="00132D60" w:rsidRDefault="00132D60" w:rsidP="00132D60">
      <w:pPr>
        <w:pStyle w:val="a9"/>
        <w:spacing w:before="0" w:beforeAutospacing="0" w:after="0" w:afterAutospacing="0" w:line="276" w:lineRule="auto"/>
        <w:jc w:val="center"/>
        <w:rPr>
          <w:rStyle w:val="ac"/>
          <w:bCs/>
          <w:sz w:val="28"/>
          <w:szCs w:val="28"/>
        </w:rPr>
      </w:pPr>
      <w:r>
        <w:rPr>
          <w:rStyle w:val="ac"/>
          <w:bCs/>
          <w:sz w:val="28"/>
          <w:szCs w:val="28"/>
        </w:rPr>
        <w:t xml:space="preserve">Распределение учебного времени на различные виды </w:t>
      </w:r>
    </w:p>
    <w:p w:rsidR="00132D60" w:rsidRDefault="00132D60" w:rsidP="00E67709">
      <w:pPr>
        <w:pStyle w:val="a9"/>
        <w:spacing w:before="0" w:beforeAutospacing="0" w:after="0" w:afterAutospacing="0" w:line="276" w:lineRule="auto"/>
        <w:jc w:val="center"/>
        <w:rPr>
          <w:sz w:val="28"/>
          <w:szCs w:val="28"/>
        </w:rPr>
      </w:pPr>
      <w:r>
        <w:rPr>
          <w:rStyle w:val="ac"/>
          <w:bCs/>
          <w:sz w:val="28"/>
          <w:szCs w:val="28"/>
        </w:rPr>
        <w:t xml:space="preserve">программного материала </w:t>
      </w:r>
    </w:p>
    <w:tbl>
      <w:tblPr>
        <w:tblW w:w="7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84"/>
        <w:gridCol w:w="1126"/>
        <w:gridCol w:w="1198"/>
        <w:gridCol w:w="1080"/>
        <w:gridCol w:w="1064"/>
      </w:tblGrid>
      <w:tr w:rsidR="00E67709" w:rsidTr="00E67709">
        <w:trPr>
          <w:trHeight w:val="1162"/>
        </w:trPr>
        <w:tc>
          <w:tcPr>
            <w:tcW w:w="3184" w:type="dxa"/>
          </w:tcPr>
          <w:p w:rsidR="00E67709" w:rsidRDefault="00E67709" w:rsidP="00132D60">
            <w:pPr>
              <w:pStyle w:val="1"/>
              <w:ind w:left="284" w:hanging="284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Содержание</w:t>
            </w:r>
            <w:proofErr w:type="spellEnd"/>
          </w:p>
        </w:tc>
        <w:tc>
          <w:tcPr>
            <w:tcW w:w="1126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5 </w:t>
            </w:r>
          </w:p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класс</w:t>
            </w:r>
            <w:proofErr w:type="spellEnd"/>
          </w:p>
        </w:tc>
        <w:tc>
          <w:tcPr>
            <w:tcW w:w="1198" w:type="dxa"/>
          </w:tcPr>
          <w:p w:rsidR="00E67709" w:rsidRDefault="00E67709" w:rsidP="00132D6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E67709" w:rsidRDefault="00E67709" w:rsidP="00132D6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E67709" w:rsidRDefault="00E67709" w:rsidP="00132D6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7709" w:rsidTr="00E67709">
        <w:trPr>
          <w:trHeight w:val="360"/>
        </w:trPr>
        <w:tc>
          <w:tcPr>
            <w:tcW w:w="3184" w:type="dxa"/>
          </w:tcPr>
          <w:p w:rsidR="00E67709" w:rsidRDefault="00E67709" w:rsidP="00E67709">
            <w:pPr>
              <w:pStyle w:val="1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Гимнастика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26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98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4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7709" w:rsidTr="00E67709">
        <w:trPr>
          <w:trHeight w:val="435"/>
        </w:trPr>
        <w:tc>
          <w:tcPr>
            <w:tcW w:w="3184" w:type="dxa"/>
          </w:tcPr>
          <w:p w:rsidR="00E67709" w:rsidRDefault="00E67709" w:rsidP="00132D60">
            <w:pPr>
              <w:pStyle w:val="1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Лёгкая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атлетика</w:t>
            </w:r>
            <w:proofErr w:type="spellEnd"/>
          </w:p>
        </w:tc>
        <w:tc>
          <w:tcPr>
            <w:tcW w:w="1126" w:type="dxa"/>
          </w:tcPr>
          <w:p w:rsidR="00E67709" w:rsidRDefault="00E67709" w:rsidP="00E67709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98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4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7709" w:rsidTr="00E67709">
        <w:trPr>
          <w:trHeight w:val="495"/>
        </w:trPr>
        <w:tc>
          <w:tcPr>
            <w:tcW w:w="3184" w:type="dxa"/>
          </w:tcPr>
          <w:p w:rsidR="00E67709" w:rsidRDefault="00E67709" w:rsidP="00132D60">
            <w:pPr>
              <w:pStyle w:val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Спортивные игры  </w:t>
            </w:r>
          </w:p>
        </w:tc>
        <w:tc>
          <w:tcPr>
            <w:tcW w:w="1126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98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4" w:type="dxa"/>
          </w:tcPr>
          <w:p w:rsidR="00E67709" w:rsidRDefault="00E67709" w:rsidP="00132D60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7709" w:rsidTr="00E67709">
        <w:trPr>
          <w:trHeight w:val="525"/>
        </w:trPr>
        <w:tc>
          <w:tcPr>
            <w:tcW w:w="3184" w:type="dxa"/>
          </w:tcPr>
          <w:p w:rsidR="00E67709" w:rsidRDefault="00E67709" w:rsidP="00954D25">
            <w:pPr>
              <w:pStyle w:val="1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:</w:t>
            </w:r>
          </w:p>
        </w:tc>
        <w:tc>
          <w:tcPr>
            <w:tcW w:w="1126" w:type="dxa"/>
          </w:tcPr>
          <w:p w:rsidR="00E67709" w:rsidRDefault="00E67709" w:rsidP="00954D25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198" w:type="dxa"/>
          </w:tcPr>
          <w:p w:rsidR="00E67709" w:rsidRDefault="00E67709" w:rsidP="00954D25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E67709" w:rsidRDefault="00E67709" w:rsidP="00954D25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4" w:type="dxa"/>
          </w:tcPr>
          <w:p w:rsidR="00E67709" w:rsidRDefault="00E67709" w:rsidP="00954D25">
            <w:pPr>
              <w:pStyle w:val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C5AF4" w:rsidRPr="00132D60" w:rsidRDefault="001C5AF4" w:rsidP="00132D60">
      <w:pPr>
        <w:spacing w:after="0"/>
        <w:ind w:left="360"/>
        <w:rPr>
          <w:rFonts w:ascii="Times New Roman" w:hAnsi="Times New Roman"/>
          <w:i/>
          <w:iCs/>
          <w:sz w:val="28"/>
          <w:szCs w:val="28"/>
        </w:rPr>
      </w:pPr>
    </w:p>
    <w:p w:rsidR="001C5AF4" w:rsidRPr="00736A68" w:rsidRDefault="001C5AF4" w:rsidP="00132D6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080"/>
        <w:jc w:val="center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b/>
          <w:bCs/>
          <w:color w:val="000000"/>
          <w:sz w:val="28"/>
          <w:szCs w:val="28"/>
        </w:rPr>
        <w:t>Описание места учебного предмета в учебном плане</w:t>
      </w:r>
    </w:p>
    <w:p w:rsidR="001C5AF4" w:rsidRPr="00736A68" w:rsidRDefault="001C5AF4" w:rsidP="001C5AF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Предмет «</w:t>
      </w:r>
      <w:r w:rsidR="00B94D14">
        <w:rPr>
          <w:rFonts w:ascii="Times New Roman" w:hAnsi="Times New Roman"/>
          <w:color w:val="000000"/>
          <w:sz w:val="28"/>
          <w:szCs w:val="28"/>
        </w:rPr>
        <w:t>Физическая культура</w:t>
      </w:r>
      <w:r w:rsidRPr="00736A68">
        <w:rPr>
          <w:rFonts w:ascii="Times New Roman" w:hAnsi="Times New Roman"/>
          <w:color w:val="000000"/>
          <w:sz w:val="28"/>
          <w:szCs w:val="28"/>
        </w:rPr>
        <w:t>» относится к образовательной области «Физическая культура» и </w:t>
      </w:r>
      <w:r w:rsidRPr="00736A68">
        <w:rPr>
          <w:rFonts w:ascii="Times New Roman" w:hAnsi="Times New Roman"/>
          <w:color w:val="333333"/>
          <w:sz w:val="28"/>
          <w:szCs w:val="28"/>
        </w:rPr>
        <w:t>рассчитан на пять лет  изучения в основной школе. </w:t>
      </w:r>
      <w:r w:rsidRPr="00736A68">
        <w:rPr>
          <w:rFonts w:ascii="Times New Roman" w:hAnsi="Times New Roman"/>
          <w:color w:val="000000"/>
          <w:sz w:val="28"/>
          <w:szCs w:val="28"/>
        </w:rPr>
        <w:t>Программа предусматривает следующее количество часов по классам:</w:t>
      </w:r>
    </w:p>
    <w:p w:rsidR="001C5AF4" w:rsidRPr="00736A68" w:rsidRDefault="001C5AF4" w:rsidP="001C5AF4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 xml:space="preserve">5 класс  - по </w:t>
      </w:r>
      <w:r w:rsidR="00E67709">
        <w:rPr>
          <w:rFonts w:ascii="Times New Roman" w:hAnsi="Times New Roman"/>
          <w:color w:val="000000"/>
          <w:sz w:val="28"/>
          <w:szCs w:val="28"/>
        </w:rPr>
        <w:t>0,5</w:t>
      </w:r>
      <w:r w:rsidRPr="00736A68">
        <w:rPr>
          <w:rFonts w:ascii="Times New Roman" w:hAnsi="Times New Roman"/>
          <w:color w:val="000000"/>
          <w:sz w:val="28"/>
          <w:szCs w:val="28"/>
        </w:rPr>
        <w:t xml:space="preserve"> часа в неделю, 34 учебных недели – всего </w:t>
      </w:r>
      <w:r w:rsidR="00E67709">
        <w:rPr>
          <w:rFonts w:ascii="Times New Roman" w:hAnsi="Times New Roman"/>
          <w:color w:val="000000"/>
          <w:sz w:val="28"/>
          <w:szCs w:val="28"/>
        </w:rPr>
        <w:t>17</w:t>
      </w:r>
      <w:r w:rsidRPr="00736A68">
        <w:rPr>
          <w:rFonts w:ascii="Times New Roman" w:hAnsi="Times New Roman"/>
          <w:color w:val="000000"/>
          <w:sz w:val="28"/>
          <w:szCs w:val="28"/>
        </w:rPr>
        <w:t xml:space="preserve"> час</w:t>
      </w:r>
      <w:r w:rsidR="00E67709">
        <w:rPr>
          <w:rFonts w:ascii="Times New Roman" w:hAnsi="Times New Roman"/>
          <w:color w:val="000000"/>
          <w:sz w:val="28"/>
          <w:szCs w:val="28"/>
        </w:rPr>
        <w:t>ов.</w:t>
      </w:r>
    </w:p>
    <w:p w:rsidR="001C5AF4" w:rsidRPr="00736A68" w:rsidRDefault="001C5AF4" w:rsidP="001C5AF4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C5AF4" w:rsidRPr="00736A68" w:rsidRDefault="001C5AF4" w:rsidP="001C5AF4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При организации процесса обучения в раках данной программы  предполагается применением следующих</w:t>
      </w:r>
      <w:r w:rsidRPr="00736A68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  <w:r w:rsidRPr="00736A68">
        <w:rPr>
          <w:rFonts w:ascii="Times New Roman" w:hAnsi="Times New Roman"/>
          <w:color w:val="000000"/>
          <w:sz w:val="28"/>
          <w:szCs w:val="28"/>
          <w:u w:val="single"/>
        </w:rPr>
        <w:t>педагогических технологий обучения</w:t>
      </w:r>
      <w:r w:rsidRPr="00736A68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  <w:r w:rsidRPr="00736A68">
        <w:rPr>
          <w:rFonts w:ascii="Times New Roman" w:hAnsi="Times New Roman"/>
          <w:color w:val="000000"/>
          <w:sz w:val="28"/>
          <w:szCs w:val="28"/>
        </w:rPr>
        <w:t xml:space="preserve"> технологий коррекционно-развивающего обучения, игровой деятельности,  личностно – ориентированного обучения, технологий индивидуализации и дифференциации обучения, технологий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здоровьесбережения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36A68">
        <w:rPr>
          <w:rFonts w:ascii="Times New Roman" w:hAnsi="Times New Roman"/>
          <w:color w:val="000000"/>
          <w:sz w:val="28"/>
          <w:szCs w:val="28"/>
        </w:rPr>
        <w:lastRenderedPageBreak/>
        <w:t>В.Ф. Базарного. По мере освоения учащимися включаются элементы проектной деятельности.</w:t>
      </w:r>
    </w:p>
    <w:p w:rsidR="001C5AF4" w:rsidRPr="00736A68" w:rsidRDefault="001C5AF4" w:rsidP="00132D6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080" w:right="40"/>
        <w:jc w:val="center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b/>
          <w:bCs/>
          <w:color w:val="000000"/>
          <w:sz w:val="28"/>
          <w:szCs w:val="28"/>
        </w:rPr>
        <w:t>Планируемые результаты освоения учебного предмета</w:t>
      </w:r>
    </w:p>
    <w:p w:rsidR="001C5AF4" w:rsidRPr="00736A68" w:rsidRDefault="001C5AF4" w:rsidP="001C5AF4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  <w:u w:val="single"/>
        </w:rPr>
        <w:t>Личностные результаты: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ролей.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Положительное отношение к окружающей действительности, готовность к организации взаимодействия с ней и эстетическому ее восприятию.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Умение ценить и принимать базовые ценности, уважительно и бережно относиться к людям труда и результатам их деятельности;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Осознавать роль языка и речи в жизни людей.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Уметь эмоционально «проживать» текст, выражать свои эмоции; обращать внимание  на   особенности устных  и  письменных высказываний других людей (интонацию, темп, тон речи; выбор слов).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Гордиться школьными успехами и достижениями как собственными, так и своих товарищей;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Адекватно эмоционально откликаться на произведения литературы;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Активно включаться в общеполезную социальную деятельность;</w:t>
      </w:r>
    </w:p>
    <w:p w:rsidR="001C5AF4" w:rsidRPr="00736A68" w:rsidRDefault="001C5AF4" w:rsidP="001C5AF4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90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Бережно относиться к культурно-историческому наследию родного края и страны.</w:t>
      </w:r>
    </w:p>
    <w:p w:rsidR="001C5AF4" w:rsidRPr="00736A68" w:rsidRDefault="001C5AF4" w:rsidP="001C5AF4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Предметные результаты:</w:t>
      </w:r>
    </w:p>
    <w:p w:rsidR="001C5AF4" w:rsidRPr="00736A68" w:rsidRDefault="001C5AF4" w:rsidP="001C5AF4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  <w:u w:val="single"/>
        </w:rPr>
        <w:t>Минимальный уровень: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знания о физической культуре как системе разнообразных форм занятий физическими упражнениями по укреплению здоровья;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демонстрация правильной осанки; видов стилизованной ходьбы под музыку; комплексов корригирующих упражнений на контроль ощущений (в постановке головы, плеч, позвоночного столба), осанки в движении, положений тела и его частей (в положении стоя); комплексов упражнений для укрепления мышечного корсета;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понимание влияния физических упражнений на физическое развитие и развитие физических качеств человека;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планирование занятий физическими упражнениями в режиме дня (под руководством учителя);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выбор (под руководством учителя) спортивной одежды и обуви в зависимости от погодных условий и времени года;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знания об основных физических качествах человека: сила, быстрота, выносливость, гибкость, координация;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демонстрация жизненно важных способов передвижения человека (ходьба, бег, прыжки, лазанье, ходьба на лыжах, плавание);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определение индивидуальных показателей физического развития (длина и масса тела) (под руководством учителя);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lastRenderedPageBreak/>
        <w:t>выполнение технических действий из базовых видов спорта, применение их в игровой и учебной деятельности;</w:t>
      </w:r>
    </w:p>
    <w:p w:rsidR="001C5AF4" w:rsidRPr="00736A68" w:rsidRDefault="001C5AF4" w:rsidP="001C5AF4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представления об особенностях физической культуры разных народов, связи физической культуры с природными, географическими особенностями, традициями и обычаями народа;</w:t>
      </w:r>
    </w:p>
    <w:p w:rsidR="001C5AF4" w:rsidRPr="00736A68" w:rsidRDefault="001C5AF4" w:rsidP="001C5AF4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применение спортивного инвентаря, тренажерных устройств на уроке физической культуры.</w:t>
      </w:r>
    </w:p>
    <w:p w:rsidR="001C5AF4" w:rsidRPr="00736A68" w:rsidRDefault="001C5AF4" w:rsidP="001C5AF4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  <w:u w:val="single"/>
        </w:rPr>
        <w:t>Достаточный уровень: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 xml:space="preserve">представление о состоянии и организации физической культуры и спорта в России, в том числе о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Паралимпийских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 играх и Специальной олимпиаде;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 xml:space="preserve">выполнение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общеразвивающих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 и корригирующих упражнений без предметов: упражнения на осанку, на контроль осанки в движении, положений тела и его частей стоя, сидя, лёжа; комплексы упражнений для укрепления мышечного корсета;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выполнение строевых действий;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планирование занятий физическими упражнениями в режиме дня, организация отдыха и досуга с использованием средств физической культуры;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знание и измерение индивидуальных показателей физического развития (длина и масса тела),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 xml:space="preserve">подача строевых команд, ведение подсчёта при выполнении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общеразвивающих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 упражнений (под руководством учителя);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выполнение акробатических и гимнастических комбинаций на доступном техническом уровне;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участие в подвижных играх со сверстниками, осуществление их объективного судейства; взаимодействие со сверстниками по правилам проведения подвижных игр и соревнований;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знание особенностей физической культуры разных народов, связи физической культуры с природными, географическими особенностями, традициями и обычаями народа;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доброжелательное и уважительное объяснение ошибок при выполнении заданий и предложение способов их устранения;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 xml:space="preserve">объяснение правил, техники выполнения двигательных действий, анализ и нахождение ошибок (с помощью учителя); ведение подсчета при выполнении </w:t>
      </w:r>
      <w:proofErr w:type="spellStart"/>
      <w:r w:rsidRPr="00736A68">
        <w:rPr>
          <w:rFonts w:ascii="Times New Roman" w:hAnsi="Times New Roman"/>
          <w:color w:val="000000"/>
          <w:sz w:val="28"/>
          <w:szCs w:val="28"/>
        </w:rPr>
        <w:t>общеразвивающих</w:t>
      </w:r>
      <w:proofErr w:type="spellEnd"/>
      <w:r w:rsidRPr="00736A68">
        <w:rPr>
          <w:rFonts w:ascii="Times New Roman" w:hAnsi="Times New Roman"/>
          <w:color w:val="000000"/>
          <w:sz w:val="28"/>
          <w:szCs w:val="28"/>
        </w:rPr>
        <w:t xml:space="preserve"> упражнений;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использование разметки спортивной площадки при выполнении физических упражнений;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пользование спортивным инвентарем и тренажерным оборудованием;</w:t>
      </w:r>
    </w:p>
    <w:p w:rsidR="001C5AF4" w:rsidRPr="00736A68" w:rsidRDefault="001C5AF4" w:rsidP="001C5AF4">
      <w:pPr>
        <w:numPr>
          <w:ilvl w:val="0"/>
          <w:numId w:val="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36A68">
        <w:rPr>
          <w:rFonts w:ascii="Times New Roman" w:hAnsi="Times New Roman"/>
          <w:color w:val="000000"/>
          <w:sz w:val="28"/>
          <w:szCs w:val="28"/>
        </w:rPr>
        <w:t>правильная ориентировка в пространстве спортивного зала и на стадионе;</w:t>
      </w:r>
    </w:p>
    <w:tbl>
      <w:tblPr>
        <w:tblW w:w="9572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6"/>
        <w:gridCol w:w="3553"/>
        <w:gridCol w:w="5103"/>
      </w:tblGrid>
      <w:tr w:rsidR="001C5AF4" w:rsidRPr="00736A68" w:rsidTr="001C5AF4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AF4" w:rsidRPr="00736A68" w:rsidRDefault="001C5AF4" w:rsidP="001C5AF4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AF4" w:rsidRPr="00736A68" w:rsidRDefault="001C5AF4" w:rsidP="001C5AF4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Обучающиеся должны</w:t>
            </w:r>
            <w:r w:rsidRPr="00736A68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 знать</w:t>
            </w: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: </w:t>
            </w:r>
            <w:r w:rsidRPr="00736A68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AF4" w:rsidRPr="00736A68" w:rsidRDefault="001C5AF4" w:rsidP="001C5AF4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Обучающиеся должны </w:t>
            </w:r>
            <w:r w:rsidRPr="00736A68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уметь</w:t>
            </w: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:</w:t>
            </w:r>
          </w:p>
        </w:tc>
      </w:tr>
      <w:tr w:rsidR="001C5AF4" w:rsidRPr="00736A68" w:rsidTr="001C5AF4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AF4" w:rsidRPr="00736A68" w:rsidRDefault="001C5AF4" w:rsidP="001C5AF4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5 класс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Правила безопасности при выполнении физических </w:t>
            </w: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упражнений.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как правильно выполнять строевые упражнения,</w:t>
            </w:r>
          </w:p>
          <w:p w:rsidR="00E67709" w:rsidRPr="00736A68" w:rsidRDefault="001C5AF4" w:rsidP="00E6770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как избежать травм при выполнении</w:t>
            </w:r>
            <w:r w:rsidR="00E6770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упражнений.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                       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расстановку игроков на площадке, правила перехода играющих.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правила игры в баскетбол, некоторые правила игры.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правила поведения при выполнении строевых команд, гигиены после занятий  физическими упражнениями; приёмы выполнения команд: «Налево!» «Направо!»      </w:t>
            </w:r>
          </w:p>
          <w:p w:rsidR="001C5AF4" w:rsidRPr="00736A68" w:rsidRDefault="001C5AF4" w:rsidP="001C5AF4">
            <w:pPr>
              <w:spacing w:after="0"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выполнять разновидности ходьбы; пробегать в медленном темпе 4 мин.,  </w:t>
            </w: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выполнять прыжок в длину с разбега способом «согнув ноги» из зоны отталкивания не более 1м.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 прыгать в высоту способом «перешагивание» с 6-12 шагов разбега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подавать боковую подачу, разыгрывать мяч на три паса.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вести мяч с различными заданиями; ловить и передавать мяч.</w:t>
            </w:r>
          </w:p>
          <w:p w:rsidR="001C5AF4" w:rsidRPr="00736A68" w:rsidRDefault="001C5AF4" w:rsidP="001C5AF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36A68">
              <w:rPr>
                <w:rFonts w:ascii="Times New Roman" w:hAnsi="Times New Roman"/>
                <w:color w:val="000000"/>
                <w:sz w:val="28"/>
                <w:szCs w:val="28"/>
              </w:rPr>
              <w:t>выполнять команды: «Налево!», «Направо!», «Кругом!», соблюдать интервал; выполнять исходные положения без контроля зрения; правильно и быстро реагировать на сигнал учителя, сохранять равновесие на наклонной плоскости, выбирать рациональный способ преодоления препятствий;  выбирать наиболее удачный способ переноски груза.</w:t>
            </w:r>
          </w:p>
          <w:p w:rsidR="001C5AF4" w:rsidRPr="00736A68" w:rsidRDefault="001C5AF4" w:rsidP="00E67709">
            <w:pPr>
              <w:spacing w:after="0"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1C5AF4" w:rsidRPr="00F90128" w:rsidRDefault="001C5AF4" w:rsidP="001C5AF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F90128">
        <w:rPr>
          <w:rFonts w:ascii="Times New Roman" w:hAnsi="Times New Roman"/>
          <w:color w:val="000000"/>
          <w:sz w:val="28"/>
          <w:szCs w:val="28"/>
          <w:u w:val="single"/>
        </w:rPr>
        <w:lastRenderedPageBreak/>
        <w:t>Познавательные</w:t>
      </w:r>
      <w:proofErr w:type="gramEnd"/>
      <w:r w:rsidRPr="00F90128">
        <w:rPr>
          <w:rFonts w:ascii="Times New Roman" w:hAnsi="Times New Roman"/>
          <w:color w:val="000000"/>
          <w:sz w:val="28"/>
          <w:szCs w:val="28"/>
          <w:u w:val="single"/>
        </w:rPr>
        <w:t xml:space="preserve"> УД</w:t>
      </w:r>
    </w:p>
    <w:p w:rsidR="001C5AF4" w:rsidRPr="00F90128" w:rsidRDefault="001C5AF4" w:rsidP="001C5AF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пользоваться учебниками, словарями; находить ответы на вопросы;</w:t>
      </w:r>
    </w:p>
    <w:p w:rsidR="001C5AF4" w:rsidRPr="00F90128" w:rsidRDefault="001C5AF4" w:rsidP="001C5AF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извлекать информацию, представленную в разных формах (сплошной текст, иллюстрация);</w:t>
      </w:r>
    </w:p>
    <w:p w:rsidR="001C5AF4" w:rsidRPr="00F90128" w:rsidRDefault="001C5AF4" w:rsidP="001C5AF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 xml:space="preserve">делать выводы в результате совместной работы </w:t>
      </w:r>
      <w:r w:rsidR="00E67709">
        <w:rPr>
          <w:rFonts w:ascii="Times New Roman" w:hAnsi="Times New Roman"/>
          <w:color w:val="000000"/>
          <w:sz w:val="28"/>
          <w:szCs w:val="28"/>
        </w:rPr>
        <w:t>с</w:t>
      </w:r>
      <w:r w:rsidRPr="00F90128">
        <w:rPr>
          <w:rFonts w:ascii="Times New Roman" w:hAnsi="Times New Roman"/>
          <w:color w:val="000000"/>
          <w:sz w:val="28"/>
          <w:szCs w:val="28"/>
        </w:rPr>
        <w:t xml:space="preserve"> учител</w:t>
      </w:r>
      <w:r w:rsidR="00E67709">
        <w:rPr>
          <w:rFonts w:ascii="Times New Roman" w:hAnsi="Times New Roman"/>
          <w:color w:val="000000"/>
          <w:sz w:val="28"/>
          <w:szCs w:val="28"/>
        </w:rPr>
        <w:t>ем</w:t>
      </w:r>
      <w:r w:rsidRPr="00F90128">
        <w:rPr>
          <w:rFonts w:ascii="Times New Roman" w:hAnsi="Times New Roman"/>
          <w:color w:val="000000"/>
          <w:sz w:val="28"/>
          <w:szCs w:val="28"/>
        </w:rPr>
        <w:t>; </w:t>
      </w:r>
    </w:p>
    <w:p w:rsidR="001C5AF4" w:rsidRPr="00F90128" w:rsidRDefault="001C5AF4" w:rsidP="001C5AF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718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дифференцированно воспринимать окружающий мир, его временно-пространственную организацию;</w:t>
      </w:r>
    </w:p>
    <w:p w:rsidR="001C5AF4" w:rsidRPr="00F90128" w:rsidRDefault="001C5AF4" w:rsidP="001C5AF4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718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 xml:space="preserve">использовать в жизни и деятельности некоторые </w:t>
      </w:r>
      <w:proofErr w:type="spellStart"/>
      <w:r w:rsidRPr="00F90128">
        <w:rPr>
          <w:rFonts w:ascii="Times New Roman" w:hAnsi="Times New Roman"/>
          <w:color w:val="000000"/>
          <w:sz w:val="28"/>
          <w:szCs w:val="28"/>
        </w:rPr>
        <w:t>межпредметные</w:t>
      </w:r>
      <w:proofErr w:type="spellEnd"/>
      <w:r w:rsidRPr="00F90128">
        <w:rPr>
          <w:rFonts w:ascii="Times New Roman" w:hAnsi="Times New Roman"/>
          <w:color w:val="000000"/>
          <w:sz w:val="28"/>
          <w:szCs w:val="28"/>
        </w:rPr>
        <w:t xml:space="preserve"> знания, отражающие несложные, доступные существенные связи и отношения между объектами и процессами.</w:t>
      </w:r>
    </w:p>
    <w:p w:rsidR="001C5AF4" w:rsidRPr="00F90128" w:rsidRDefault="001C5AF4" w:rsidP="001C5AF4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F90128">
        <w:rPr>
          <w:rFonts w:ascii="Times New Roman" w:hAnsi="Times New Roman"/>
          <w:color w:val="000000"/>
          <w:sz w:val="28"/>
          <w:szCs w:val="28"/>
          <w:u w:val="single"/>
        </w:rPr>
        <w:t>Коммуникативные</w:t>
      </w:r>
      <w:proofErr w:type="gramEnd"/>
      <w:r w:rsidRPr="00F90128">
        <w:rPr>
          <w:rFonts w:ascii="Times New Roman" w:hAnsi="Times New Roman"/>
          <w:color w:val="000000"/>
          <w:sz w:val="28"/>
          <w:szCs w:val="28"/>
          <w:u w:val="single"/>
        </w:rPr>
        <w:t xml:space="preserve"> УД</w:t>
      </w:r>
    </w:p>
    <w:p w:rsidR="001C5AF4" w:rsidRPr="00F90128" w:rsidRDefault="001C5AF4" w:rsidP="001C5AF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718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Вступать и поддерживать коммуникацию в разных ситуациях социального взаимодействия (учебных, трудовых, бытовых и др.);</w:t>
      </w:r>
    </w:p>
    <w:p w:rsidR="001C5AF4" w:rsidRPr="00F90128" w:rsidRDefault="001C5AF4" w:rsidP="001C5AF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718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Слушать собеседника, вступать в диалог и поддерживать его,</w:t>
      </w:r>
    </w:p>
    <w:p w:rsidR="001C5AF4" w:rsidRPr="00F90128" w:rsidRDefault="001C5AF4" w:rsidP="001C5AF4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718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Использовать доступные источники и средства получения информации для решения коммуникативных и познавательных задач.</w:t>
      </w:r>
    </w:p>
    <w:p w:rsidR="001C5AF4" w:rsidRPr="00F90128" w:rsidRDefault="001C5AF4" w:rsidP="001C5AF4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F90128">
        <w:rPr>
          <w:rFonts w:ascii="Times New Roman" w:hAnsi="Times New Roman"/>
          <w:color w:val="000000"/>
          <w:sz w:val="28"/>
          <w:szCs w:val="28"/>
          <w:u w:val="single"/>
        </w:rPr>
        <w:t>Регулятивные</w:t>
      </w:r>
      <w:proofErr w:type="gramEnd"/>
      <w:r w:rsidRPr="00F90128">
        <w:rPr>
          <w:rFonts w:ascii="Times New Roman" w:hAnsi="Times New Roman"/>
          <w:color w:val="000000"/>
          <w:sz w:val="28"/>
          <w:szCs w:val="28"/>
          <w:u w:val="single"/>
        </w:rPr>
        <w:t xml:space="preserve"> УД:</w:t>
      </w:r>
    </w:p>
    <w:p w:rsidR="001C5AF4" w:rsidRPr="00F90128" w:rsidRDefault="001C5AF4" w:rsidP="001C5AF4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784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Принимать и сохранять цели и задачи решения типовых учебных и практических задач, осуществлять коллективный поиск средств их осуществления;</w:t>
      </w:r>
    </w:p>
    <w:p w:rsidR="001C5AF4" w:rsidRPr="00F90128" w:rsidRDefault="001C5AF4" w:rsidP="001C5AF4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784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Осознанно действовать на основе разных видов инструкций для решения практических и учебных задач;</w:t>
      </w:r>
    </w:p>
    <w:p w:rsidR="001C5AF4" w:rsidRPr="00F90128" w:rsidRDefault="001C5AF4" w:rsidP="001C5AF4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784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lastRenderedPageBreak/>
        <w:t>Обладать готовностью к осуществлению самоконтроля в процессе деятельности;</w:t>
      </w:r>
    </w:p>
    <w:p w:rsidR="001C5AF4" w:rsidRPr="00F90128" w:rsidRDefault="001C5AF4" w:rsidP="001C5AF4">
      <w:pPr>
        <w:numPr>
          <w:ilvl w:val="0"/>
          <w:numId w:val="12"/>
        </w:numPr>
        <w:shd w:val="clear" w:color="auto" w:fill="FFFFFF"/>
        <w:spacing w:before="30" w:after="30" w:line="240" w:lineRule="auto"/>
        <w:ind w:left="784"/>
        <w:jc w:val="both"/>
        <w:rPr>
          <w:rFonts w:ascii="Times New Roman" w:hAnsi="Times New Roman"/>
          <w:color w:val="000000"/>
          <w:sz w:val="28"/>
          <w:szCs w:val="28"/>
        </w:rPr>
      </w:pPr>
      <w:r w:rsidRPr="00F90128">
        <w:rPr>
          <w:rFonts w:ascii="Times New Roman" w:hAnsi="Times New Roman"/>
          <w:color w:val="000000"/>
          <w:sz w:val="28"/>
          <w:szCs w:val="28"/>
        </w:rPr>
        <w:t>Адекватно реагировать на внешний контроль и оценку, корректировать в соответствии с ней свою деятельность.</w:t>
      </w:r>
    </w:p>
    <w:p w:rsidR="005D139F" w:rsidRDefault="005D139F">
      <w:pPr>
        <w:spacing w:after="0"/>
        <w:rPr>
          <w:rFonts w:ascii="Times New Roman" w:hAnsi="Times New Roman"/>
          <w:i/>
          <w:iCs/>
          <w:sz w:val="28"/>
          <w:szCs w:val="28"/>
        </w:rPr>
      </w:pPr>
    </w:p>
    <w:p w:rsidR="005D139F" w:rsidRDefault="005D139F">
      <w:pPr>
        <w:spacing w:after="0"/>
        <w:rPr>
          <w:rFonts w:ascii="Times New Roman" w:hAnsi="Times New Roman"/>
          <w:i/>
          <w:iCs/>
          <w:sz w:val="28"/>
          <w:szCs w:val="28"/>
        </w:rPr>
      </w:pPr>
    </w:p>
    <w:p w:rsidR="005D139F" w:rsidRDefault="00F25677" w:rsidP="00132D60">
      <w:pPr>
        <w:pStyle w:val="af0"/>
        <w:numPr>
          <w:ilvl w:val="0"/>
          <w:numId w:val="6"/>
        </w:numPr>
        <w:tabs>
          <w:tab w:val="left" w:pos="2646"/>
        </w:tabs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132D60">
        <w:rPr>
          <w:rFonts w:ascii="Times New Roman" w:hAnsi="Times New Roman"/>
          <w:b/>
          <w:sz w:val="28"/>
          <w:szCs w:val="28"/>
          <w:lang w:eastAsia="en-US"/>
        </w:rPr>
        <w:t>Содержание программы</w:t>
      </w:r>
    </w:p>
    <w:p w:rsidR="00E67709" w:rsidRPr="00132D60" w:rsidRDefault="00E67709" w:rsidP="00E67709">
      <w:pPr>
        <w:pStyle w:val="af0"/>
        <w:tabs>
          <w:tab w:val="left" w:pos="2646"/>
        </w:tabs>
        <w:rPr>
          <w:rFonts w:ascii="Times New Roman" w:hAnsi="Times New Roman"/>
          <w:b/>
          <w:sz w:val="28"/>
          <w:szCs w:val="28"/>
          <w:lang w:eastAsia="en-US"/>
        </w:rPr>
      </w:pP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>Гимнастика и акробатика (</w:t>
      </w:r>
      <w:r w:rsidR="00E7478D">
        <w:rPr>
          <w:b/>
          <w:sz w:val="28"/>
          <w:szCs w:val="28"/>
          <w:shd w:val="clear" w:color="auto" w:fill="FFFFFF"/>
        </w:rPr>
        <w:t>6</w:t>
      </w:r>
      <w:r>
        <w:rPr>
          <w:b/>
          <w:sz w:val="28"/>
          <w:szCs w:val="28"/>
          <w:shd w:val="clear" w:color="auto" w:fill="FFFFFF"/>
        </w:rPr>
        <w:t xml:space="preserve"> час</w:t>
      </w:r>
      <w:r w:rsidR="00E7478D">
        <w:rPr>
          <w:b/>
          <w:sz w:val="28"/>
          <w:szCs w:val="28"/>
          <w:shd w:val="clear" w:color="auto" w:fill="FFFFFF"/>
        </w:rPr>
        <w:t>ов</w:t>
      </w:r>
      <w:r>
        <w:rPr>
          <w:b/>
          <w:sz w:val="28"/>
          <w:szCs w:val="28"/>
          <w:shd w:val="clear" w:color="auto" w:fill="FFFFFF"/>
        </w:rPr>
        <w:t>).</w:t>
      </w:r>
    </w:p>
    <w:p w:rsidR="00132D60" w:rsidRDefault="00F25677" w:rsidP="00132D60">
      <w:pPr>
        <w:pStyle w:val="a9"/>
        <w:spacing w:before="180" w:beforeAutospacing="0" w:after="540" w:afterAutospacing="0" w:line="276" w:lineRule="auto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>Строевые упражнения.</w:t>
      </w:r>
      <w:r>
        <w:rPr>
          <w:sz w:val="28"/>
          <w:szCs w:val="28"/>
          <w:shd w:val="clear" w:color="auto" w:fill="FFFFFF"/>
        </w:rPr>
        <w:t xml:space="preserve"> Выполнение команд: «Шире шаг!». «Короче шаг!». Повороты кругом. Ходьба </w:t>
      </w:r>
      <w:r w:rsidR="00E67709">
        <w:rPr>
          <w:sz w:val="28"/>
          <w:szCs w:val="28"/>
          <w:shd w:val="clear" w:color="auto" w:fill="FFFFFF"/>
        </w:rPr>
        <w:t xml:space="preserve"> на месте.</w:t>
      </w:r>
    </w:p>
    <w:p w:rsidR="005D139F" w:rsidRDefault="00F25677" w:rsidP="00132D60">
      <w:pPr>
        <w:pStyle w:val="a9"/>
        <w:spacing w:before="180" w:beforeAutospacing="0" w:after="540" w:afterAutospacing="0" w:line="276" w:lineRule="auto"/>
        <w:rPr>
          <w:sz w:val="28"/>
          <w:szCs w:val="28"/>
        </w:rPr>
      </w:pPr>
      <w:proofErr w:type="spellStart"/>
      <w:r>
        <w:rPr>
          <w:sz w:val="28"/>
          <w:szCs w:val="28"/>
          <w:u w:val="single"/>
          <w:shd w:val="clear" w:color="auto" w:fill="FFFFFF"/>
        </w:rPr>
        <w:t>Общеразвивающие</w:t>
      </w:r>
      <w:proofErr w:type="spellEnd"/>
      <w:r>
        <w:rPr>
          <w:sz w:val="28"/>
          <w:szCs w:val="28"/>
          <w:u w:val="single"/>
          <w:shd w:val="clear" w:color="auto" w:fill="FFFFFF"/>
        </w:rPr>
        <w:t xml:space="preserve"> и корригирующие упражнения без предметов</w:t>
      </w:r>
      <w:r>
        <w:rPr>
          <w:sz w:val="28"/>
          <w:szCs w:val="28"/>
          <w:shd w:val="clear" w:color="auto" w:fill="FFFFFF"/>
        </w:rPr>
        <w:t xml:space="preserve">:                                                                   </w:t>
      </w:r>
      <w:proofErr w:type="gramStart"/>
      <w:r>
        <w:rPr>
          <w:sz w:val="28"/>
          <w:szCs w:val="28"/>
          <w:shd w:val="clear" w:color="auto" w:fill="FFFFFF"/>
        </w:rPr>
        <w:t>-у</w:t>
      </w:r>
      <w:proofErr w:type="gramEnd"/>
      <w:r>
        <w:rPr>
          <w:sz w:val="28"/>
          <w:szCs w:val="28"/>
          <w:shd w:val="clear" w:color="auto" w:fill="FFFFFF"/>
        </w:rPr>
        <w:t>пражнения на осанку;                                                                                                                        - дыхательные упражнения;                                                                                                                           - упражнения в расслаблении мышц:                                                                                   -основные положения движения головы, конечностей, туловища:</w:t>
      </w:r>
    </w:p>
    <w:p w:rsidR="00E7478D" w:rsidRDefault="00F25677">
      <w:pPr>
        <w:pStyle w:val="a9"/>
        <w:spacing w:before="180" w:beforeAutospacing="0" w:after="540" w:afterAutospacing="0" w:line="276" w:lineRule="auto"/>
        <w:rPr>
          <w:sz w:val="28"/>
          <w:szCs w:val="28"/>
          <w:u w:val="single"/>
          <w:shd w:val="clear" w:color="auto" w:fill="FFFFFF"/>
        </w:rPr>
      </w:pPr>
      <w:proofErr w:type="spellStart"/>
      <w:r>
        <w:rPr>
          <w:sz w:val="28"/>
          <w:szCs w:val="28"/>
          <w:u w:val="single"/>
          <w:shd w:val="clear" w:color="auto" w:fill="FFFFFF"/>
        </w:rPr>
        <w:t>Общеразвивающие</w:t>
      </w:r>
      <w:proofErr w:type="spellEnd"/>
      <w:r>
        <w:rPr>
          <w:sz w:val="28"/>
          <w:szCs w:val="28"/>
          <w:u w:val="single"/>
          <w:shd w:val="clear" w:color="auto" w:fill="FFFFFF"/>
        </w:rPr>
        <w:t xml:space="preserve"> и корригирующие упражнения с предметами, на снарядах:</w:t>
      </w:r>
    </w:p>
    <w:p w:rsidR="005D139F" w:rsidRDefault="00F25677">
      <w:pPr>
        <w:pStyle w:val="a9"/>
        <w:spacing w:before="180" w:beforeAutospacing="0" w:after="540" w:afterAutospacing="0" w:line="276" w:lineRule="auto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с гимнастическими палками;                                                                                     </w:t>
      </w:r>
      <w:r w:rsidR="00DD6F64">
        <w:rPr>
          <w:sz w:val="28"/>
          <w:szCs w:val="28"/>
          <w:shd w:val="clear" w:color="auto" w:fill="FFFFFF"/>
        </w:rPr>
        <w:t xml:space="preserve">                            - со скакалкой</w:t>
      </w:r>
      <w:r>
        <w:rPr>
          <w:sz w:val="28"/>
          <w:szCs w:val="28"/>
          <w:shd w:val="clear" w:color="auto" w:fill="FFFFFF"/>
        </w:rPr>
        <w:t xml:space="preserve">;                                                                                                                         - с  мячами;                                                                                                                                                                                                                      </w:t>
      </w:r>
      <w:r w:rsidR="00E7478D">
        <w:rPr>
          <w:sz w:val="28"/>
          <w:szCs w:val="28"/>
          <w:shd w:val="clear" w:color="auto" w:fill="FFFFFF"/>
        </w:rPr>
        <w:t xml:space="preserve">                               </w:t>
      </w:r>
    </w:p>
    <w:p w:rsidR="005D139F" w:rsidRDefault="00F25677" w:rsidP="00E7478D">
      <w:pPr>
        <w:pStyle w:val="a9"/>
        <w:spacing w:before="180" w:beforeAutospacing="0" w:after="540" w:afterAutospacing="0" w:line="276" w:lineRule="auto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>Акробатические упражнения (элементы, связки, выполняются только после консультации врача):</w:t>
      </w:r>
      <w:r>
        <w:rPr>
          <w:sz w:val="28"/>
          <w:szCs w:val="28"/>
          <w:shd w:val="clear" w:color="auto" w:fill="FFFFFF"/>
        </w:rPr>
        <w:t xml:space="preserve">                                                                                                     </w:t>
      </w:r>
      <w:proofErr w:type="gramStart"/>
      <w:r>
        <w:rPr>
          <w:sz w:val="28"/>
          <w:szCs w:val="28"/>
          <w:shd w:val="clear" w:color="auto" w:fill="FFFFFF"/>
        </w:rPr>
        <w:t>-п</w:t>
      </w:r>
      <w:proofErr w:type="gramEnd"/>
      <w:r>
        <w:rPr>
          <w:sz w:val="28"/>
          <w:szCs w:val="28"/>
          <w:shd w:val="clear" w:color="auto" w:fill="FFFFFF"/>
        </w:rPr>
        <w:t>ростые  висы и упоры</w:t>
      </w:r>
      <w:r w:rsidR="00E7478D">
        <w:rPr>
          <w:sz w:val="28"/>
          <w:szCs w:val="28"/>
          <w:shd w:val="clear" w:color="auto" w:fill="FFFFFF"/>
        </w:rPr>
        <w:t>, равновесие</w:t>
      </w:r>
      <w:r>
        <w:rPr>
          <w:sz w:val="28"/>
          <w:szCs w:val="28"/>
          <w:shd w:val="clear" w:color="auto" w:fill="FFFFFF"/>
        </w:rPr>
        <w:t>;                                                                                                                                                                                                                                               - развитие координационных способностей, ориентировка в пространстве, быстрота реакций, дифференциация силовых, пространственных и временных параметров движений.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>Лёгкая атлетика (</w:t>
      </w:r>
      <w:r w:rsidR="00E7478D">
        <w:rPr>
          <w:b/>
          <w:sz w:val="28"/>
          <w:szCs w:val="28"/>
          <w:shd w:val="clear" w:color="auto" w:fill="FFFFFF"/>
        </w:rPr>
        <w:t>6</w:t>
      </w:r>
      <w:r>
        <w:rPr>
          <w:b/>
          <w:sz w:val="28"/>
          <w:szCs w:val="28"/>
          <w:shd w:val="clear" w:color="auto" w:fill="FFFFFF"/>
        </w:rPr>
        <w:t xml:space="preserve"> час).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lastRenderedPageBreak/>
        <w:t>Ходьба.</w:t>
      </w:r>
      <w:r>
        <w:rPr>
          <w:sz w:val="28"/>
          <w:szCs w:val="28"/>
          <w:shd w:val="clear" w:color="auto" w:fill="FFFFFF"/>
        </w:rPr>
        <w:t xml:space="preserve"> Ходьба с изменением направлений по сигналу учителя. Ходьба </w:t>
      </w:r>
      <w:proofErr w:type="spellStart"/>
      <w:r>
        <w:rPr>
          <w:sz w:val="28"/>
          <w:szCs w:val="28"/>
          <w:shd w:val="clear" w:color="auto" w:fill="FFFFFF"/>
        </w:rPr>
        <w:t>скрестным</w:t>
      </w:r>
      <w:proofErr w:type="spellEnd"/>
      <w:r>
        <w:rPr>
          <w:sz w:val="28"/>
          <w:szCs w:val="28"/>
          <w:shd w:val="clear" w:color="auto" w:fill="FFFFFF"/>
        </w:rPr>
        <w:t xml:space="preserve"> шагом. Ходьба с выполнением движений рук на координацию. Ходьба с преодолением препятствий. Понятие о спортивной ходьбе. Ходьба с ускорением, по диагонали, кругом. Переход с ускоренной ходьбы на </w:t>
      </w:r>
      <w:proofErr w:type="gramStart"/>
      <w:r>
        <w:rPr>
          <w:sz w:val="28"/>
          <w:szCs w:val="28"/>
          <w:shd w:val="clear" w:color="auto" w:fill="FFFFFF"/>
        </w:rPr>
        <w:t>медленную</w:t>
      </w:r>
      <w:proofErr w:type="gramEnd"/>
      <w:r>
        <w:rPr>
          <w:sz w:val="28"/>
          <w:szCs w:val="28"/>
          <w:shd w:val="clear" w:color="auto" w:fill="FFFFFF"/>
        </w:rPr>
        <w:t xml:space="preserve"> по команде учителя.</w:t>
      </w:r>
    </w:p>
    <w:p w:rsidR="00F544AE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u w:val="single"/>
          <w:shd w:val="clear" w:color="auto" w:fill="FFFFFF"/>
        </w:rPr>
        <w:t>Бег</w:t>
      </w:r>
      <w:r>
        <w:rPr>
          <w:sz w:val="28"/>
          <w:szCs w:val="28"/>
          <w:shd w:val="clear" w:color="auto" w:fill="FFFFFF"/>
        </w:rPr>
        <w:t>. Медленный бег с равномерной скоростью до 5 мин. Бег на 60 м</w:t>
      </w:r>
      <w:r w:rsidR="00F544AE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 xml:space="preserve"> Беговые упражнения. 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 xml:space="preserve">Прыжки. </w:t>
      </w:r>
      <w:r>
        <w:rPr>
          <w:sz w:val="28"/>
          <w:szCs w:val="28"/>
          <w:shd w:val="clear" w:color="auto" w:fill="FFFFFF"/>
        </w:rPr>
        <w:t xml:space="preserve">Прыжки на одной ноге, двух ногах с поворотом направо, налево, с движением вперед. 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 xml:space="preserve">Метание. </w:t>
      </w:r>
      <w:r>
        <w:rPr>
          <w:sz w:val="28"/>
          <w:szCs w:val="28"/>
          <w:shd w:val="clear" w:color="auto" w:fill="FFFFFF"/>
        </w:rPr>
        <w:t xml:space="preserve">Метание малого мяча в вертикальную цель шириной 2 м на высоте 2—3 м и в мишень диаметром 100 см с тремя концентрическими кругами из различных исходных положений. Метание малого мяча на дальность отскока от стены и пола. 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  <w:shd w:val="clear" w:color="auto" w:fill="FFFFFF"/>
        </w:rPr>
        <w:t>Подвижные и спортивные игры (</w:t>
      </w:r>
      <w:r w:rsidR="00F544AE">
        <w:rPr>
          <w:b/>
          <w:sz w:val="28"/>
          <w:szCs w:val="28"/>
          <w:shd w:val="clear" w:color="auto" w:fill="FFFFFF"/>
        </w:rPr>
        <w:t>5</w:t>
      </w:r>
      <w:r>
        <w:rPr>
          <w:b/>
          <w:sz w:val="28"/>
          <w:szCs w:val="28"/>
          <w:shd w:val="clear" w:color="auto" w:fill="FFFFFF"/>
        </w:rPr>
        <w:t xml:space="preserve"> часов).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>Пионербол</w:t>
      </w:r>
      <w:r>
        <w:rPr>
          <w:sz w:val="28"/>
          <w:szCs w:val="28"/>
          <w:shd w:val="clear" w:color="auto" w:fill="FFFFFF"/>
        </w:rPr>
        <w:t>. Общие сведения о волейболе, расстановка игроков, перемещение по площадке. Стойки и перемещение волейболистов.</w:t>
      </w:r>
    </w:p>
    <w:p w:rsidR="005D139F" w:rsidRDefault="00F25677">
      <w:pPr>
        <w:pStyle w:val="a9"/>
        <w:spacing w:before="180" w:beforeAutospacing="0" w:after="54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>Баскетбол</w:t>
      </w:r>
      <w:r>
        <w:rPr>
          <w:sz w:val="28"/>
          <w:szCs w:val="28"/>
          <w:shd w:val="clear" w:color="auto" w:fill="FFFFFF"/>
        </w:rPr>
        <w:t>. Закрепление правил поведения при игре в баскетбол. Основные правила игры. Остановка шагом. Передача мяча двумя руками от груди с места и в движении шагом. Ловля мяча двумя руками на месте на уровне груди. Ведение мяча одной рукой на месте и в движении шагом. Бросок мяча по корзине двумя руками снизу и от груди с места. Подвижные игры с элементами баскетбола</w:t>
      </w:r>
      <w:r w:rsidR="00F544AE">
        <w:rPr>
          <w:sz w:val="28"/>
          <w:szCs w:val="28"/>
          <w:shd w:val="clear" w:color="auto" w:fill="FFFFFF"/>
        </w:rPr>
        <w:t>.</w:t>
      </w:r>
    </w:p>
    <w:p w:rsidR="005D139F" w:rsidRDefault="00F25677">
      <w:pPr>
        <w:pStyle w:val="a9"/>
        <w:spacing w:before="180" w:beforeAutospacing="0" w:after="540" w:afterAutospacing="0" w:line="276" w:lineRule="auto"/>
        <w:rPr>
          <w:sz w:val="28"/>
          <w:szCs w:val="28"/>
        </w:rPr>
      </w:pPr>
      <w:r>
        <w:rPr>
          <w:sz w:val="28"/>
          <w:szCs w:val="28"/>
          <w:u w:val="single"/>
          <w:shd w:val="clear" w:color="auto" w:fill="FFFFFF"/>
        </w:rPr>
        <w:t xml:space="preserve">Подвижные игры и игровые упражнения: </w:t>
      </w:r>
      <w:r>
        <w:rPr>
          <w:sz w:val="28"/>
          <w:szCs w:val="28"/>
          <w:shd w:val="clear" w:color="auto" w:fill="FFFFFF"/>
        </w:rPr>
        <w:t xml:space="preserve">                                                                </w:t>
      </w:r>
      <w:proofErr w:type="gramStart"/>
      <w:r>
        <w:rPr>
          <w:sz w:val="28"/>
          <w:szCs w:val="28"/>
          <w:shd w:val="clear" w:color="auto" w:fill="FFFFFF"/>
        </w:rPr>
        <w:t>-к</w:t>
      </w:r>
      <w:proofErr w:type="gramEnd"/>
      <w:r>
        <w:rPr>
          <w:sz w:val="28"/>
          <w:szCs w:val="28"/>
          <w:shd w:val="clear" w:color="auto" w:fill="FFFFFF"/>
        </w:rPr>
        <w:t xml:space="preserve">оррекционные;                                                                                                         - с элементами </w:t>
      </w:r>
      <w:proofErr w:type="spellStart"/>
      <w:r>
        <w:rPr>
          <w:sz w:val="28"/>
          <w:szCs w:val="28"/>
          <w:shd w:val="clear" w:color="auto" w:fill="FFFFFF"/>
        </w:rPr>
        <w:t>общеразвивающих</w:t>
      </w:r>
      <w:proofErr w:type="spellEnd"/>
      <w:r>
        <w:rPr>
          <w:sz w:val="28"/>
          <w:szCs w:val="28"/>
          <w:shd w:val="clear" w:color="auto" w:fill="FFFFFF"/>
        </w:rPr>
        <w:t xml:space="preserve"> упражнений,  равновесием;                                                                                        - с метанием мяча на дальность и в цель;                                                                       - с элементами пионербола и волейбола;                                                                                - с элементами баскетбола;                                                                                                </w:t>
      </w:r>
    </w:p>
    <w:p w:rsidR="005D139F" w:rsidRDefault="005D139F">
      <w:pPr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5D139F" w:rsidRPr="00132D60" w:rsidRDefault="00132D6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32D60">
        <w:rPr>
          <w:rFonts w:ascii="Times New Roman" w:hAnsi="Times New Roman"/>
          <w:b/>
          <w:iCs/>
          <w:sz w:val="28"/>
          <w:szCs w:val="28"/>
        </w:rPr>
        <w:t>6.</w:t>
      </w:r>
      <w:r w:rsidR="00F25677" w:rsidRPr="00132D60">
        <w:rPr>
          <w:rFonts w:ascii="Times New Roman" w:hAnsi="Times New Roman"/>
          <w:b/>
          <w:iCs/>
          <w:sz w:val="28"/>
          <w:szCs w:val="28"/>
        </w:rPr>
        <w:t xml:space="preserve"> </w:t>
      </w:r>
      <w:r w:rsidR="00F544AE">
        <w:rPr>
          <w:rFonts w:ascii="Times New Roman" w:hAnsi="Times New Roman"/>
          <w:b/>
          <w:iCs/>
          <w:sz w:val="28"/>
          <w:szCs w:val="28"/>
        </w:rPr>
        <w:t>КАЛЕНДАРНО-</w:t>
      </w:r>
      <w:r w:rsidR="00F25677" w:rsidRPr="00132D60">
        <w:rPr>
          <w:rFonts w:ascii="Times New Roman" w:hAnsi="Times New Roman"/>
          <w:b/>
          <w:iCs/>
          <w:sz w:val="28"/>
          <w:szCs w:val="28"/>
        </w:rPr>
        <w:t xml:space="preserve">ТЕМАТИЧЕСКОЕ ПЛАНИРОВАНИЕ </w:t>
      </w:r>
    </w:p>
    <w:p w:rsidR="005D139F" w:rsidRDefault="00F25677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670"/>
        <w:gridCol w:w="1134"/>
        <w:gridCol w:w="1134"/>
        <w:gridCol w:w="1134"/>
      </w:tblGrid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670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1134" w:type="dxa"/>
          </w:tcPr>
          <w:p w:rsidR="00CB3D31" w:rsidRDefault="00CB3D31" w:rsidP="000B0863">
            <w:pPr>
              <w:spacing w:before="75"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134" w:type="dxa"/>
          </w:tcPr>
          <w:p w:rsidR="00CB3D31" w:rsidRDefault="00CB3D31" w:rsidP="00CB3D31">
            <w:pPr>
              <w:spacing w:before="75"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 по плану</w:t>
            </w:r>
          </w:p>
        </w:tc>
        <w:tc>
          <w:tcPr>
            <w:tcW w:w="1134" w:type="dxa"/>
          </w:tcPr>
          <w:p w:rsidR="00CB3D31" w:rsidRDefault="00CB3D31" w:rsidP="00CB3D31">
            <w:pPr>
              <w:spacing w:before="75"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CB3D31" w:rsidRDefault="00CB3D31" w:rsidP="00CB3D31">
            <w:pPr>
              <w:spacing w:before="75"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фактич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B3D31" w:rsidTr="00CB3D31">
        <w:tc>
          <w:tcPr>
            <w:tcW w:w="6237" w:type="dxa"/>
            <w:gridSpan w:val="2"/>
          </w:tcPr>
          <w:p w:rsidR="00CB3D31" w:rsidRPr="00132D60" w:rsidRDefault="00CB3D31" w:rsidP="00F544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2D60">
              <w:rPr>
                <w:rFonts w:ascii="Times New Roman" w:hAnsi="Times New Roman"/>
                <w:sz w:val="28"/>
                <w:szCs w:val="28"/>
              </w:rPr>
              <w:t>Лёгкая атлетика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6 часов)</w:t>
            </w:r>
          </w:p>
        </w:tc>
        <w:tc>
          <w:tcPr>
            <w:tcW w:w="1134" w:type="dxa"/>
          </w:tcPr>
          <w:p w:rsidR="00CB3D31" w:rsidRPr="00132D60" w:rsidRDefault="00CB3D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3D31" w:rsidRPr="00132D60" w:rsidRDefault="00CB3D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3D31" w:rsidRPr="00132D60" w:rsidRDefault="00CB3D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CB3D31" w:rsidRDefault="00CB3D31" w:rsidP="000B086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Техника безопасности при занятиях физкультурой. Подготовка спортивной формы к занятиям.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Разновидности ходьбы на носках, на пятках,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полуприседе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спиной   вперед по инструкции учителя).</w:t>
            </w:r>
            <w:proofErr w:type="gramEnd"/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 w:rsidP="00506499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CB3D31" w:rsidRDefault="00CB3D31" w:rsidP="00BE179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Сочетание разновидностей ходьбы (на носках, на пятках,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полуприседе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спиной   вперед, приставным шагом, левым и правым боком). Понятие о спортивной ходьбе. 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15.09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CB3D31" w:rsidRDefault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ОРУ. Комплекс упражнений для утренней зарядки. Режим дня школьника. Значение режима дня  для здоровья.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06.10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CB3D31" w:rsidRDefault="00CB3D31" w:rsidP="00BE179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ОРУ. Развитие выносливости. Сочетание медленного бега с ходьбой до 4 мин. Метание малого мяча на дальность с 3 шагов разбега и с места (обучение).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13.10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CB3D31" w:rsidRDefault="00CB3D31" w:rsidP="00BE179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Развитие скоростно-силовых качеств.  </w:t>
            </w:r>
            <w:r w:rsidRPr="00BE179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Медленный бег с равномерной скоростью до 5 мин. Бег на 30 м. Беговые упражнения.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10.11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17.11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CB3D31" w:rsidRPr="00506499" w:rsidRDefault="00CB3D31" w:rsidP="00506499">
            <w:pPr>
              <w:pStyle w:val="a9"/>
              <w:spacing w:before="180" w:beforeAutospacing="0" w:after="540" w:afterAutospacing="0" w:line="276" w:lineRule="auto"/>
              <w:jc w:val="both"/>
              <w:rPr>
                <w:sz w:val="28"/>
                <w:szCs w:val="28"/>
              </w:rPr>
            </w:pPr>
            <w:r w:rsidRPr="00506499">
              <w:rPr>
                <w:sz w:val="28"/>
                <w:szCs w:val="28"/>
                <w:shd w:val="clear" w:color="auto" w:fill="FFFFFF"/>
              </w:rPr>
              <w:t>Прыжки на одной ноге, двух ногах с поворотом направо, налево, с движением вперед.</w:t>
            </w:r>
            <w:r>
              <w:rPr>
                <w:sz w:val="28"/>
                <w:szCs w:val="28"/>
                <w:shd w:val="clear" w:color="auto" w:fill="FFFFFF"/>
              </w:rPr>
              <w:t xml:space="preserve"> Метание малого мяча на дальность отскока от стены и пола. 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24.11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01.12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6237" w:type="dxa"/>
            <w:gridSpan w:val="2"/>
          </w:tcPr>
          <w:p w:rsidR="00CB3D31" w:rsidRDefault="00CB3D31" w:rsidP="00FC2348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Гимнастика и акробатика (6 часов)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CB3D31" w:rsidRDefault="00CB3D31" w:rsidP="00B87E3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 безопасности при занятии гимнастикой и акробатикой. Основы знаний об акробатике. Ходьба в различном темпе со сменой направлений движения.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08.12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15.12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 w:rsidP="00B87E38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670" w:type="dxa"/>
          </w:tcPr>
          <w:p w:rsidR="00CB3D31" w:rsidRDefault="00CB3D31" w:rsidP="00DD6F6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Дыхательная гимнастика.  Значение правильного дыхания. Основные упражнения на дыхание.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22.12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29.12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:rsidR="00CB3D31" w:rsidRDefault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координационных способностей. Ходьба по диагонали, по начерченной линии. Повороты кругом без контроля зрения.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 w:rsidP="00DD6F64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</w:t>
            </w:r>
          </w:p>
          <w:p w:rsidR="00CB3D31" w:rsidRDefault="00CB3D31" w:rsidP="00DD6F64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19.01</w:t>
            </w:r>
          </w:p>
        </w:tc>
        <w:tc>
          <w:tcPr>
            <w:tcW w:w="1134" w:type="dxa"/>
          </w:tcPr>
          <w:p w:rsidR="00CB3D31" w:rsidRDefault="00CB3D31" w:rsidP="00DD6F64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:rsidR="00CB3D31" w:rsidRDefault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координационных способностей. Прыжки через скакалку на месте. Прыжки через скакалку, продвигаясь вперед произвольно. Равновесие.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26.01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02.02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CB3D31" w:rsidRDefault="00CB3D31" w:rsidP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Простые висы и упоры.  Подъем ног  и туловища в положении лежа.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09.02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:rsidR="00CB3D31" w:rsidRDefault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Правильная осанка. Упражнения на осанку, удержание груза 100-150гр на голове в ходьбе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полуприседе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02.03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09.03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6237" w:type="dxa"/>
            <w:gridSpan w:val="2"/>
          </w:tcPr>
          <w:p w:rsidR="00CB3D31" w:rsidRDefault="00CB3D31" w:rsidP="00FC2348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Спортивные игры.  (5  часов)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:rsidR="00CB3D31" w:rsidRDefault="00CB3D31" w:rsidP="008F40B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 безопасности. Основы знаний о командных спортивных играх. Ознакомление с правилами игры в пионербол. Расстановка игроков на площадке.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16.03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23.03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:rsidR="00CB3D31" w:rsidRDefault="00CB3D31" w:rsidP="008F40B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Обучение нападающему удару двумя руками сверху. Обучение ловли мяча после подачи. Розыгрыш  мяча.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06.04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670" w:type="dxa"/>
          </w:tcPr>
          <w:p w:rsidR="00CB3D31" w:rsidRDefault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Баскетбол. Правила игры. Расстановка игроков на площадке. Передача мяча. Ведение мяча в движении.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:rsidR="00CB3D31" w:rsidRDefault="00CB3D3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Бросок мяча двумя руками с места. Учебная игра. Бросок мяча в кольцо. 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0.5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04.05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3D31" w:rsidTr="00CB3D31">
        <w:tc>
          <w:tcPr>
            <w:tcW w:w="567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:rsidR="00CB3D31" w:rsidRDefault="00CB3D31" w:rsidP="008F40B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Итоговый урок. Значение физкультуры и спорта в жизни школьника.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</w:t>
            </w:r>
          </w:p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</w:t>
            </w:r>
          </w:p>
        </w:tc>
        <w:tc>
          <w:tcPr>
            <w:tcW w:w="1134" w:type="dxa"/>
          </w:tcPr>
          <w:p w:rsidR="00CB3D31" w:rsidRDefault="00CB3D31">
            <w:pPr>
              <w:spacing w:before="75" w:after="15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D139F" w:rsidRDefault="005D139F" w:rsidP="00F544AE">
      <w:pPr>
        <w:spacing w:before="75" w:after="150"/>
        <w:jc w:val="center"/>
        <w:rPr>
          <w:rFonts w:ascii="Times New Roman" w:hAnsi="Times New Roman"/>
          <w:i/>
          <w:iCs/>
          <w:sz w:val="28"/>
          <w:szCs w:val="28"/>
        </w:rPr>
        <w:sectPr w:rsidR="005D139F">
          <w:footerReference w:type="default" r:id="rId9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5D139F" w:rsidRDefault="00F25677" w:rsidP="00F544AE">
      <w:pPr>
        <w:spacing w:before="75" w:after="15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iCs/>
          <w:sz w:val="28"/>
          <w:szCs w:val="28"/>
        </w:rPr>
        <w:lastRenderedPageBreak/>
        <w:t xml:space="preserve"> </w:t>
      </w:r>
    </w:p>
    <w:p w:rsidR="00954D25" w:rsidRPr="00954D25" w:rsidRDefault="0061362D" w:rsidP="00954D25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954D25" w:rsidRPr="00954D25">
        <w:rPr>
          <w:rFonts w:ascii="Times New Roman" w:hAnsi="Times New Roman"/>
          <w:sz w:val="28"/>
          <w:szCs w:val="28"/>
        </w:rPr>
        <w:t>. Учебно-методический комплекс.</w:t>
      </w:r>
    </w:p>
    <w:p w:rsidR="00954D25" w:rsidRPr="00954D25" w:rsidRDefault="00954D25" w:rsidP="00954D2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Программа по физической культуре для общеобразовательных организаций, реализующих адаптивные программы для детей с ограниченными возможностями здоровья (для учащихся с легкой и умеренной умственной отсталостью). Автор: </w:t>
      </w:r>
      <w:proofErr w:type="spellStart"/>
      <w:r w:rsidRPr="00954D25">
        <w:rPr>
          <w:rFonts w:ascii="Times New Roman" w:hAnsi="Times New Roman"/>
          <w:sz w:val="28"/>
          <w:szCs w:val="28"/>
        </w:rPr>
        <w:t>Креминская</w:t>
      </w:r>
      <w:proofErr w:type="spellEnd"/>
      <w:r w:rsidRPr="00954D25">
        <w:rPr>
          <w:rFonts w:ascii="Times New Roman" w:hAnsi="Times New Roman"/>
          <w:sz w:val="28"/>
          <w:szCs w:val="28"/>
        </w:rPr>
        <w:t xml:space="preserve"> М.М.. Издательство: СПб</w:t>
      </w:r>
      <w:proofErr w:type="gramStart"/>
      <w:r w:rsidRPr="00954D25">
        <w:rPr>
          <w:rFonts w:ascii="Times New Roman" w:hAnsi="Times New Roman"/>
          <w:sz w:val="28"/>
          <w:szCs w:val="28"/>
        </w:rPr>
        <w:t>., «</w:t>
      </w:r>
      <w:proofErr w:type="gramEnd"/>
      <w:r w:rsidRPr="00954D25">
        <w:rPr>
          <w:rFonts w:ascii="Times New Roman" w:hAnsi="Times New Roman"/>
          <w:sz w:val="28"/>
          <w:szCs w:val="28"/>
        </w:rPr>
        <w:t>ВЛАДОС», 2013 г.</w:t>
      </w:r>
    </w:p>
    <w:p w:rsidR="00954D25" w:rsidRPr="00954D25" w:rsidRDefault="00954D25" w:rsidP="00954D25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Средства обучения: </w:t>
      </w:r>
    </w:p>
    <w:p w:rsidR="00954D25" w:rsidRPr="00954D25" w:rsidRDefault="00954D25" w:rsidP="00954D2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технические и электронные средства обучения:</w:t>
      </w:r>
    </w:p>
    <w:p w:rsidR="00954D25" w:rsidRPr="00954D25" w:rsidRDefault="00954D25" w:rsidP="00954D2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автоматизированное рабочее место учителя с программным обеспечением,</w:t>
      </w:r>
    </w:p>
    <w:p w:rsidR="00954D25" w:rsidRPr="00954D25" w:rsidRDefault="00954D25" w:rsidP="00954D2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телевизор, CD/DVD –проигрыватели, </w:t>
      </w:r>
      <w:proofErr w:type="spellStart"/>
      <w:r w:rsidRPr="00954D25">
        <w:rPr>
          <w:rFonts w:ascii="Times New Roman" w:hAnsi="Times New Roman"/>
          <w:sz w:val="28"/>
          <w:szCs w:val="28"/>
        </w:rPr>
        <w:t>аудиомагнитофон</w:t>
      </w:r>
      <w:proofErr w:type="spellEnd"/>
      <w:r w:rsidRPr="00954D2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54D25">
        <w:rPr>
          <w:rFonts w:ascii="Times New Roman" w:hAnsi="Times New Roman"/>
          <w:sz w:val="28"/>
          <w:szCs w:val="28"/>
        </w:rPr>
        <w:t>мультимедиапроектор</w:t>
      </w:r>
      <w:proofErr w:type="spellEnd"/>
      <w:r w:rsidRPr="00954D25">
        <w:rPr>
          <w:rFonts w:ascii="Times New Roman" w:hAnsi="Times New Roman"/>
          <w:sz w:val="28"/>
          <w:szCs w:val="28"/>
        </w:rPr>
        <w:t xml:space="preserve">; экран, </w:t>
      </w:r>
    </w:p>
    <w:p w:rsidR="00954D25" w:rsidRPr="00954D25" w:rsidRDefault="00954D25" w:rsidP="00954D2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фонотека с записями различных музыкальных произведений,</w:t>
      </w:r>
    </w:p>
    <w:p w:rsidR="00954D25" w:rsidRPr="00954D25" w:rsidRDefault="00954D25" w:rsidP="00954D2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экранно-звуковые пособия: аудиозаписи звуков окружающего мира (природы и социума); </w:t>
      </w:r>
    </w:p>
    <w:p w:rsidR="00954D25" w:rsidRPr="00954D25" w:rsidRDefault="00954D25" w:rsidP="00954D2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видеофильмы и презентации по Олимпийскому, </w:t>
      </w:r>
      <w:proofErr w:type="spellStart"/>
      <w:r w:rsidRPr="00954D25">
        <w:rPr>
          <w:rFonts w:ascii="Times New Roman" w:hAnsi="Times New Roman"/>
          <w:sz w:val="28"/>
          <w:szCs w:val="28"/>
        </w:rPr>
        <w:t>паралимпийскому</w:t>
      </w:r>
      <w:proofErr w:type="spellEnd"/>
      <w:r w:rsidRPr="00954D25">
        <w:rPr>
          <w:rFonts w:ascii="Times New Roman" w:hAnsi="Times New Roman"/>
          <w:sz w:val="28"/>
          <w:szCs w:val="28"/>
        </w:rPr>
        <w:t xml:space="preserve"> образованию; спортивным праздникам, национальным спортивным играм;</w:t>
      </w:r>
    </w:p>
    <w:p w:rsidR="00954D25" w:rsidRPr="00954D25" w:rsidRDefault="00954D25" w:rsidP="00954D2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видеофильмы и презентации по темам учебного предмета; </w:t>
      </w:r>
    </w:p>
    <w:p w:rsidR="00954D25" w:rsidRPr="00954D25" w:rsidRDefault="00954D25" w:rsidP="00954D2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цифровые образовательные ресурсы:</w:t>
      </w:r>
    </w:p>
    <w:p w:rsidR="00954D25" w:rsidRPr="00954D25" w:rsidRDefault="00954D25" w:rsidP="00954D2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демонстрационный и раздаточный дидактический материал:</w:t>
      </w:r>
    </w:p>
    <w:p w:rsidR="00954D25" w:rsidRPr="00954D25" w:rsidRDefault="00954D25" w:rsidP="00954D2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печатные пособия: таблицы, схемы, плакаты с классификацией видов спорта, спортивных упражнений, последовательностью выполнения упражнений;</w:t>
      </w:r>
    </w:p>
    <w:p w:rsidR="00954D25" w:rsidRPr="00954D25" w:rsidRDefault="00954D25" w:rsidP="00954D2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специальные предметы (ленты, мячи, шары, обручи)</w:t>
      </w:r>
    </w:p>
    <w:p w:rsidR="00954D25" w:rsidRPr="00954D25" w:rsidRDefault="00954D25" w:rsidP="00954D2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>карточки по  физкультурной грамоте;</w:t>
      </w:r>
    </w:p>
    <w:p w:rsidR="00954D25" w:rsidRPr="00954D25" w:rsidRDefault="00954D25" w:rsidP="00954D2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954D25">
        <w:rPr>
          <w:rFonts w:ascii="Times New Roman" w:hAnsi="Times New Roman"/>
          <w:sz w:val="28"/>
          <w:szCs w:val="28"/>
        </w:rPr>
        <w:t>учебно</w:t>
      </w:r>
      <w:proofErr w:type="spellEnd"/>
      <w:r w:rsidRPr="00954D2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54D25">
        <w:rPr>
          <w:rFonts w:ascii="Times New Roman" w:hAnsi="Times New Roman"/>
          <w:sz w:val="28"/>
          <w:szCs w:val="28"/>
        </w:rPr>
        <w:t>-п</w:t>
      </w:r>
      <w:proofErr w:type="gramEnd"/>
      <w:r w:rsidRPr="00954D25">
        <w:rPr>
          <w:rFonts w:ascii="Times New Roman" w:hAnsi="Times New Roman"/>
          <w:sz w:val="28"/>
          <w:szCs w:val="28"/>
        </w:rPr>
        <w:t xml:space="preserve">рактическое оборудование: </w:t>
      </w:r>
    </w:p>
    <w:p w:rsidR="00954D25" w:rsidRPr="00CB3D31" w:rsidRDefault="00954D25" w:rsidP="00954D2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CB3D31">
        <w:rPr>
          <w:rFonts w:ascii="Times New Roman" w:hAnsi="Times New Roman"/>
          <w:sz w:val="28"/>
          <w:szCs w:val="28"/>
        </w:rPr>
        <w:t xml:space="preserve">спортивный инвентарь и оборудование;  мячи,  скакалки, обручи; </w:t>
      </w:r>
    </w:p>
    <w:p w:rsidR="00954D25" w:rsidRPr="00954D25" w:rsidRDefault="00954D25" w:rsidP="00954D2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баскетбольные, волейбольные, мячи; </w:t>
      </w:r>
    </w:p>
    <w:p w:rsidR="00954D25" w:rsidRPr="00954D25" w:rsidRDefault="00954D25" w:rsidP="00954D2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954D25">
        <w:rPr>
          <w:rFonts w:ascii="Times New Roman" w:hAnsi="Times New Roman"/>
          <w:sz w:val="28"/>
          <w:szCs w:val="28"/>
        </w:rPr>
        <w:t xml:space="preserve">сетки, флажки, кегли; </w:t>
      </w:r>
    </w:p>
    <w:p w:rsidR="00954D25" w:rsidRPr="00954D25" w:rsidRDefault="00954D25">
      <w:pPr>
        <w:pStyle w:val="1"/>
        <w:rPr>
          <w:rFonts w:ascii="Times New Roman" w:hAnsi="Times New Roman" w:cs="Times New Roman"/>
          <w:sz w:val="28"/>
          <w:szCs w:val="28"/>
        </w:rPr>
      </w:pPr>
    </w:p>
    <w:sectPr w:rsidR="00954D25" w:rsidRPr="00954D25" w:rsidSect="00954D25">
      <w:pgSz w:w="11906" w:h="16838"/>
      <w:pgMar w:top="1134" w:right="1418" w:bottom="1134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1CD" w:rsidRDefault="009C01CD">
      <w:pPr>
        <w:spacing w:after="0" w:line="240" w:lineRule="auto"/>
      </w:pPr>
      <w:r>
        <w:separator/>
      </w:r>
    </w:p>
  </w:endnote>
  <w:endnote w:type="continuationSeparator" w:id="0">
    <w:p w:rsidR="009C01CD" w:rsidRDefault="009C0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709" w:rsidRDefault="00F612EB">
    <w:pPr>
      <w:pStyle w:val="a5"/>
      <w:jc w:val="center"/>
    </w:pPr>
    <w:fldSimple w:instr=" PAGE   \* MERGEFORMAT ">
      <w:r w:rsidR="0093548A">
        <w:rPr>
          <w:noProof/>
        </w:rPr>
        <w:t>1</w:t>
      </w:r>
    </w:fldSimple>
  </w:p>
  <w:p w:rsidR="00E67709" w:rsidRDefault="00E6770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1CD" w:rsidRDefault="009C01CD">
      <w:pPr>
        <w:spacing w:after="0" w:line="240" w:lineRule="auto"/>
      </w:pPr>
      <w:r>
        <w:separator/>
      </w:r>
    </w:p>
  </w:footnote>
  <w:footnote w:type="continuationSeparator" w:id="0">
    <w:p w:rsidR="009C01CD" w:rsidRDefault="009C0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4731"/>
    <w:multiLevelType w:val="multilevel"/>
    <w:tmpl w:val="E7A897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2653A"/>
    <w:multiLevelType w:val="multilevel"/>
    <w:tmpl w:val="7176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556586"/>
    <w:multiLevelType w:val="multilevel"/>
    <w:tmpl w:val="04AA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CF3EDF"/>
    <w:multiLevelType w:val="multilevel"/>
    <w:tmpl w:val="8034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D66C12"/>
    <w:multiLevelType w:val="multilevel"/>
    <w:tmpl w:val="0DD66C1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5">
    <w:nsid w:val="1828632F"/>
    <w:multiLevelType w:val="multilevel"/>
    <w:tmpl w:val="1828632F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241B54FE"/>
    <w:multiLevelType w:val="multilevel"/>
    <w:tmpl w:val="A718C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CC50D8"/>
    <w:multiLevelType w:val="multilevel"/>
    <w:tmpl w:val="549C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561EFE"/>
    <w:multiLevelType w:val="multilevel"/>
    <w:tmpl w:val="5E6CA9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F9582B"/>
    <w:multiLevelType w:val="multilevel"/>
    <w:tmpl w:val="87AEB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F11A80"/>
    <w:multiLevelType w:val="multilevel"/>
    <w:tmpl w:val="C4EE6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E721AC"/>
    <w:multiLevelType w:val="multilevel"/>
    <w:tmpl w:val="F7D2F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0B23B9"/>
    <w:multiLevelType w:val="multilevel"/>
    <w:tmpl w:val="41221D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7F16A2"/>
    <w:multiLevelType w:val="multilevel"/>
    <w:tmpl w:val="D53E6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817F5D"/>
    <w:multiLevelType w:val="multilevel"/>
    <w:tmpl w:val="C5F4C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4A63BC6"/>
    <w:multiLevelType w:val="multilevel"/>
    <w:tmpl w:val="B958D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034F2A"/>
    <w:multiLevelType w:val="multilevel"/>
    <w:tmpl w:val="9E34C6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AA6B4D"/>
    <w:multiLevelType w:val="multilevel"/>
    <w:tmpl w:val="53F2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AF76CF"/>
    <w:multiLevelType w:val="multilevel"/>
    <w:tmpl w:val="8F682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7F2B43"/>
    <w:multiLevelType w:val="multilevel"/>
    <w:tmpl w:val="BE7E6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753292"/>
    <w:multiLevelType w:val="multilevel"/>
    <w:tmpl w:val="AB4C3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4"/>
  </w:num>
  <w:num w:numId="4">
    <w:abstractNumId w:val="8"/>
  </w:num>
  <w:num w:numId="5">
    <w:abstractNumId w:val="16"/>
  </w:num>
  <w:num w:numId="6">
    <w:abstractNumId w:val="12"/>
  </w:num>
  <w:num w:numId="7">
    <w:abstractNumId w:val="18"/>
  </w:num>
  <w:num w:numId="8">
    <w:abstractNumId w:val="17"/>
  </w:num>
  <w:num w:numId="9">
    <w:abstractNumId w:val="1"/>
  </w:num>
  <w:num w:numId="10">
    <w:abstractNumId w:val="7"/>
  </w:num>
  <w:num w:numId="11">
    <w:abstractNumId w:val="3"/>
  </w:num>
  <w:num w:numId="12">
    <w:abstractNumId w:val="10"/>
  </w:num>
  <w:num w:numId="13">
    <w:abstractNumId w:val="19"/>
  </w:num>
  <w:num w:numId="14">
    <w:abstractNumId w:val="9"/>
  </w:num>
  <w:num w:numId="15">
    <w:abstractNumId w:val="2"/>
  </w:num>
  <w:num w:numId="16">
    <w:abstractNumId w:val="6"/>
  </w:num>
  <w:num w:numId="17">
    <w:abstractNumId w:val="20"/>
  </w:num>
  <w:num w:numId="18">
    <w:abstractNumId w:val="0"/>
  </w:num>
  <w:num w:numId="19">
    <w:abstractNumId w:val="15"/>
  </w:num>
  <w:num w:numId="20">
    <w:abstractNumId w:val="13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</w:compat>
  <w:rsids>
    <w:rsidRoot w:val="00E65015"/>
    <w:rsid w:val="000043E0"/>
    <w:rsid w:val="00006A30"/>
    <w:rsid w:val="00007912"/>
    <w:rsid w:val="0002023A"/>
    <w:rsid w:val="00024677"/>
    <w:rsid w:val="000347BE"/>
    <w:rsid w:val="00053E89"/>
    <w:rsid w:val="000555C7"/>
    <w:rsid w:val="00082DE3"/>
    <w:rsid w:val="00090583"/>
    <w:rsid w:val="000A3EDB"/>
    <w:rsid w:val="000B0863"/>
    <w:rsid w:val="000C026D"/>
    <w:rsid w:val="000F7181"/>
    <w:rsid w:val="00112874"/>
    <w:rsid w:val="00120361"/>
    <w:rsid w:val="00132D60"/>
    <w:rsid w:val="00137B0D"/>
    <w:rsid w:val="0016438E"/>
    <w:rsid w:val="001753DB"/>
    <w:rsid w:val="00176A27"/>
    <w:rsid w:val="0019165B"/>
    <w:rsid w:val="001B3387"/>
    <w:rsid w:val="001B36B9"/>
    <w:rsid w:val="001B5EE8"/>
    <w:rsid w:val="001C5AF4"/>
    <w:rsid w:val="0020000B"/>
    <w:rsid w:val="002025CB"/>
    <w:rsid w:val="00227CC7"/>
    <w:rsid w:val="00227FD6"/>
    <w:rsid w:val="0024270D"/>
    <w:rsid w:val="00254F2F"/>
    <w:rsid w:val="002808DE"/>
    <w:rsid w:val="0029608F"/>
    <w:rsid w:val="002F6C79"/>
    <w:rsid w:val="00372AE5"/>
    <w:rsid w:val="00385271"/>
    <w:rsid w:val="003A5497"/>
    <w:rsid w:val="003B40CD"/>
    <w:rsid w:val="003D7E3D"/>
    <w:rsid w:val="003E4547"/>
    <w:rsid w:val="004202B3"/>
    <w:rsid w:val="004212E0"/>
    <w:rsid w:val="0042158D"/>
    <w:rsid w:val="00432B9A"/>
    <w:rsid w:val="00442D0B"/>
    <w:rsid w:val="00464A42"/>
    <w:rsid w:val="004B7416"/>
    <w:rsid w:val="004D0CDB"/>
    <w:rsid w:val="004D0ED5"/>
    <w:rsid w:val="004E6437"/>
    <w:rsid w:val="004F163D"/>
    <w:rsid w:val="00506499"/>
    <w:rsid w:val="005A5C59"/>
    <w:rsid w:val="005B3D8C"/>
    <w:rsid w:val="005C4730"/>
    <w:rsid w:val="005D11DC"/>
    <w:rsid w:val="005D139F"/>
    <w:rsid w:val="005E7076"/>
    <w:rsid w:val="005E73ED"/>
    <w:rsid w:val="005F0330"/>
    <w:rsid w:val="0061362D"/>
    <w:rsid w:val="00622AC4"/>
    <w:rsid w:val="006358AB"/>
    <w:rsid w:val="006421C1"/>
    <w:rsid w:val="00671B71"/>
    <w:rsid w:val="00682B41"/>
    <w:rsid w:val="006A0A4C"/>
    <w:rsid w:val="006A56DA"/>
    <w:rsid w:val="006B2B35"/>
    <w:rsid w:val="006C04D4"/>
    <w:rsid w:val="006C6464"/>
    <w:rsid w:val="006D0A99"/>
    <w:rsid w:val="00706958"/>
    <w:rsid w:val="00716E4E"/>
    <w:rsid w:val="00726F26"/>
    <w:rsid w:val="00754F61"/>
    <w:rsid w:val="00757AAA"/>
    <w:rsid w:val="0076209D"/>
    <w:rsid w:val="00774178"/>
    <w:rsid w:val="007810A8"/>
    <w:rsid w:val="0078240F"/>
    <w:rsid w:val="00791BB9"/>
    <w:rsid w:val="00793441"/>
    <w:rsid w:val="007F1D96"/>
    <w:rsid w:val="008147D5"/>
    <w:rsid w:val="00864B7F"/>
    <w:rsid w:val="00892079"/>
    <w:rsid w:val="008A0393"/>
    <w:rsid w:val="008A75FB"/>
    <w:rsid w:val="008B1D14"/>
    <w:rsid w:val="008B3A09"/>
    <w:rsid w:val="008B3ADE"/>
    <w:rsid w:val="008B7EF1"/>
    <w:rsid w:val="008F40B7"/>
    <w:rsid w:val="00903AB9"/>
    <w:rsid w:val="00913D4B"/>
    <w:rsid w:val="009178EE"/>
    <w:rsid w:val="00924FED"/>
    <w:rsid w:val="0093548A"/>
    <w:rsid w:val="00940296"/>
    <w:rsid w:val="00954D25"/>
    <w:rsid w:val="009C01CD"/>
    <w:rsid w:val="009C3598"/>
    <w:rsid w:val="009C7B27"/>
    <w:rsid w:val="009D1400"/>
    <w:rsid w:val="009D57CB"/>
    <w:rsid w:val="009E6D43"/>
    <w:rsid w:val="009F74C1"/>
    <w:rsid w:val="00A25697"/>
    <w:rsid w:val="00A34887"/>
    <w:rsid w:val="00A62AE3"/>
    <w:rsid w:val="00A71932"/>
    <w:rsid w:val="00A80529"/>
    <w:rsid w:val="00A807C9"/>
    <w:rsid w:val="00A92124"/>
    <w:rsid w:val="00AB2123"/>
    <w:rsid w:val="00B00858"/>
    <w:rsid w:val="00B114CB"/>
    <w:rsid w:val="00B21C1D"/>
    <w:rsid w:val="00B465E6"/>
    <w:rsid w:val="00B64062"/>
    <w:rsid w:val="00B66D5B"/>
    <w:rsid w:val="00B67FD4"/>
    <w:rsid w:val="00B76958"/>
    <w:rsid w:val="00B87E38"/>
    <w:rsid w:val="00B94D14"/>
    <w:rsid w:val="00BB1E39"/>
    <w:rsid w:val="00BE1797"/>
    <w:rsid w:val="00BE4D3B"/>
    <w:rsid w:val="00BE6FAB"/>
    <w:rsid w:val="00C06CF8"/>
    <w:rsid w:val="00C14358"/>
    <w:rsid w:val="00C20CA3"/>
    <w:rsid w:val="00C37D0D"/>
    <w:rsid w:val="00C525EA"/>
    <w:rsid w:val="00C56FD1"/>
    <w:rsid w:val="00C62073"/>
    <w:rsid w:val="00C7695C"/>
    <w:rsid w:val="00CB3D31"/>
    <w:rsid w:val="00CC1714"/>
    <w:rsid w:val="00CC6E15"/>
    <w:rsid w:val="00CF192E"/>
    <w:rsid w:val="00D15BEC"/>
    <w:rsid w:val="00D564E2"/>
    <w:rsid w:val="00D66DED"/>
    <w:rsid w:val="00D86FB7"/>
    <w:rsid w:val="00DC470F"/>
    <w:rsid w:val="00DC5CA8"/>
    <w:rsid w:val="00DD38E6"/>
    <w:rsid w:val="00DD6F64"/>
    <w:rsid w:val="00E242B4"/>
    <w:rsid w:val="00E31442"/>
    <w:rsid w:val="00E532CD"/>
    <w:rsid w:val="00E65015"/>
    <w:rsid w:val="00E67709"/>
    <w:rsid w:val="00E7478D"/>
    <w:rsid w:val="00EB386A"/>
    <w:rsid w:val="00EC4B2D"/>
    <w:rsid w:val="00EC6261"/>
    <w:rsid w:val="00ED2D2A"/>
    <w:rsid w:val="00EF5538"/>
    <w:rsid w:val="00F05CDA"/>
    <w:rsid w:val="00F25677"/>
    <w:rsid w:val="00F544AE"/>
    <w:rsid w:val="00F612EB"/>
    <w:rsid w:val="00F92B0A"/>
    <w:rsid w:val="00FC2348"/>
    <w:rsid w:val="00FE743F"/>
    <w:rsid w:val="00FF67FF"/>
    <w:rsid w:val="4F793223"/>
    <w:rsid w:val="55ED3869"/>
    <w:rsid w:val="5AC71446"/>
    <w:rsid w:val="65CD5D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FollowedHyperlink" w:semiHidden="0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B0A"/>
    <w:pPr>
      <w:spacing w:after="200" w:line="276" w:lineRule="auto"/>
    </w:pPr>
    <w:rPr>
      <w:rFonts w:ascii="Calibri" w:eastAsia="Times New Roman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F92B0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F92B0A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header"/>
    <w:basedOn w:val="a"/>
    <w:link w:val="a8"/>
    <w:uiPriority w:val="99"/>
    <w:semiHidden/>
    <w:rsid w:val="00F92B0A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Normal (Web)"/>
    <w:basedOn w:val="a"/>
    <w:uiPriority w:val="99"/>
    <w:rsid w:val="00F92B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a">
    <w:name w:val="FollowedHyperlink"/>
    <w:basedOn w:val="a0"/>
    <w:uiPriority w:val="99"/>
    <w:unhideWhenUsed/>
    <w:rsid w:val="00F92B0A"/>
    <w:rPr>
      <w:color w:val="1DBEF1"/>
      <w:u w:val="none"/>
    </w:rPr>
  </w:style>
  <w:style w:type="character" w:styleId="ab">
    <w:name w:val="Hyperlink"/>
    <w:basedOn w:val="a0"/>
    <w:uiPriority w:val="99"/>
    <w:rsid w:val="00F92B0A"/>
    <w:rPr>
      <w:rFonts w:cs="Times New Roman"/>
      <w:color w:val="000080"/>
      <w:u w:val="single"/>
    </w:rPr>
  </w:style>
  <w:style w:type="character" w:styleId="ac">
    <w:name w:val="Strong"/>
    <w:basedOn w:val="a0"/>
    <w:uiPriority w:val="99"/>
    <w:qFormat/>
    <w:rsid w:val="00F92B0A"/>
    <w:rPr>
      <w:rFonts w:cs="Times New Roman"/>
      <w:b/>
    </w:rPr>
  </w:style>
  <w:style w:type="table" w:styleId="ad">
    <w:name w:val="Table Grid"/>
    <w:basedOn w:val="a1"/>
    <w:uiPriority w:val="59"/>
    <w:rsid w:val="00F92B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qFormat/>
    <w:rsid w:val="00F92B0A"/>
    <w:pPr>
      <w:spacing w:after="200" w:line="276" w:lineRule="auto"/>
    </w:pPr>
    <w:rPr>
      <w:rFonts w:ascii="Calibri" w:eastAsia="Times New Roman" w:hAnsi="Calibri" w:cs="Calibri"/>
      <w:sz w:val="22"/>
      <w:szCs w:val="22"/>
    </w:rPr>
  </w:style>
  <w:style w:type="character" w:customStyle="1" w:styleId="3">
    <w:name w:val="Основной текст (3)"/>
    <w:basedOn w:val="a0"/>
    <w:uiPriority w:val="99"/>
    <w:rsid w:val="00F92B0A"/>
    <w:rPr>
      <w:rFonts w:ascii="Times New Roman" w:hAnsi="Times New Roman" w:cs="Times New Roman"/>
      <w:spacing w:val="0"/>
      <w:sz w:val="27"/>
      <w:szCs w:val="27"/>
      <w:u w:val="single"/>
    </w:rPr>
  </w:style>
  <w:style w:type="character" w:customStyle="1" w:styleId="ae">
    <w:name w:val="Основной текст_"/>
    <w:basedOn w:val="a0"/>
    <w:link w:val="30"/>
    <w:uiPriority w:val="99"/>
    <w:locked/>
    <w:rsid w:val="00F92B0A"/>
    <w:rPr>
      <w:rFonts w:ascii="Times New Roman" w:hAnsi="Times New Roman" w:cs="Times New Roman"/>
      <w:shd w:val="clear" w:color="auto" w:fill="FFFFFF"/>
    </w:rPr>
  </w:style>
  <w:style w:type="paragraph" w:customStyle="1" w:styleId="30">
    <w:name w:val="Основной текст3"/>
    <w:basedOn w:val="a"/>
    <w:link w:val="ae"/>
    <w:uiPriority w:val="99"/>
    <w:rsid w:val="00F92B0A"/>
    <w:pPr>
      <w:shd w:val="clear" w:color="auto" w:fill="FFFFFF"/>
      <w:spacing w:after="0" w:line="274" w:lineRule="exact"/>
      <w:ind w:hanging="740"/>
      <w:jc w:val="both"/>
    </w:pPr>
    <w:rPr>
      <w:rFonts w:ascii="Times New Roman" w:hAnsi="Times New Roman"/>
      <w:lang w:eastAsia="en-US"/>
    </w:rPr>
  </w:style>
  <w:style w:type="character" w:customStyle="1" w:styleId="2">
    <w:name w:val="Заголовок №2_"/>
    <w:basedOn w:val="a0"/>
    <w:link w:val="20"/>
    <w:uiPriority w:val="99"/>
    <w:locked/>
    <w:rsid w:val="00F92B0A"/>
    <w:rPr>
      <w:rFonts w:ascii="Times New Roman" w:hAnsi="Times New Roman" w:cs="Times New Roman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F92B0A"/>
    <w:pPr>
      <w:shd w:val="clear" w:color="auto" w:fill="FFFFFF"/>
      <w:spacing w:after="0" w:line="274" w:lineRule="exact"/>
      <w:outlineLvl w:val="1"/>
    </w:pPr>
    <w:rPr>
      <w:rFonts w:ascii="Times New Roman" w:hAnsi="Times New Roman"/>
      <w:lang w:eastAsia="en-US"/>
    </w:rPr>
  </w:style>
  <w:style w:type="character" w:customStyle="1" w:styleId="af">
    <w:name w:val="Основной текст + Полужирный"/>
    <w:basedOn w:val="ae"/>
    <w:uiPriority w:val="99"/>
    <w:rsid w:val="00F92B0A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locked/>
    <w:rsid w:val="00F92B0A"/>
    <w:rPr>
      <w:rFonts w:ascii="Times New Roman" w:hAnsi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qFormat/>
    <w:rsid w:val="00F92B0A"/>
    <w:pPr>
      <w:shd w:val="clear" w:color="auto" w:fill="FFFFFF"/>
      <w:spacing w:before="1320" w:after="0" w:line="274" w:lineRule="exact"/>
    </w:pPr>
    <w:rPr>
      <w:rFonts w:ascii="Times New Roman" w:hAnsi="Times New Roman"/>
      <w:lang w:eastAsia="en-US"/>
    </w:rPr>
  </w:style>
  <w:style w:type="character" w:customStyle="1" w:styleId="21">
    <w:name w:val="Заголовок №2 + Не полужирный"/>
    <w:basedOn w:val="2"/>
    <w:uiPriority w:val="99"/>
    <w:rsid w:val="00F92B0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4">
    <w:name w:val="Текст выноски Знак"/>
    <w:basedOn w:val="a0"/>
    <w:link w:val="a3"/>
    <w:uiPriority w:val="99"/>
    <w:semiHidden/>
    <w:qFormat/>
    <w:locked/>
    <w:rsid w:val="00F92B0A"/>
    <w:rPr>
      <w:rFonts w:ascii="Tahoma" w:hAnsi="Tahoma" w:cs="Tahoma"/>
      <w:sz w:val="16"/>
      <w:szCs w:val="16"/>
      <w:lang w:eastAsia="ru-RU"/>
    </w:rPr>
  </w:style>
  <w:style w:type="paragraph" w:customStyle="1" w:styleId="10">
    <w:name w:val="Абзац списка1"/>
    <w:basedOn w:val="a"/>
    <w:uiPriority w:val="99"/>
    <w:qFormat/>
    <w:rsid w:val="00F92B0A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F92B0A"/>
    <w:rPr>
      <w:rFonts w:eastAsia="Times New Roman" w:cs="Times New Roman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locked/>
    <w:rsid w:val="00F92B0A"/>
    <w:rPr>
      <w:rFonts w:eastAsia="Times New Roman" w:cs="Times New Roman"/>
      <w:lang w:eastAsia="ru-RU"/>
    </w:rPr>
  </w:style>
  <w:style w:type="character" w:customStyle="1" w:styleId="a-em-balans">
    <w:name w:val="a-em-balans"/>
    <w:rsid w:val="00F92B0A"/>
    <w:rPr>
      <w:color w:val="B8B8B8"/>
    </w:rPr>
  </w:style>
  <w:style w:type="character" w:customStyle="1" w:styleId="a-heppy">
    <w:name w:val="a-heppy"/>
    <w:rsid w:val="00F92B0A"/>
    <w:rPr>
      <w:shd w:val="clear" w:color="auto" w:fill="FFFFFF"/>
    </w:rPr>
  </w:style>
  <w:style w:type="character" w:customStyle="1" w:styleId="a-opl">
    <w:name w:val="a-opl"/>
    <w:rsid w:val="00F92B0A"/>
    <w:rPr>
      <w:color w:val="FFFFFF"/>
      <w:shd w:val="clear" w:color="auto" w:fill="67AB31"/>
    </w:rPr>
  </w:style>
  <w:style w:type="character" w:customStyle="1" w:styleId="a-h1-top">
    <w:name w:val="a-h1-top"/>
    <w:rsid w:val="00F92B0A"/>
    <w:rPr>
      <w:sz w:val="39"/>
      <w:szCs w:val="39"/>
    </w:rPr>
  </w:style>
  <w:style w:type="character" w:customStyle="1" w:styleId="a-primer-red">
    <w:name w:val="a-primer-red"/>
    <w:rsid w:val="00F92B0A"/>
    <w:rPr>
      <w:shd w:val="clear" w:color="auto" w:fill="DD3E31"/>
    </w:rPr>
  </w:style>
  <w:style w:type="character" w:customStyle="1" w:styleId="aa-olp-calc">
    <w:name w:val="aa-olp-calc"/>
    <w:rsid w:val="00F92B0A"/>
    <w:rPr>
      <w:sz w:val="18"/>
      <w:szCs w:val="18"/>
    </w:rPr>
  </w:style>
  <w:style w:type="character" w:customStyle="1" w:styleId="a-nazv">
    <w:name w:val="a-nazv"/>
    <w:rsid w:val="00F92B0A"/>
  </w:style>
  <w:style w:type="character" w:customStyle="1" w:styleId="a-activ">
    <w:name w:val="a-activ"/>
    <w:rsid w:val="00F92B0A"/>
    <w:rPr>
      <w:color w:val="67AB31"/>
      <w:sz w:val="18"/>
      <w:szCs w:val="18"/>
    </w:rPr>
  </w:style>
  <w:style w:type="character" w:customStyle="1" w:styleId="a-activ1">
    <w:name w:val="a-activ1"/>
    <w:rsid w:val="00F92B0A"/>
    <w:rPr>
      <w:color w:val="67AB31"/>
    </w:rPr>
  </w:style>
  <w:style w:type="character" w:customStyle="1" w:styleId="a-no-activ">
    <w:name w:val="a-no-activ"/>
    <w:qFormat/>
    <w:rsid w:val="00F92B0A"/>
    <w:rPr>
      <w:color w:val="DDDDDD"/>
      <w:sz w:val="18"/>
      <w:szCs w:val="18"/>
    </w:rPr>
  </w:style>
  <w:style w:type="character" w:customStyle="1" w:styleId="a-no-activ1">
    <w:name w:val="a-no-activ1"/>
    <w:rsid w:val="00F92B0A"/>
    <w:rPr>
      <w:color w:val="B8B8B8"/>
    </w:rPr>
  </w:style>
  <w:style w:type="character" w:customStyle="1" w:styleId="a-k">
    <w:name w:val="a-k"/>
    <w:rsid w:val="00F92B0A"/>
    <w:rPr>
      <w:color w:val="B8B8B8"/>
    </w:rPr>
  </w:style>
  <w:style w:type="character" w:customStyle="1" w:styleId="new">
    <w:name w:val="new"/>
    <w:rsid w:val="00F92B0A"/>
    <w:rPr>
      <w:color w:val="F56C7E"/>
    </w:rPr>
  </w:style>
  <w:style w:type="character" w:customStyle="1" w:styleId="dr-blue">
    <w:name w:val="dr-blue"/>
    <w:rsid w:val="00F92B0A"/>
    <w:rPr>
      <w:shd w:val="clear" w:color="auto" w:fill="3E8ADF"/>
    </w:rPr>
  </w:style>
  <w:style w:type="character" w:customStyle="1" w:styleId="dr-blue1">
    <w:name w:val="dr-blue1"/>
    <w:rsid w:val="00F92B0A"/>
    <w:rPr>
      <w:shd w:val="clear" w:color="auto" w:fill="3E8ADF"/>
    </w:rPr>
  </w:style>
  <w:style w:type="character" w:customStyle="1" w:styleId="a-n-b">
    <w:name w:val="a-n-b"/>
    <w:rsid w:val="00F92B0A"/>
    <w:rPr>
      <w:color w:val="555555"/>
    </w:rPr>
  </w:style>
  <w:style w:type="character" w:customStyle="1" w:styleId="a-colour-grin">
    <w:name w:val="a-colour-grin"/>
    <w:rsid w:val="00F92B0A"/>
  </w:style>
  <w:style w:type="character" w:customStyle="1" w:styleId="a-str-s">
    <w:name w:val="a-str-s"/>
    <w:rsid w:val="00F92B0A"/>
  </w:style>
  <w:style w:type="character" w:customStyle="1" w:styleId="empty">
    <w:name w:val="empty"/>
    <w:rsid w:val="00F92B0A"/>
    <w:rPr>
      <w:color w:val="797979"/>
      <w:shd w:val="clear" w:color="auto" w:fill="FFFFFF"/>
    </w:rPr>
  </w:style>
  <w:style w:type="character" w:customStyle="1" w:styleId="a-dni-active">
    <w:name w:val="a-dni-active"/>
    <w:rsid w:val="00F92B0A"/>
    <w:rPr>
      <w:shd w:val="clear" w:color="auto" w:fill="009BCB"/>
    </w:rPr>
  </w:style>
  <w:style w:type="character" w:customStyle="1" w:styleId="required">
    <w:name w:val="required"/>
    <w:rsid w:val="00F92B0A"/>
    <w:rPr>
      <w:color w:val="DD3E31"/>
    </w:rPr>
  </w:style>
  <w:style w:type="character" w:customStyle="1" w:styleId="after4">
    <w:name w:val="after4"/>
    <w:rsid w:val="00F92B0A"/>
  </w:style>
  <w:style w:type="character" w:customStyle="1" w:styleId="a-mini-span">
    <w:name w:val="a-mini-span"/>
    <w:rsid w:val="00F92B0A"/>
    <w:rPr>
      <w:b/>
    </w:rPr>
  </w:style>
  <w:style w:type="character" w:customStyle="1" w:styleId="last-child3">
    <w:name w:val="last-child3"/>
    <w:rsid w:val="00F92B0A"/>
  </w:style>
  <w:style w:type="character" w:customStyle="1" w:styleId="material-date">
    <w:name w:val="material-date"/>
    <w:rsid w:val="00F92B0A"/>
    <w:rPr>
      <w:color w:val="B8B8B8"/>
    </w:rPr>
  </w:style>
  <w:style w:type="character" w:customStyle="1" w:styleId="a-colour-elou">
    <w:name w:val="a-colour-elou"/>
    <w:rsid w:val="00F92B0A"/>
  </w:style>
  <w:style w:type="character" w:customStyle="1" w:styleId="a-colour-red">
    <w:name w:val="a-colour-red"/>
    <w:qFormat/>
    <w:rsid w:val="00F92B0A"/>
  </w:style>
  <w:style w:type="character" w:customStyle="1" w:styleId="v-statistic-answers-list-percent">
    <w:name w:val="v-statistic-answers-list-percent"/>
    <w:rsid w:val="00F92B0A"/>
    <w:rPr>
      <w:b/>
      <w:color w:val="FFFFFF"/>
      <w:shd w:val="clear" w:color="auto" w:fill="ADB6B8"/>
    </w:rPr>
  </w:style>
  <w:style w:type="character" w:customStyle="1" w:styleId="before7">
    <w:name w:val="before7"/>
    <w:rsid w:val="00F92B0A"/>
  </w:style>
  <w:style w:type="character" w:customStyle="1" w:styleId="before8">
    <w:name w:val="before8"/>
    <w:rsid w:val="00F92B0A"/>
  </w:style>
  <w:style w:type="character" w:customStyle="1" w:styleId="before9">
    <w:name w:val="before9"/>
    <w:rsid w:val="00F92B0A"/>
  </w:style>
  <w:style w:type="character" w:customStyle="1" w:styleId="before10">
    <w:name w:val="before10"/>
    <w:rsid w:val="00F92B0A"/>
    <w:rPr>
      <w:shd w:val="clear" w:color="auto" w:fill="D15050"/>
    </w:rPr>
  </w:style>
  <w:style w:type="character" w:customStyle="1" w:styleId="aa-olp-answ-text-right-val">
    <w:name w:val="aa-olp-answ-text-right-val"/>
    <w:rsid w:val="00F92B0A"/>
  </w:style>
  <w:style w:type="character" w:customStyle="1" w:styleId="a-no-opl">
    <w:name w:val="a-no-opl"/>
    <w:rsid w:val="00F92B0A"/>
    <w:rPr>
      <w:color w:val="FFFFFF"/>
      <w:shd w:val="clear" w:color="auto" w:fill="DDDDDD"/>
    </w:rPr>
  </w:style>
  <w:style w:type="character" w:customStyle="1" w:styleId="a-udall">
    <w:name w:val="a-udall"/>
    <w:rsid w:val="00F92B0A"/>
    <w:rPr>
      <w:color w:val="FFFFFF"/>
      <w:shd w:val="clear" w:color="auto" w:fill="DD3E31"/>
    </w:rPr>
  </w:style>
  <w:style w:type="character" w:customStyle="1" w:styleId="a-skach">
    <w:name w:val="a-skach"/>
    <w:qFormat/>
    <w:rsid w:val="00F92B0A"/>
    <w:rPr>
      <w:color w:val="FFFFFF"/>
      <w:shd w:val="clear" w:color="auto" w:fill="315CAB"/>
    </w:rPr>
  </w:style>
  <w:style w:type="character" w:customStyle="1" w:styleId="a-primer-grin">
    <w:name w:val="a-primer-grin"/>
    <w:rsid w:val="00F92B0A"/>
    <w:rPr>
      <w:bdr w:val="single" w:sz="6" w:space="0" w:color="DDDDDD"/>
      <w:shd w:val="clear" w:color="auto" w:fill="E0FEC6"/>
    </w:rPr>
  </w:style>
  <w:style w:type="character" w:customStyle="1" w:styleId="a-nomer-doca">
    <w:name w:val="a-nomer-doca"/>
    <w:rsid w:val="00F92B0A"/>
    <w:rPr>
      <w:b/>
      <w:color w:val="585858"/>
      <w:sz w:val="21"/>
      <w:szCs w:val="21"/>
    </w:rPr>
  </w:style>
  <w:style w:type="character" w:customStyle="1" w:styleId="v-statistic-answers-list-letter">
    <w:name w:val="v-statistic-answers-list-letter"/>
    <w:rsid w:val="00F92B0A"/>
    <w:rPr>
      <w:color w:val="55595B"/>
      <w:sz w:val="24"/>
      <w:szCs w:val="24"/>
    </w:rPr>
  </w:style>
  <w:style w:type="character" w:customStyle="1" w:styleId="v-statistic-answers-list-pupils">
    <w:name w:val="v-statistic-answers-list-pupils"/>
    <w:rsid w:val="00F92B0A"/>
    <w:rPr>
      <w:color w:val="909090"/>
      <w:sz w:val="18"/>
      <w:szCs w:val="18"/>
      <w:u w:val="single"/>
    </w:rPr>
  </w:style>
  <w:style w:type="character" w:customStyle="1" w:styleId="i-long-text">
    <w:name w:val="i-long-text"/>
    <w:rsid w:val="00F92B0A"/>
    <w:rPr>
      <w:sz w:val="21"/>
      <w:szCs w:val="21"/>
    </w:rPr>
  </w:style>
  <w:style w:type="character" w:customStyle="1" w:styleId="v-full-name">
    <w:name w:val="v-full-name"/>
    <w:rsid w:val="00F92B0A"/>
    <w:rPr>
      <w:color w:val="000000"/>
    </w:rPr>
  </w:style>
  <w:style w:type="character" w:customStyle="1" w:styleId="nth-child1">
    <w:name w:val="nth-child(1)"/>
    <w:rsid w:val="00F92B0A"/>
    <w:rPr>
      <w:b/>
      <w:color w:val="000000"/>
    </w:rPr>
  </w:style>
  <w:style w:type="character" w:customStyle="1" w:styleId="empty2">
    <w:name w:val="empty2"/>
    <w:qFormat/>
    <w:rsid w:val="00F92B0A"/>
    <w:rPr>
      <w:color w:val="797979"/>
      <w:shd w:val="clear" w:color="auto" w:fill="FFFFFF"/>
    </w:rPr>
  </w:style>
  <w:style w:type="character" w:customStyle="1" w:styleId="after5">
    <w:name w:val="after5"/>
    <w:qFormat/>
    <w:rsid w:val="00F92B0A"/>
  </w:style>
  <w:style w:type="character" w:customStyle="1" w:styleId="a-no-activ4">
    <w:name w:val="a-no-activ4"/>
    <w:qFormat/>
    <w:rsid w:val="00F92B0A"/>
    <w:rPr>
      <w:color w:val="DDDDDD"/>
      <w:sz w:val="18"/>
      <w:szCs w:val="18"/>
    </w:rPr>
  </w:style>
  <w:style w:type="character" w:customStyle="1" w:styleId="a-no-activ5">
    <w:name w:val="a-no-activ5"/>
    <w:qFormat/>
    <w:rsid w:val="00F92B0A"/>
    <w:rPr>
      <w:color w:val="B8B8B8"/>
    </w:rPr>
  </w:style>
  <w:style w:type="character" w:customStyle="1" w:styleId="required4">
    <w:name w:val="required4"/>
    <w:qFormat/>
    <w:rsid w:val="00F92B0A"/>
    <w:rPr>
      <w:color w:val="DD3E31"/>
    </w:rPr>
  </w:style>
  <w:style w:type="character" w:customStyle="1" w:styleId="after3">
    <w:name w:val="after3"/>
    <w:qFormat/>
    <w:rsid w:val="00F92B0A"/>
  </w:style>
  <w:style w:type="character" w:customStyle="1" w:styleId="after2">
    <w:name w:val="after2"/>
    <w:qFormat/>
    <w:rsid w:val="00F92B0A"/>
  </w:style>
  <w:style w:type="character" w:customStyle="1" w:styleId="a-activ8">
    <w:name w:val="a-activ8"/>
    <w:qFormat/>
    <w:rsid w:val="00F92B0A"/>
    <w:rPr>
      <w:color w:val="67AB31"/>
      <w:sz w:val="18"/>
      <w:szCs w:val="18"/>
    </w:rPr>
  </w:style>
  <w:style w:type="character" w:customStyle="1" w:styleId="a-activ9">
    <w:name w:val="a-activ9"/>
    <w:qFormat/>
    <w:rsid w:val="00F92B0A"/>
    <w:rPr>
      <w:color w:val="67AB31"/>
    </w:rPr>
  </w:style>
  <w:style w:type="character" w:customStyle="1" w:styleId="last-child7">
    <w:name w:val="last-child7"/>
    <w:qFormat/>
    <w:rsid w:val="00F92B0A"/>
  </w:style>
  <w:style w:type="character" w:customStyle="1" w:styleId="last-child">
    <w:name w:val="last-child"/>
    <w:qFormat/>
    <w:rsid w:val="00F92B0A"/>
  </w:style>
  <w:style w:type="character" w:customStyle="1" w:styleId="before6">
    <w:name w:val="before6"/>
    <w:qFormat/>
    <w:rsid w:val="00F92B0A"/>
  </w:style>
  <w:style w:type="character" w:customStyle="1" w:styleId="before">
    <w:name w:val="before"/>
    <w:qFormat/>
    <w:rsid w:val="00F92B0A"/>
  </w:style>
  <w:style w:type="character" w:customStyle="1" w:styleId="before1">
    <w:name w:val="before1"/>
    <w:qFormat/>
    <w:rsid w:val="00F92B0A"/>
  </w:style>
  <w:style w:type="character" w:customStyle="1" w:styleId="before2">
    <w:name w:val="before2"/>
    <w:qFormat/>
    <w:rsid w:val="00F92B0A"/>
  </w:style>
  <w:style w:type="character" w:customStyle="1" w:styleId="before3">
    <w:name w:val="before3"/>
    <w:qFormat/>
    <w:rsid w:val="00F92B0A"/>
    <w:rPr>
      <w:shd w:val="clear" w:color="auto" w:fill="D15050"/>
    </w:rPr>
  </w:style>
  <w:style w:type="character" w:customStyle="1" w:styleId="before4">
    <w:name w:val="before4"/>
    <w:qFormat/>
    <w:rsid w:val="00F92B0A"/>
  </w:style>
  <w:style w:type="character" w:customStyle="1" w:styleId="before5">
    <w:name w:val="before5"/>
    <w:qFormat/>
    <w:rsid w:val="00F92B0A"/>
    <w:rPr>
      <w:shd w:val="clear" w:color="auto" w:fill="D15050"/>
    </w:rPr>
  </w:style>
  <w:style w:type="paragraph" w:styleId="af0">
    <w:name w:val="List Paragraph"/>
    <w:basedOn w:val="a"/>
    <w:uiPriority w:val="99"/>
    <w:rsid w:val="001C5AF4"/>
    <w:pPr>
      <w:ind w:left="720"/>
      <w:contextualSpacing/>
    </w:pPr>
  </w:style>
  <w:style w:type="paragraph" w:customStyle="1" w:styleId="c0">
    <w:name w:val="c0"/>
    <w:basedOn w:val="a"/>
    <w:rsid w:val="00954D2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9">
    <w:name w:val="c79"/>
    <w:basedOn w:val="a0"/>
    <w:rsid w:val="00954D25"/>
  </w:style>
  <w:style w:type="character" w:customStyle="1" w:styleId="c19">
    <w:name w:val="c19"/>
    <w:basedOn w:val="a0"/>
    <w:rsid w:val="00954D25"/>
  </w:style>
  <w:style w:type="paragraph" w:customStyle="1" w:styleId="c30">
    <w:name w:val="c30"/>
    <w:basedOn w:val="a"/>
    <w:rsid w:val="00954D2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64">
    <w:name w:val="c164"/>
    <w:basedOn w:val="a0"/>
    <w:rsid w:val="00954D25"/>
  </w:style>
  <w:style w:type="character" w:customStyle="1" w:styleId="c2">
    <w:name w:val="c2"/>
    <w:basedOn w:val="a0"/>
    <w:rsid w:val="00954D25"/>
  </w:style>
  <w:style w:type="character" w:customStyle="1" w:styleId="c65">
    <w:name w:val="c65"/>
    <w:basedOn w:val="a0"/>
    <w:rsid w:val="00954D25"/>
  </w:style>
  <w:style w:type="paragraph" w:customStyle="1" w:styleId="61">
    <w:name w:val="Основной текст6"/>
    <w:basedOn w:val="a"/>
    <w:rsid w:val="00C20CA3"/>
    <w:pPr>
      <w:widowControl w:val="0"/>
      <w:shd w:val="clear" w:color="auto" w:fill="FFFFFF"/>
      <w:spacing w:after="1740" w:line="259" w:lineRule="exact"/>
      <w:ind w:hanging="520"/>
      <w:jc w:val="right"/>
    </w:pPr>
    <w:rPr>
      <w:rFonts w:ascii="Times New Roman" w:hAnsi="Times New Roman"/>
    </w:rPr>
  </w:style>
  <w:style w:type="character" w:customStyle="1" w:styleId="af1">
    <w:name w:val="Без интервала Знак"/>
    <w:link w:val="af2"/>
    <w:locked/>
    <w:rsid w:val="000347BE"/>
    <w:rPr>
      <w:sz w:val="22"/>
      <w:szCs w:val="22"/>
    </w:rPr>
  </w:style>
  <w:style w:type="paragraph" w:styleId="af2">
    <w:name w:val="No Spacing"/>
    <w:link w:val="af1"/>
    <w:qFormat/>
    <w:rsid w:val="000347BE"/>
    <w:pPr>
      <w:spacing w:after="0" w:line="240" w:lineRule="auto"/>
    </w:pPr>
    <w:rPr>
      <w:sz w:val="22"/>
      <w:szCs w:val="22"/>
    </w:rPr>
  </w:style>
  <w:style w:type="paragraph" w:customStyle="1" w:styleId="22">
    <w:name w:val="стиль2"/>
    <w:basedOn w:val="a"/>
    <w:uiPriority w:val="99"/>
    <w:rsid w:val="0093548A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93548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93548A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93548A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93548A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93548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93548A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D9BC0C-0248-494F-9B2A-6A8B3D017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13</Pages>
  <Words>3553</Words>
  <Characters>20254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«Рассмотрено»</vt:lpstr>
    </vt:vector>
  </TitlesOfParts>
  <Company>HomeLab</Company>
  <LinksUpToDate>false</LinksUpToDate>
  <CharactersWithSpaces>23760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«Рассмотрено»</dc:title>
  <dc:creator>User</dc:creator>
  <cp:lastModifiedBy>Лидия</cp:lastModifiedBy>
  <cp:revision>12</cp:revision>
  <cp:lastPrinted>2018-09-11T12:39:00Z</cp:lastPrinted>
  <dcterms:created xsi:type="dcterms:W3CDTF">2020-04-06T18:49:00Z</dcterms:created>
  <dcterms:modified xsi:type="dcterms:W3CDTF">2023-02-10T13:00:00Z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