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8C6" w:rsidRPr="00D06826" w:rsidRDefault="004658C6" w:rsidP="004658C6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4"/>
        </w:rPr>
      </w:pPr>
    </w:p>
    <w:p w:rsidR="004658C6" w:rsidRPr="00D06826" w:rsidRDefault="004658C6" w:rsidP="004658C6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4"/>
        </w:rPr>
      </w:pPr>
    </w:p>
    <w:p w:rsidR="004658C6" w:rsidRPr="00D06826" w:rsidRDefault="004658C6" w:rsidP="004658C6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4"/>
        </w:rPr>
      </w:pP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Управление образования </w:t>
      </w:r>
      <w:proofErr w:type="spellStart"/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Красносулинского</w:t>
      </w:r>
      <w:proofErr w:type="spellEnd"/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района р.п. Горный</w:t>
      </w: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муниципальное бюджетное общеобразовательное учреждение</w:t>
      </w: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средняя общеобразовательная школа №22</w:t>
      </w: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92F64" w:rsidRPr="00B92F64" w:rsidRDefault="00B92F64" w:rsidP="00B92F64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Рассмотрено и принято</w:t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  <w:t>Утверждаю</w:t>
      </w:r>
    </w:p>
    <w:p w:rsidR="00B92F64" w:rsidRPr="00B92F64" w:rsidRDefault="00B92F64" w:rsidP="00B92F64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на заседании педагогического совета</w:t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  <w:t xml:space="preserve">          Директор МБОУ СОШ № 22</w:t>
      </w: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МБОУ СОШ №22</w:t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  <w:t xml:space="preserve"> ___________ Г.И. </w:t>
      </w:r>
      <w:proofErr w:type="spellStart"/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Тоткалова</w:t>
      </w:r>
      <w:proofErr w:type="spellEnd"/>
    </w:p>
    <w:p w:rsidR="00B92F64" w:rsidRPr="00B92F64" w:rsidRDefault="00B92F64" w:rsidP="00B92F64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протокол от «</w:t>
      </w:r>
      <w:r w:rsidR="002D74E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31</w:t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»августа 2022 г. №1</w:t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B92F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B92F64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РАБОЧАЯ ПРОГРАММА</w:t>
      </w: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B92F64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по </w:t>
      </w:r>
      <w:r w:rsidR="002D74E7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иологии</w:t>
      </w: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D74E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Учитель </w:t>
      </w:r>
      <w:proofErr w:type="spellStart"/>
      <w:r w:rsidRPr="002D74E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Тоткалова</w:t>
      </w:r>
      <w:proofErr w:type="spellEnd"/>
      <w:r w:rsidRPr="002D74E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Галина Ивановна </w:t>
      </w: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D74E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Класс 6</w:t>
      </w: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D74E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Количество часов в неделю   1 час.</w:t>
      </w: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D74E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Количество часов по учебному плану   34 часа</w:t>
      </w: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D74E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Количество часов согласно календарному учебному  графику, расписанию уроков и с учетом праздничных дней   –34 часа.</w:t>
      </w: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D74E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Рабочая программа по биологии составлена в соответствии с требованиями  ФГОС.</w:t>
      </w: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92F64" w:rsidRPr="002D74E7" w:rsidRDefault="00B92F64" w:rsidP="002D74E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D74E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Срок реализации программы  2022-2023 учебный год</w:t>
      </w:r>
    </w:p>
    <w:p w:rsidR="00B92F64" w:rsidRPr="00B92F64" w:rsidRDefault="00B92F64" w:rsidP="00B92F6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  <w:lang w:eastAsia="ru-RU"/>
        </w:rPr>
      </w:pPr>
    </w:p>
    <w:p w:rsidR="004658C6" w:rsidRDefault="004658C6" w:rsidP="004658C6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A444F" w:rsidRDefault="00BA444F" w:rsidP="004658C6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A444F" w:rsidRDefault="00BA444F" w:rsidP="004658C6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A444F" w:rsidRDefault="00BA444F" w:rsidP="004658C6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A444F" w:rsidRDefault="00BA444F" w:rsidP="004658C6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A444F" w:rsidRDefault="00BA444F" w:rsidP="004658C6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BA444F" w:rsidRDefault="00BA444F" w:rsidP="004658C6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4658C6" w:rsidRDefault="004658C6" w:rsidP="004658C6">
      <w:pPr>
        <w:tabs>
          <w:tab w:val="left" w:pos="284"/>
          <w:tab w:val="left" w:pos="426"/>
        </w:tabs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2D74E7" w:rsidRPr="00686F72" w:rsidRDefault="002D74E7" w:rsidP="004658C6">
      <w:pPr>
        <w:tabs>
          <w:tab w:val="left" w:pos="284"/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658C6" w:rsidRPr="00686F72" w:rsidRDefault="004658C6" w:rsidP="004658C6">
      <w:pPr>
        <w:tabs>
          <w:tab w:val="left" w:pos="426"/>
        </w:tabs>
        <w:spacing w:after="0" w:line="240" w:lineRule="atLeast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86F72">
        <w:rPr>
          <w:rFonts w:ascii="Times New Roman" w:hAnsi="Times New Roman" w:cs="Times New Roman"/>
          <w:b/>
          <w:i/>
          <w:sz w:val="24"/>
          <w:szCs w:val="24"/>
        </w:rPr>
        <w:lastRenderedPageBreak/>
        <w:t>Планируемые результаты изучения программы курса биологии</w:t>
      </w:r>
    </w:p>
    <w:p w:rsidR="004658C6" w:rsidRPr="00686F72" w:rsidRDefault="004658C6" w:rsidP="004658C6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86F72">
        <w:rPr>
          <w:rFonts w:ascii="Times New Roman" w:hAnsi="Times New Roman" w:cs="Times New Roman"/>
          <w:sz w:val="24"/>
          <w:szCs w:val="24"/>
        </w:rPr>
        <w:t xml:space="preserve">Изучение биологии в основной школе обусловливает достижение следующих </w:t>
      </w:r>
      <w:r w:rsidRPr="00686F72">
        <w:rPr>
          <w:rFonts w:ascii="Times New Roman" w:hAnsi="Times New Roman" w:cs="Times New Roman"/>
          <w:i/>
          <w:sz w:val="24"/>
          <w:szCs w:val="24"/>
        </w:rPr>
        <w:t>личностных</w:t>
      </w:r>
      <w:r w:rsidRPr="00686F72">
        <w:rPr>
          <w:rFonts w:ascii="Times New Roman" w:hAnsi="Times New Roman" w:cs="Times New Roman"/>
          <w:sz w:val="24"/>
          <w:szCs w:val="24"/>
        </w:rPr>
        <w:t xml:space="preserve"> результатов: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Родину; осознание своей этнической принадлежности; знание языка, культуры своего народа, своего края, основ культурного наследия народов России и человечества; усвоения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686F72">
        <w:rPr>
          <w:rFonts w:ascii="Times New Roman" w:hAnsi="Times New Roman"/>
          <w:sz w:val="24"/>
          <w:szCs w:val="24"/>
        </w:rPr>
        <w:t>способности</w:t>
      </w:r>
      <w:proofErr w:type="gramEnd"/>
      <w:r w:rsidRPr="00686F72">
        <w:rPr>
          <w:rFonts w:ascii="Times New Roman" w:hAnsi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ориентации в мире профессий и профессиональных предпочтений, с учётом устойчивых познавательных интересов;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Развитие сознания и компетентности в решении моральных проблем на основе личностного выбора;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Осознание значения семьи в жизни человека и общества; принятие ценности семейной жизни; уважительное и заботливое отношение к членам своей семьи;</w:t>
      </w:r>
    </w:p>
    <w:p w:rsidR="004658C6" w:rsidRPr="00686F72" w:rsidRDefault="004658C6" w:rsidP="004658C6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 xml:space="preserve">Развитие эстетического сознания через освоение художественного на, творческой деятельности эстетического характера. </w:t>
      </w:r>
    </w:p>
    <w:p w:rsidR="004658C6" w:rsidRPr="00686F72" w:rsidRDefault="004658C6" w:rsidP="004658C6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6F72">
        <w:rPr>
          <w:rFonts w:ascii="Times New Roman" w:hAnsi="Times New Roman" w:cs="Times New Roman"/>
          <w:i/>
          <w:sz w:val="24"/>
          <w:szCs w:val="24"/>
        </w:rPr>
        <w:t>Метапредметные</w:t>
      </w:r>
      <w:proofErr w:type="spellEnd"/>
      <w:r w:rsidRPr="00686F72">
        <w:rPr>
          <w:rFonts w:ascii="Times New Roman" w:hAnsi="Times New Roman" w:cs="Times New Roman"/>
          <w:sz w:val="24"/>
          <w:szCs w:val="24"/>
        </w:rPr>
        <w:t xml:space="preserve"> результаты освоения биологии в основной школе должны отражать: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lastRenderedPageBreak/>
        <w:t>Умение соотносить свои действия с планируемыми результатами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её решения;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выводы;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Смысловое чтение;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учёта интересов, формулировать, аргументировать и отстаивать своё мнение;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4658C6" w:rsidRPr="00686F72" w:rsidRDefault="004658C6" w:rsidP="004658C6">
      <w:pPr>
        <w:pStyle w:val="a4"/>
        <w:numPr>
          <w:ilvl w:val="0"/>
          <w:numId w:val="17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 xml:space="preserve">Формирование и развитие компетентности в области использовании. </w:t>
      </w:r>
    </w:p>
    <w:p w:rsidR="004658C6" w:rsidRPr="00686F72" w:rsidRDefault="004658C6" w:rsidP="004658C6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86F72">
        <w:rPr>
          <w:rFonts w:ascii="Times New Roman" w:hAnsi="Times New Roman" w:cs="Times New Roman"/>
          <w:i/>
          <w:sz w:val="24"/>
          <w:szCs w:val="24"/>
        </w:rPr>
        <w:t>Предметными</w:t>
      </w:r>
      <w:r w:rsidRPr="00686F72">
        <w:rPr>
          <w:rFonts w:ascii="Times New Roman" w:hAnsi="Times New Roman" w:cs="Times New Roman"/>
          <w:sz w:val="24"/>
          <w:szCs w:val="24"/>
        </w:rPr>
        <w:t xml:space="preserve"> результатами освоения выпускниками основной школы программы по биологии являются:</w:t>
      </w:r>
    </w:p>
    <w:p w:rsidR="004658C6" w:rsidRPr="00686F72" w:rsidRDefault="004658C6" w:rsidP="004658C6">
      <w:pPr>
        <w:pStyle w:val="a4"/>
        <w:numPr>
          <w:ilvl w:val="0"/>
          <w:numId w:val="18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Формирование системы научных знаний о живой природе и закономерностях её развития, исторически быстром сокращении биологического разнообразия в биосфере в результате деятельности человека для создания естественно-научной картины мира;</w:t>
      </w:r>
    </w:p>
    <w:p w:rsidR="004658C6" w:rsidRPr="00686F72" w:rsidRDefault="004658C6" w:rsidP="004658C6">
      <w:pPr>
        <w:pStyle w:val="a4"/>
        <w:numPr>
          <w:ilvl w:val="0"/>
          <w:numId w:val="18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</w:t>
      </w:r>
      <w:proofErr w:type="spellStart"/>
      <w:r w:rsidRPr="00686F72">
        <w:rPr>
          <w:rFonts w:ascii="Times New Roman" w:hAnsi="Times New Roman"/>
          <w:sz w:val="24"/>
          <w:szCs w:val="24"/>
        </w:rPr>
        <w:t>экосистемной</w:t>
      </w:r>
      <w:proofErr w:type="spellEnd"/>
      <w:r w:rsidRPr="00686F72">
        <w:rPr>
          <w:rFonts w:ascii="Times New Roman" w:hAnsi="Times New Roman"/>
          <w:sz w:val="24"/>
          <w:szCs w:val="24"/>
        </w:rPr>
        <w:t xml:space="preserve"> организации жизни, о взаимосвязи живого и неживого в биосфере, наследственности и изменчивости организмов, овладение понятийном аппаратом биологии;</w:t>
      </w:r>
    </w:p>
    <w:p w:rsidR="004658C6" w:rsidRPr="00686F72" w:rsidRDefault="004658C6" w:rsidP="004658C6">
      <w:pPr>
        <w:pStyle w:val="a4"/>
        <w:numPr>
          <w:ilvl w:val="0"/>
          <w:numId w:val="18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Приобретение опыта использования методов биологической науки и проведение несложных биологических экспериментов для изучения живых организмов и человека, проведение экологического мониторинга в окружающей среде;</w:t>
      </w:r>
    </w:p>
    <w:p w:rsidR="004658C6" w:rsidRPr="00686F72" w:rsidRDefault="004658C6" w:rsidP="004658C6">
      <w:pPr>
        <w:pStyle w:val="a4"/>
        <w:numPr>
          <w:ilvl w:val="0"/>
          <w:numId w:val="18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</w:t>
      </w:r>
      <w:proofErr w:type="gramStart"/>
      <w:r w:rsidRPr="00686F72">
        <w:rPr>
          <w:rFonts w:ascii="Times New Roman" w:hAnsi="Times New Roman"/>
          <w:sz w:val="24"/>
          <w:szCs w:val="24"/>
        </w:rPr>
        <w:t>т</w:t>
      </w:r>
      <w:r w:rsidR="006A6919">
        <w:rPr>
          <w:rFonts w:ascii="Times New Roman" w:hAnsi="Times New Roman"/>
          <w:sz w:val="24"/>
          <w:szCs w:val="24"/>
        </w:rPr>
        <w:t>-</w:t>
      </w:r>
      <w:proofErr w:type="gramEnd"/>
      <w:r w:rsidRPr="00686F72">
        <w:rPr>
          <w:rFonts w:ascii="Times New Roman" w:hAnsi="Times New Roman"/>
          <w:sz w:val="24"/>
          <w:szCs w:val="24"/>
        </w:rPr>
        <w:t xml:space="preserve"> ношению к живой природе, здоровью своему и окружающих; осознание необходимости действий по сохранению биоразнообразия и природных местообитаний видов растений и животных;</w:t>
      </w:r>
    </w:p>
    <w:p w:rsidR="004658C6" w:rsidRPr="00686F72" w:rsidRDefault="004658C6" w:rsidP="004658C6">
      <w:pPr>
        <w:pStyle w:val="a4"/>
        <w:numPr>
          <w:ilvl w:val="0"/>
          <w:numId w:val="18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Формирование представлений о значении биологических наук в решении проблем рационального природопользования, защиты здоровья людей в условиях быстрого изменения экологического качества окружающей среды;</w:t>
      </w:r>
    </w:p>
    <w:p w:rsidR="004658C6" w:rsidRPr="00686F72" w:rsidRDefault="004658C6" w:rsidP="004658C6">
      <w:pPr>
        <w:pStyle w:val="a4"/>
        <w:numPr>
          <w:ilvl w:val="0"/>
          <w:numId w:val="18"/>
        </w:numPr>
        <w:tabs>
          <w:tab w:val="left" w:pos="426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F72">
        <w:rPr>
          <w:rFonts w:ascii="Times New Roman" w:hAnsi="Times New Roman"/>
          <w:sz w:val="24"/>
          <w:szCs w:val="24"/>
        </w:rPr>
        <w:t>Освоение приёмов оказания первой помощи, рациональной организации охраны труда и отдыха, выращивания и размножения культурных растений и домашних животных, ухода за ними.</w:t>
      </w:r>
    </w:p>
    <w:p w:rsidR="004658C6" w:rsidRDefault="004658C6" w:rsidP="004658C6">
      <w:pPr>
        <w:pStyle w:val="Default"/>
        <w:spacing w:line="240" w:lineRule="atLeast"/>
        <w:jc w:val="center"/>
        <w:rPr>
          <w:b/>
          <w:bCs/>
          <w:i/>
        </w:rPr>
      </w:pPr>
    </w:p>
    <w:p w:rsidR="004658C6" w:rsidRDefault="004658C6" w:rsidP="004658C6">
      <w:pPr>
        <w:pStyle w:val="Default"/>
        <w:spacing w:line="240" w:lineRule="atLeast"/>
        <w:jc w:val="center"/>
        <w:rPr>
          <w:b/>
          <w:bCs/>
          <w:i/>
        </w:rPr>
      </w:pPr>
    </w:p>
    <w:p w:rsidR="004658C6" w:rsidRPr="00686F72" w:rsidRDefault="004658C6" w:rsidP="004658C6">
      <w:pPr>
        <w:pStyle w:val="Default"/>
        <w:spacing w:line="240" w:lineRule="atLeast"/>
        <w:jc w:val="center"/>
        <w:rPr>
          <w:i/>
        </w:rPr>
      </w:pPr>
      <w:r w:rsidRPr="00686F72">
        <w:rPr>
          <w:b/>
          <w:bCs/>
          <w:i/>
        </w:rPr>
        <w:lastRenderedPageBreak/>
        <w:t>Основное содерж</w:t>
      </w:r>
      <w:r w:rsidR="00BA444F">
        <w:rPr>
          <w:b/>
          <w:bCs/>
          <w:i/>
        </w:rPr>
        <w:t xml:space="preserve">ание учебного курса «Биология </w:t>
      </w:r>
      <w:r w:rsidRPr="00686F72">
        <w:rPr>
          <w:b/>
          <w:bCs/>
          <w:i/>
        </w:rPr>
        <w:t xml:space="preserve"> </w:t>
      </w:r>
      <w:r w:rsidR="0093614A">
        <w:rPr>
          <w:b/>
          <w:bCs/>
          <w:i/>
        </w:rPr>
        <w:t>6</w:t>
      </w:r>
      <w:r w:rsidRPr="00686F72">
        <w:rPr>
          <w:b/>
          <w:bCs/>
          <w:i/>
        </w:rPr>
        <w:t xml:space="preserve"> класс»</w:t>
      </w:r>
    </w:p>
    <w:p w:rsidR="00520E44" w:rsidRDefault="004658C6" w:rsidP="004658C6">
      <w:pPr>
        <w:pStyle w:val="Default"/>
        <w:spacing w:line="240" w:lineRule="atLeast"/>
        <w:jc w:val="both"/>
      </w:pPr>
      <w:r w:rsidRPr="00686F72">
        <w:rPr>
          <w:b/>
          <w:bCs/>
        </w:rPr>
        <w:t>Содержание обучения в  6 класс</w:t>
      </w:r>
      <w:r w:rsidR="00BA444F">
        <w:rPr>
          <w:b/>
          <w:bCs/>
        </w:rPr>
        <w:t>е</w:t>
      </w:r>
      <w:r w:rsidRPr="00686F72">
        <w:rPr>
          <w:b/>
          <w:bCs/>
        </w:rPr>
        <w:t xml:space="preserve"> </w:t>
      </w:r>
      <w:r w:rsidRPr="00686F72">
        <w:t>нацелено на формирование у обучающихся знаний признаков и процессов жизнедеятельности (питание, дыхание, рост, развитие, размножение), присущих всем живым организмам, взаимосвязи строения и функций, разных форм регуляции процессов жизнедеятельности. Завершается курс рассмотрением организма как единого целого, согласованности протекающих в нём процессов и взаимодействия с окружающей средой.</w:t>
      </w:r>
    </w:p>
    <w:p w:rsidR="00520E44" w:rsidRDefault="00520E44" w:rsidP="004658C6">
      <w:pPr>
        <w:pStyle w:val="Default"/>
        <w:spacing w:line="240" w:lineRule="atLeast"/>
        <w:jc w:val="both"/>
      </w:pPr>
    </w:p>
    <w:p w:rsidR="004658C6" w:rsidRPr="00686F72" w:rsidRDefault="004658C6" w:rsidP="004658C6">
      <w:pPr>
        <w:pStyle w:val="Default"/>
        <w:spacing w:line="240" w:lineRule="atLeast"/>
        <w:jc w:val="both"/>
      </w:pPr>
      <w:r w:rsidRPr="00686F72">
        <w:t xml:space="preserve"> </w:t>
      </w:r>
    </w:p>
    <w:p w:rsidR="004658C6" w:rsidRPr="00686F72" w:rsidRDefault="004658C6" w:rsidP="004658C6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686F72">
        <w:rPr>
          <w:rFonts w:ascii="Times New Roman" w:hAnsi="Times New Roman" w:cs="Times New Roman"/>
          <w:b/>
          <w:bCs/>
          <w:i/>
          <w:sz w:val="24"/>
          <w:szCs w:val="24"/>
        </w:rPr>
        <w:t>Содержание курса биологии в 6 классе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Жизнедеятельность организмов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sz w:val="24"/>
          <w:szCs w:val="24"/>
        </w:rPr>
        <w:t>Обмен веществ — главный признак жизни. Питание — важный компонент обмена веществ. Пища — основной источник энергии и строительного материала в организме.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sz w:val="24"/>
          <w:szCs w:val="24"/>
        </w:rPr>
        <w:t>Способы питания организмов. Питание растений. Почвенное (корневое) и воздушное (фотосинтез) питание. Удобрения, нормы и сроки их внесения. Фотосинтез. Хлоропласты, хлорофилл, их роль в фотосинтезе. Приспособленность растений к использованию энергии света, воды, углекислого газа. Роль растений в природе. Питание животных.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sz w:val="24"/>
          <w:szCs w:val="24"/>
        </w:rPr>
        <w:t>Способы питания. Растительноядные, хищные, всеядные животные. Удаление из организма непереваренных остатков. Питание грибов и бактерий.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sz w:val="24"/>
          <w:szCs w:val="24"/>
        </w:rPr>
        <w:t>Дыхание, его роль в жизни организмов. Использование организмом энергии, освобождаемой в процессе дыхания. Дыхание растений и животных.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sz w:val="24"/>
          <w:szCs w:val="24"/>
        </w:rPr>
        <w:t>Передвижение веществ в организмах, его значение. Передвижение веществ в растении. Передвижение веществ в организме животного. Кровь, ее значение. Кровеносная система животных.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sz w:val="24"/>
          <w:szCs w:val="24"/>
        </w:rPr>
        <w:t>Выделение — процесс выведения из организма продуктов жизнедеятельности, его значение.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i/>
          <w:sz w:val="24"/>
          <w:szCs w:val="24"/>
        </w:rPr>
        <w:t>Демонстрации:</w:t>
      </w:r>
      <w:r w:rsidRPr="00686F72">
        <w:rPr>
          <w:rFonts w:ascii="Times New Roman" w:hAnsi="Times New Roman" w:cs="Times New Roman"/>
          <w:bCs/>
          <w:sz w:val="24"/>
          <w:szCs w:val="24"/>
        </w:rPr>
        <w:t xml:space="preserve"> модели, коллекции, влажные препараты, иллюстрирующие различные процессы жизнедеятельности живых организмов; опыты, доказывающие выделение растениями на свету кислорода, образование крахмала в листьях, дыхание растений, передвижение минеральных и органических веществ в растительном организме.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i/>
          <w:sz w:val="24"/>
          <w:szCs w:val="24"/>
        </w:rPr>
        <w:t>Лабораторная работа №1.</w:t>
      </w:r>
      <w:r w:rsidRPr="00686F72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365FC8">
        <w:rPr>
          <w:rFonts w:ascii="Times New Roman" w:hAnsi="Times New Roman" w:cs="Times New Roman"/>
          <w:bCs/>
          <w:sz w:val="24"/>
          <w:szCs w:val="24"/>
        </w:rPr>
        <w:t>Обмен веществ и энергии у представителей различных царств живой природы</w:t>
      </w:r>
      <w:r w:rsidRPr="00686F72">
        <w:rPr>
          <w:rFonts w:ascii="Times New Roman" w:hAnsi="Times New Roman" w:cs="Times New Roman"/>
          <w:bCs/>
          <w:sz w:val="24"/>
          <w:szCs w:val="24"/>
        </w:rPr>
        <w:t>»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i/>
          <w:sz w:val="24"/>
          <w:szCs w:val="24"/>
        </w:rPr>
        <w:t>Лабораторная работа №2.</w:t>
      </w:r>
      <w:r w:rsidRPr="00686F72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365FC8">
        <w:rPr>
          <w:rFonts w:ascii="Times New Roman" w:hAnsi="Times New Roman" w:cs="Times New Roman"/>
          <w:bCs/>
          <w:sz w:val="24"/>
          <w:szCs w:val="24"/>
        </w:rPr>
        <w:t>Строение корня растения</w:t>
      </w:r>
      <w:r w:rsidRPr="00686F72">
        <w:rPr>
          <w:rFonts w:ascii="Times New Roman" w:hAnsi="Times New Roman" w:cs="Times New Roman"/>
          <w:bCs/>
          <w:sz w:val="24"/>
          <w:szCs w:val="24"/>
        </w:rPr>
        <w:t>»</w:t>
      </w:r>
      <w:r w:rsidR="00365FC8">
        <w:rPr>
          <w:rFonts w:ascii="Times New Roman" w:hAnsi="Times New Roman" w:cs="Times New Roman"/>
          <w:bCs/>
          <w:sz w:val="24"/>
          <w:szCs w:val="24"/>
        </w:rPr>
        <w:t>, «Роль корневого давления в почвенном питании растений»</w:t>
      </w:r>
    </w:p>
    <w:p w:rsidR="00A02C75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i/>
          <w:sz w:val="24"/>
          <w:szCs w:val="24"/>
        </w:rPr>
        <w:t>Лабораторная работа №3.</w:t>
      </w:r>
      <w:r w:rsidRPr="00686F72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365FC8">
        <w:rPr>
          <w:rFonts w:ascii="Times New Roman" w:hAnsi="Times New Roman" w:cs="Times New Roman"/>
          <w:bCs/>
          <w:sz w:val="24"/>
          <w:szCs w:val="24"/>
        </w:rPr>
        <w:t>Сравнение процессов дыхания у растений и животных</w:t>
      </w:r>
      <w:r w:rsidRPr="00686F72">
        <w:rPr>
          <w:rFonts w:ascii="Times New Roman" w:hAnsi="Times New Roman" w:cs="Times New Roman"/>
          <w:bCs/>
          <w:sz w:val="24"/>
          <w:szCs w:val="24"/>
        </w:rPr>
        <w:t>».</w:t>
      </w:r>
    </w:p>
    <w:p w:rsidR="00365FC8" w:rsidRPr="00686F72" w:rsidRDefault="00365FC8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5FC8">
        <w:rPr>
          <w:rFonts w:ascii="Times New Roman" w:hAnsi="Times New Roman" w:cs="Times New Roman"/>
          <w:bCs/>
          <w:i/>
          <w:sz w:val="24"/>
          <w:szCs w:val="24"/>
        </w:rPr>
        <w:t>Лабораторная работа №</w:t>
      </w:r>
      <w:r>
        <w:rPr>
          <w:rFonts w:ascii="Times New Roman" w:hAnsi="Times New Roman" w:cs="Times New Roman"/>
          <w:bCs/>
          <w:i/>
          <w:sz w:val="24"/>
          <w:szCs w:val="24"/>
        </w:rPr>
        <w:t>4. «Типы развития живых организмов»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58C6">
        <w:rPr>
          <w:rFonts w:ascii="Times New Roman" w:hAnsi="Times New Roman" w:cs="Times New Roman"/>
          <w:bCs/>
          <w:sz w:val="24"/>
          <w:szCs w:val="24"/>
        </w:rPr>
        <w:t>Размножение, рост и развитие организмов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86F72">
        <w:rPr>
          <w:rFonts w:ascii="Times New Roman" w:hAnsi="Times New Roman" w:cs="Times New Roman"/>
          <w:bCs/>
          <w:sz w:val="24"/>
          <w:szCs w:val="24"/>
        </w:rPr>
        <w:t>Размножение как важнейшее свойство организмов, его роль в преемственности поколений, расселении организмов. Способы размножения организмов. Бесполое размножение растений и животных.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sz w:val="24"/>
          <w:szCs w:val="24"/>
        </w:rPr>
        <w:t>Вегетативное размножение организмов. Черенкование, способы вегетативного размножения комнатных растений.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sz w:val="24"/>
          <w:szCs w:val="24"/>
        </w:rPr>
        <w:t>Половые клетки. Оплодотворение. Цветок - орган полового размножения растений, его строение и функции. Опыление. Усложнение полового размножения в процессе исторического развития. Значение полового размножения для потомства и эволюции органического мира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sz w:val="24"/>
          <w:szCs w:val="24"/>
        </w:rPr>
        <w:t>Развитие животных с превращением и без превращения. Развитие человека и влияние вредных привычек на его развитие. Агротехнические приёмы, ускоряющие рост растений, их значение.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sz w:val="24"/>
          <w:szCs w:val="24"/>
        </w:rPr>
        <w:t>Рост и развитие - свойства живых организмов. Причины роста организмов. Взаимосвязи процессов роста и развития организмов. Продолжительность роста растений и животных. Особенности роста растений.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6F72">
        <w:rPr>
          <w:rFonts w:ascii="Times New Roman" w:hAnsi="Times New Roman" w:cs="Times New Roman"/>
          <w:bCs/>
          <w:i/>
          <w:sz w:val="24"/>
          <w:szCs w:val="24"/>
        </w:rPr>
        <w:lastRenderedPageBreak/>
        <w:t>Демонстрации:</w:t>
      </w:r>
      <w:r w:rsidRPr="00686F72">
        <w:rPr>
          <w:rFonts w:ascii="Times New Roman" w:hAnsi="Times New Roman" w:cs="Times New Roman"/>
          <w:bCs/>
          <w:sz w:val="24"/>
          <w:szCs w:val="24"/>
        </w:rPr>
        <w:t xml:space="preserve"> коллекции, иллюстрирующие различные способы распространения плодов и семян; различные способы размножения растений; опыты, доказывающие рост корня и побега верхушкой, необходимость условий для прорастания семян и роста проростка.</w:t>
      </w:r>
    </w:p>
    <w:p w:rsidR="00A02C75" w:rsidRPr="00686F72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58C6">
        <w:rPr>
          <w:rFonts w:ascii="Times New Roman" w:hAnsi="Times New Roman" w:cs="Times New Roman"/>
          <w:bCs/>
          <w:sz w:val="24"/>
          <w:szCs w:val="24"/>
        </w:rPr>
        <w:t>Регуляция жизнедеятельности организмов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86F72">
        <w:rPr>
          <w:rFonts w:ascii="Times New Roman" w:hAnsi="Times New Roman" w:cs="Times New Roman"/>
          <w:bCs/>
          <w:sz w:val="24"/>
          <w:szCs w:val="24"/>
        </w:rPr>
        <w:t>Раздражимость - свойство живых организмов. Реакция растений и животных на изменения в окружающей среде. Биоритмы в жизнедеятельности в любом живом организме.</w:t>
      </w:r>
    </w:p>
    <w:p w:rsidR="00A02C75" w:rsidRPr="004658C6" w:rsidRDefault="00A02C75" w:rsidP="00A02C75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658C6">
        <w:rPr>
          <w:rFonts w:ascii="Times New Roman" w:hAnsi="Times New Roman" w:cs="Times New Roman"/>
          <w:bCs/>
          <w:i/>
          <w:sz w:val="24"/>
          <w:szCs w:val="24"/>
        </w:rPr>
        <w:t>Строение и многообразие покрытосеменных растений</w:t>
      </w:r>
    </w:p>
    <w:p w:rsidR="00A00EE2" w:rsidRDefault="00A00EE2" w:rsidP="00A00EE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Строение и функции семени. Разнообразие семян. Условия прорастания семян. Виды корней и их видоизменения. Типы корневых систем. Побег и почки. Строение почек и их разнообразие. Строение стебля и его функции. Внешнее и клеточное строение листа. Функции листьев. Видоизменения листьев. Видоизменения побегов и их адаптивное значение. Цветок, его строение и функции. Разнообразие цветков. Соцветия. Значение соцветий и их значение в жизни растения. Плоды, их функции и строение. Классификация плодов. Размножение покрытосеменных растений. Двойное оплодотворение цветковых. Классификация покрытосеменных растений. Класс Двудольные, его характерные признаки и семейства.  Класс Однодольные, его характерные признаки и семейства. Многообразие живой природы. Охрана природы.</w:t>
      </w:r>
    </w:p>
    <w:p w:rsidR="0093614A" w:rsidRDefault="0093614A" w:rsidP="00A00EE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93614A" w:rsidRDefault="0093614A" w:rsidP="00A00EE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93614A" w:rsidRDefault="0093614A" w:rsidP="00A00EE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00EE2" w:rsidRPr="00686F72" w:rsidRDefault="00A00EE2" w:rsidP="00A00EE2">
      <w:pPr>
        <w:pStyle w:val="a4"/>
        <w:shd w:val="clear" w:color="auto" w:fill="FFFFFF"/>
        <w:spacing w:after="0" w:line="240" w:lineRule="atLeast"/>
        <w:ind w:left="0"/>
        <w:contextualSpacing w:val="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686F72">
        <w:rPr>
          <w:rFonts w:ascii="Times New Roman" w:eastAsia="Times New Roman" w:hAnsi="Times New Roman"/>
          <w:b/>
          <w:bCs/>
          <w:i/>
          <w:spacing w:val="-3"/>
          <w:sz w:val="24"/>
          <w:szCs w:val="24"/>
        </w:rPr>
        <w:t xml:space="preserve">Учебно-тематическое планирование по биологии </w:t>
      </w:r>
      <w:r>
        <w:rPr>
          <w:rFonts w:ascii="Times New Roman" w:eastAsia="Times New Roman" w:hAnsi="Times New Roman"/>
          <w:b/>
          <w:bCs/>
          <w:i/>
          <w:spacing w:val="-3"/>
          <w:sz w:val="24"/>
          <w:szCs w:val="24"/>
        </w:rPr>
        <w:t xml:space="preserve">в </w:t>
      </w:r>
      <w:r w:rsidRPr="00686F72">
        <w:rPr>
          <w:rFonts w:ascii="Times New Roman" w:eastAsia="Times New Roman" w:hAnsi="Times New Roman"/>
          <w:b/>
          <w:bCs/>
          <w:i/>
          <w:spacing w:val="-3"/>
          <w:sz w:val="24"/>
          <w:szCs w:val="24"/>
        </w:rPr>
        <w:t>6 класс</w:t>
      </w:r>
      <w:r>
        <w:rPr>
          <w:rFonts w:ascii="Times New Roman" w:eastAsia="Times New Roman" w:hAnsi="Times New Roman"/>
          <w:b/>
          <w:bCs/>
          <w:i/>
          <w:spacing w:val="-3"/>
          <w:sz w:val="24"/>
          <w:szCs w:val="24"/>
        </w:rPr>
        <w:t>е</w:t>
      </w:r>
      <w:r w:rsidRPr="00686F72">
        <w:rPr>
          <w:rFonts w:ascii="Times New Roman" w:eastAsia="Times New Roman" w:hAnsi="Times New Roman"/>
          <w:b/>
          <w:bCs/>
          <w:i/>
          <w:spacing w:val="-3"/>
          <w:sz w:val="24"/>
          <w:szCs w:val="24"/>
        </w:rPr>
        <w:t xml:space="preserve"> (34 часа)</w:t>
      </w:r>
    </w:p>
    <w:tbl>
      <w:tblPr>
        <w:tblStyle w:val="a3"/>
        <w:tblW w:w="9356" w:type="dxa"/>
        <w:tblInd w:w="108" w:type="dxa"/>
        <w:tblLook w:val="04A0"/>
      </w:tblPr>
      <w:tblGrid>
        <w:gridCol w:w="631"/>
        <w:gridCol w:w="4472"/>
        <w:gridCol w:w="993"/>
        <w:gridCol w:w="3260"/>
      </w:tblGrid>
      <w:tr w:rsidR="00A00EE2" w:rsidRPr="00686F72" w:rsidTr="00A8691A">
        <w:trPr>
          <w:trHeight w:val="262"/>
        </w:trPr>
        <w:tc>
          <w:tcPr>
            <w:tcW w:w="631" w:type="dxa"/>
          </w:tcPr>
          <w:p w:rsidR="00A00EE2" w:rsidRPr="00686F72" w:rsidRDefault="00A00EE2" w:rsidP="00A8691A">
            <w:pPr>
              <w:spacing w:line="24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6F72">
              <w:rPr>
                <w:rFonts w:ascii="Times New Roman" w:hAnsi="Times New Roman" w:cs="Times New Roman"/>
                <w:i/>
                <w:sz w:val="24"/>
                <w:szCs w:val="24"/>
              </w:rPr>
              <w:t>№</w:t>
            </w:r>
          </w:p>
        </w:tc>
        <w:tc>
          <w:tcPr>
            <w:tcW w:w="4472" w:type="dxa"/>
          </w:tcPr>
          <w:p w:rsidR="00A00EE2" w:rsidRPr="00686F72" w:rsidRDefault="00A00EE2" w:rsidP="00A8691A">
            <w:pPr>
              <w:spacing w:line="24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6F72">
              <w:rPr>
                <w:rFonts w:ascii="Times New Roman" w:hAnsi="Times New Roman" w:cs="Times New Roman"/>
                <w:i/>
                <w:sz w:val="24"/>
                <w:szCs w:val="24"/>
              </w:rPr>
              <w:t>Тема</w:t>
            </w:r>
          </w:p>
        </w:tc>
        <w:tc>
          <w:tcPr>
            <w:tcW w:w="993" w:type="dxa"/>
          </w:tcPr>
          <w:p w:rsidR="00A00EE2" w:rsidRPr="00686F72" w:rsidRDefault="00A00EE2" w:rsidP="00A8691A">
            <w:pPr>
              <w:spacing w:line="24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6F72">
              <w:rPr>
                <w:rFonts w:ascii="Times New Roman" w:hAnsi="Times New Roman" w:cs="Times New Roman"/>
                <w:i/>
                <w:sz w:val="24"/>
                <w:szCs w:val="24"/>
              </w:rPr>
              <w:t>Кол-во часов</w:t>
            </w:r>
          </w:p>
        </w:tc>
        <w:tc>
          <w:tcPr>
            <w:tcW w:w="3260" w:type="dxa"/>
          </w:tcPr>
          <w:p w:rsidR="00A00EE2" w:rsidRPr="00686F72" w:rsidRDefault="00A00EE2" w:rsidP="00A8691A">
            <w:pPr>
              <w:spacing w:line="24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6F72">
              <w:rPr>
                <w:rFonts w:ascii="Times New Roman" w:hAnsi="Times New Roman" w:cs="Times New Roman"/>
                <w:i/>
                <w:sz w:val="24"/>
                <w:szCs w:val="24"/>
              </w:rPr>
              <w:t>Система контроля</w:t>
            </w:r>
          </w:p>
        </w:tc>
      </w:tr>
      <w:tr w:rsidR="00A00EE2" w:rsidRPr="00686F72" w:rsidTr="00A8691A">
        <w:trPr>
          <w:trHeight w:val="255"/>
        </w:trPr>
        <w:tc>
          <w:tcPr>
            <w:tcW w:w="631" w:type="dxa"/>
          </w:tcPr>
          <w:p w:rsidR="00A00EE2" w:rsidRPr="00686F72" w:rsidRDefault="00A00EE2" w:rsidP="00A8691A">
            <w:pPr>
              <w:pStyle w:val="a4"/>
              <w:numPr>
                <w:ilvl w:val="0"/>
                <w:numId w:val="19"/>
              </w:numPr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0EE2" w:rsidRPr="00E45315" w:rsidRDefault="00A00EE2" w:rsidP="00A8691A">
            <w:pPr>
              <w:tabs>
                <w:tab w:val="left" w:pos="426"/>
              </w:tabs>
              <w:spacing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5315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993" w:type="dxa"/>
            <w:vAlign w:val="center"/>
          </w:tcPr>
          <w:p w:rsidR="00A00EE2" w:rsidRPr="00686F72" w:rsidRDefault="00CD5BB4" w:rsidP="00A8691A">
            <w:pPr>
              <w:pStyle w:val="Bodytext20"/>
              <w:shd w:val="clear" w:color="auto" w:fill="auto"/>
              <w:spacing w:before="0" w:after="0" w:line="240" w:lineRule="atLeas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A00EE2" w:rsidRPr="00686F72" w:rsidRDefault="00A00EE2" w:rsidP="00A8691A">
            <w:pPr>
              <w:pStyle w:val="Bodytext20"/>
              <w:shd w:val="clear" w:color="auto" w:fill="auto"/>
              <w:spacing w:before="0" w:after="0" w:line="240" w:lineRule="atLeast"/>
              <w:ind w:firstLine="0"/>
              <w:rPr>
                <w:sz w:val="24"/>
                <w:szCs w:val="24"/>
              </w:rPr>
            </w:pPr>
          </w:p>
        </w:tc>
      </w:tr>
      <w:tr w:rsidR="00A00EE2" w:rsidRPr="00686F72" w:rsidTr="00A8691A">
        <w:trPr>
          <w:trHeight w:val="273"/>
        </w:trPr>
        <w:tc>
          <w:tcPr>
            <w:tcW w:w="631" w:type="dxa"/>
          </w:tcPr>
          <w:p w:rsidR="00A00EE2" w:rsidRPr="00686F72" w:rsidRDefault="00A00EE2" w:rsidP="00A8691A">
            <w:pPr>
              <w:pStyle w:val="a4"/>
              <w:numPr>
                <w:ilvl w:val="0"/>
                <w:numId w:val="19"/>
              </w:numPr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0EE2" w:rsidRPr="00E45315" w:rsidRDefault="00A00EE2" w:rsidP="00A8691A">
            <w:pPr>
              <w:pStyle w:val="Bodytext20"/>
              <w:shd w:val="clear" w:color="auto" w:fill="auto"/>
              <w:spacing w:before="0" w:after="0" w:line="240" w:lineRule="atLeast"/>
              <w:ind w:firstLine="0"/>
              <w:jc w:val="left"/>
              <w:rPr>
                <w:sz w:val="24"/>
                <w:szCs w:val="24"/>
                <w:highlight w:val="yellow"/>
              </w:rPr>
            </w:pPr>
            <w:r w:rsidRPr="00E45315">
              <w:rPr>
                <w:bCs/>
                <w:sz w:val="24"/>
                <w:szCs w:val="24"/>
              </w:rPr>
              <w:t>Жизнедеятельность организмов</w:t>
            </w:r>
          </w:p>
        </w:tc>
        <w:tc>
          <w:tcPr>
            <w:tcW w:w="993" w:type="dxa"/>
            <w:vAlign w:val="center"/>
          </w:tcPr>
          <w:p w:rsidR="00A00EE2" w:rsidRPr="00686F72" w:rsidRDefault="00A00EE2" w:rsidP="00A8691A">
            <w:pPr>
              <w:pStyle w:val="Bodytext20"/>
              <w:shd w:val="clear" w:color="auto" w:fill="auto"/>
              <w:spacing w:before="0" w:after="0" w:line="240" w:lineRule="atLeas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D5BB4">
              <w:rPr>
                <w:sz w:val="24"/>
                <w:szCs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A00EE2" w:rsidRPr="00686F72" w:rsidRDefault="00CD5BB4" w:rsidP="00CD5BB4">
            <w:pPr>
              <w:pStyle w:val="Bodytext20"/>
              <w:shd w:val="clear" w:color="auto" w:fill="auto"/>
              <w:spacing w:before="0" w:after="0" w:line="240" w:lineRule="atLeast"/>
              <w:ind w:firstLine="0"/>
              <w:rPr>
                <w:sz w:val="24"/>
                <w:szCs w:val="24"/>
              </w:rPr>
            </w:pPr>
            <w:r w:rsidRPr="00686F72">
              <w:rPr>
                <w:sz w:val="24"/>
                <w:szCs w:val="24"/>
              </w:rPr>
              <w:t>Проверка знаний по теме №1</w:t>
            </w:r>
          </w:p>
        </w:tc>
      </w:tr>
      <w:tr w:rsidR="00A00EE2" w:rsidRPr="00686F72" w:rsidTr="00A8691A">
        <w:trPr>
          <w:trHeight w:val="273"/>
        </w:trPr>
        <w:tc>
          <w:tcPr>
            <w:tcW w:w="631" w:type="dxa"/>
          </w:tcPr>
          <w:p w:rsidR="00A00EE2" w:rsidRPr="00686F72" w:rsidRDefault="00A00EE2" w:rsidP="00A8691A">
            <w:pPr>
              <w:pStyle w:val="a4"/>
              <w:numPr>
                <w:ilvl w:val="0"/>
                <w:numId w:val="19"/>
              </w:numPr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0EE2" w:rsidRPr="00E45315" w:rsidRDefault="00A00EE2" w:rsidP="00A8691A">
            <w:pPr>
              <w:tabs>
                <w:tab w:val="left" w:pos="426"/>
              </w:tabs>
              <w:spacing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5315">
              <w:rPr>
                <w:rFonts w:ascii="Times New Roman" w:hAnsi="Times New Roman" w:cs="Times New Roman"/>
                <w:bCs/>
                <w:sz w:val="24"/>
                <w:szCs w:val="24"/>
              </w:rPr>
              <w:t>Строение и многообразие покрытосеменных растений</w:t>
            </w:r>
          </w:p>
        </w:tc>
        <w:tc>
          <w:tcPr>
            <w:tcW w:w="993" w:type="dxa"/>
          </w:tcPr>
          <w:p w:rsidR="00A00EE2" w:rsidRPr="00686F72" w:rsidRDefault="00BA444F" w:rsidP="00A8691A">
            <w:pPr>
              <w:pStyle w:val="Bodytext20"/>
              <w:shd w:val="clear" w:color="auto" w:fill="auto"/>
              <w:spacing w:before="0" w:after="0" w:line="240" w:lineRule="atLeas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260" w:type="dxa"/>
          </w:tcPr>
          <w:p w:rsidR="00A00EE2" w:rsidRPr="00686F72" w:rsidRDefault="00CD5BB4" w:rsidP="00CD5BB4">
            <w:pPr>
              <w:pStyle w:val="Bodytext20"/>
              <w:shd w:val="clear" w:color="auto" w:fill="auto"/>
              <w:spacing w:before="0" w:after="0" w:line="240" w:lineRule="atLeast"/>
              <w:ind w:firstLine="0"/>
              <w:rPr>
                <w:sz w:val="24"/>
                <w:szCs w:val="24"/>
              </w:rPr>
            </w:pPr>
            <w:r w:rsidRPr="00686F72">
              <w:rPr>
                <w:sz w:val="24"/>
                <w:szCs w:val="24"/>
              </w:rPr>
              <w:t>Проверка знаний по теме №2</w:t>
            </w:r>
          </w:p>
        </w:tc>
      </w:tr>
      <w:tr w:rsidR="00A00EE2" w:rsidRPr="00686F72" w:rsidTr="00A8691A">
        <w:trPr>
          <w:trHeight w:val="273"/>
        </w:trPr>
        <w:tc>
          <w:tcPr>
            <w:tcW w:w="631" w:type="dxa"/>
          </w:tcPr>
          <w:p w:rsidR="00A00EE2" w:rsidRPr="00686F72" w:rsidRDefault="00A00EE2" w:rsidP="00A8691A">
            <w:pPr>
              <w:pStyle w:val="a4"/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72" w:type="dxa"/>
          </w:tcPr>
          <w:p w:rsidR="00A00EE2" w:rsidRPr="00686F72" w:rsidRDefault="00A00EE2" w:rsidP="00A8691A">
            <w:pPr>
              <w:pStyle w:val="Bodytext20"/>
              <w:shd w:val="clear" w:color="auto" w:fill="auto"/>
              <w:spacing w:before="0" w:after="0" w:line="240" w:lineRule="atLeast"/>
              <w:ind w:firstLine="0"/>
              <w:rPr>
                <w:sz w:val="24"/>
                <w:szCs w:val="24"/>
              </w:rPr>
            </w:pPr>
            <w:r w:rsidRPr="00686F72">
              <w:rPr>
                <w:sz w:val="24"/>
                <w:szCs w:val="24"/>
              </w:rPr>
              <w:t>Итого</w:t>
            </w:r>
          </w:p>
        </w:tc>
        <w:tc>
          <w:tcPr>
            <w:tcW w:w="993" w:type="dxa"/>
            <w:vAlign w:val="center"/>
          </w:tcPr>
          <w:p w:rsidR="00A00EE2" w:rsidRPr="00686F72" w:rsidRDefault="00523284" w:rsidP="00A8691A">
            <w:pPr>
              <w:pStyle w:val="Bodytext20"/>
              <w:shd w:val="clear" w:color="auto" w:fill="auto"/>
              <w:spacing w:before="0" w:after="0" w:line="240" w:lineRule="atLeas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3260" w:type="dxa"/>
          </w:tcPr>
          <w:p w:rsidR="00A00EE2" w:rsidRPr="00686F72" w:rsidRDefault="00A00EE2" w:rsidP="00A8691A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0EE2" w:rsidRPr="00686F72" w:rsidRDefault="00A00EE2" w:rsidP="00A00EE2">
      <w:pPr>
        <w:tabs>
          <w:tab w:val="left" w:pos="426"/>
        </w:tabs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A8691A" w:rsidRDefault="00A8691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  <w:sectPr w:rsidR="00A8691A" w:rsidSect="004658C6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2D74E7" w:rsidRDefault="002D74E7" w:rsidP="00B36828">
      <w:pPr>
        <w:spacing w:after="0" w:line="240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Календарно-т</w:t>
      </w:r>
      <w:r w:rsidR="00B36828" w:rsidRPr="00C16A2C">
        <w:rPr>
          <w:rFonts w:ascii="Times New Roman" w:hAnsi="Times New Roman" w:cs="Times New Roman"/>
          <w:b/>
          <w:i/>
          <w:sz w:val="24"/>
          <w:szCs w:val="24"/>
        </w:rPr>
        <w:t>ематическое планирование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по биологии </w:t>
      </w:r>
    </w:p>
    <w:p w:rsidR="00B36828" w:rsidRPr="00C16A2C" w:rsidRDefault="00B36828" w:rsidP="00B36828">
      <w:pPr>
        <w:spacing w:after="0" w:line="240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16A2C">
        <w:rPr>
          <w:rFonts w:ascii="Times New Roman" w:hAnsi="Times New Roman" w:cs="Times New Roman"/>
          <w:b/>
          <w:i/>
          <w:sz w:val="24"/>
          <w:szCs w:val="24"/>
        </w:rPr>
        <w:t xml:space="preserve"> 6 класс</w:t>
      </w:r>
    </w:p>
    <w:tbl>
      <w:tblPr>
        <w:tblStyle w:val="a3"/>
        <w:tblW w:w="15026" w:type="dxa"/>
        <w:jc w:val="center"/>
        <w:tblInd w:w="1248" w:type="dxa"/>
        <w:tblLayout w:type="fixed"/>
        <w:tblLook w:val="04A0"/>
      </w:tblPr>
      <w:tblGrid>
        <w:gridCol w:w="650"/>
        <w:gridCol w:w="1418"/>
        <w:gridCol w:w="1275"/>
        <w:gridCol w:w="5529"/>
        <w:gridCol w:w="850"/>
        <w:gridCol w:w="1418"/>
        <w:gridCol w:w="1559"/>
        <w:gridCol w:w="2327"/>
      </w:tblGrid>
      <w:tr w:rsidR="0024488C" w:rsidRPr="00C16A2C" w:rsidTr="002D74E7">
        <w:trPr>
          <w:jc w:val="center"/>
        </w:trPr>
        <w:tc>
          <w:tcPr>
            <w:tcW w:w="650" w:type="dxa"/>
            <w:hideMark/>
          </w:tcPr>
          <w:p w:rsidR="0024488C" w:rsidRPr="00C16A2C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6A2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№ урока</w:t>
            </w:r>
          </w:p>
        </w:tc>
        <w:tc>
          <w:tcPr>
            <w:tcW w:w="1418" w:type="dxa"/>
          </w:tcPr>
          <w:p w:rsidR="0024488C" w:rsidRPr="00C16A2C" w:rsidRDefault="00523284" w:rsidP="002D74E7">
            <w:pPr>
              <w:spacing w:line="240" w:lineRule="atLeast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Планируемая дата</w:t>
            </w:r>
          </w:p>
        </w:tc>
        <w:tc>
          <w:tcPr>
            <w:tcW w:w="1275" w:type="dxa"/>
          </w:tcPr>
          <w:p w:rsidR="0024488C" w:rsidRPr="00C16A2C" w:rsidRDefault="00523284" w:rsidP="002D74E7">
            <w:pPr>
              <w:spacing w:line="240" w:lineRule="atLeast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Фактическая дата</w:t>
            </w:r>
          </w:p>
        </w:tc>
        <w:tc>
          <w:tcPr>
            <w:tcW w:w="5529" w:type="dxa"/>
            <w:hideMark/>
          </w:tcPr>
          <w:p w:rsidR="0024488C" w:rsidRPr="00C16A2C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6A2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hideMark/>
          </w:tcPr>
          <w:p w:rsidR="0024488C" w:rsidRPr="00C16A2C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6A2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Кол-во часов</w:t>
            </w:r>
          </w:p>
        </w:tc>
        <w:tc>
          <w:tcPr>
            <w:tcW w:w="1418" w:type="dxa"/>
            <w:hideMark/>
          </w:tcPr>
          <w:p w:rsidR="0024488C" w:rsidRPr="00C16A2C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6A2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Тип/форма урока</w:t>
            </w:r>
          </w:p>
        </w:tc>
        <w:tc>
          <w:tcPr>
            <w:tcW w:w="1559" w:type="dxa"/>
            <w:hideMark/>
          </w:tcPr>
          <w:p w:rsidR="0024488C" w:rsidRPr="00C16A2C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6A2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Контроль</w:t>
            </w:r>
          </w:p>
        </w:tc>
        <w:tc>
          <w:tcPr>
            <w:tcW w:w="2327" w:type="dxa"/>
            <w:hideMark/>
          </w:tcPr>
          <w:p w:rsidR="0024488C" w:rsidRPr="00C16A2C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6A2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Домашнее задание</w:t>
            </w:r>
          </w:p>
        </w:tc>
      </w:tr>
      <w:tr w:rsidR="002A4E3A" w:rsidRPr="005612F2" w:rsidTr="002D74E7">
        <w:trPr>
          <w:trHeight w:val="690"/>
          <w:jc w:val="center"/>
        </w:trPr>
        <w:tc>
          <w:tcPr>
            <w:tcW w:w="650" w:type="dxa"/>
            <w:hideMark/>
          </w:tcPr>
          <w:p w:rsidR="002A4E3A" w:rsidRPr="005612F2" w:rsidRDefault="002A4E3A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A4E3A" w:rsidRPr="005612F2" w:rsidRDefault="00F41B2B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232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2A4E3A" w:rsidRPr="005612F2" w:rsidRDefault="002A4E3A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A4E3A" w:rsidRPr="005612F2" w:rsidRDefault="00523284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 как наука. Методы изучения живых организмов. Разнообразие организмов</w:t>
            </w:r>
          </w:p>
        </w:tc>
        <w:tc>
          <w:tcPr>
            <w:tcW w:w="850" w:type="dxa"/>
            <w:hideMark/>
          </w:tcPr>
          <w:p w:rsidR="002A4E3A" w:rsidRPr="005612F2" w:rsidRDefault="002A4E3A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A4E3A" w:rsidRPr="005612F2" w:rsidRDefault="002A4E3A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A4E3A" w:rsidRPr="005612F2" w:rsidRDefault="002A4E3A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A4E3A" w:rsidRPr="005612F2" w:rsidRDefault="002A4E3A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  <w:p w:rsidR="002A4E3A" w:rsidRPr="005612F2" w:rsidRDefault="002A4E3A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E3A" w:rsidRPr="005612F2" w:rsidRDefault="002A4E3A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88C" w:rsidRPr="005612F2" w:rsidTr="002D74E7">
        <w:trPr>
          <w:trHeight w:val="280"/>
          <w:jc w:val="center"/>
        </w:trPr>
        <w:tc>
          <w:tcPr>
            <w:tcW w:w="650" w:type="dxa"/>
          </w:tcPr>
          <w:p w:rsidR="0024488C" w:rsidRPr="005612F2" w:rsidRDefault="0024488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4488C" w:rsidRPr="005612F2" w:rsidRDefault="00F41B2B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D3EC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24488C" w:rsidRPr="005612F2" w:rsidRDefault="0024488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24488C" w:rsidRPr="005612F2" w:rsidRDefault="00523284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Основные свойства живого организма. Жизнедеятельность организмов</w:t>
            </w:r>
          </w:p>
        </w:tc>
        <w:tc>
          <w:tcPr>
            <w:tcW w:w="850" w:type="dxa"/>
          </w:tcPr>
          <w:p w:rsidR="0024488C" w:rsidRPr="005612F2" w:rsidRDefault="00EA22F9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4488C" w:rsidRPr="005612F2" w:rsidRDefault="00EA22F9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</w:tcPr>
          <w:p w:rsidR="0024488C" w:rsidRPr="005612F2" w:rsidRDefault="00EA22F9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</w:tcPr>
          <w:p w:rsidR="0024488C" w:rsidRPr="005612F2" w:rsidRDefault="00EA22F9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</w:tc>
      </w:tr>
      <w:tr w:rsidR="0024488C" w:rsidRPr="005612F2" w:rsidTr="002D74E7">
        <w:trPr>
          <w:trHeight w:val="132"/>
          <w:jc w:val="center"/>
        </w:trPr>
        <w:tc>
          <w:tcPr>
            <w:tcW w:w="650" w:type="dxa"/>
            <w:hideMark/>
          </w:tcPr>
          <w:p w:rsidR="0024488C" w:rsidRPr="005612F2" w:rsidRDefault="0024488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4488C" w:rsidRPr="005612F2" w:rsidRDefault="00F41B2B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3E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24488C" w:rsidRPr="005612F2" w:rsidRDefault="0024488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4488C" w:rsidRPr="005612F2" w:rsidRDefault="00523284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Обмен веществ и энергии – главный призна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живого организма. Л/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 xml:space="preserve"> р «Обмен веществ и энергии у представителей различных царств живой природы».</w:t>
            </w:r>
          </w:p>
        </w:tc>
        <w:tc>
          <w:tcPr>
            <w:tcW w:w="850" w:type="dxa"/>
            <w:hideMark/>
          </w:tcPr>
          <w:p w:rsidR="0024488C" w:rsidRPr="005612F2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4488C" w:rsidRPr="005612F2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4488C" w:rsidRPr="005612F2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 28, вопросы, записи в тетради</w:t>
            </w:r>
          </w:p>
          <w:p w:rsidR="0024488C" w:rsidRPr="005612F2" w:rsidRDefault="0024488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88C" w:rsidRPr="005612F2" w:rsidTr="002D74E7">
        <w:trPr>
          <w:jc w:val="center"/>
        </w:trPr>
        <w:tc>
          <w:tcPr>
            <w:tcW w:w="650" w:type="dxa"/>
            <w:hideMark/>
          </w:tcPr>
          <w:p w:rsidR="0024488C" w:rsidRPr="005612F2" w:rsidRDefault="0024488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4488C" w:rsidRPr="005612F2" w:rsidRDefault="00F41B2B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D3E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24488C" w:rsidRPr="005612F2" w:rsidRDefault="0024488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4488C" w:rsidRPr="005612F2" w:rsidRDefault="00523284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Питание как свойство живого. 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р «Поражение растений болезнетворными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рибами и бактериями».</w:t>
            </w:r>
          </w:p>
        </w:tc>
        <w:tc>
          <w:tcPr>
            <w:tcW w:w="850" w:type="dxa"/>
            <w:hideMark/>
          </w:tcPr>
          <w:p w:rsidR="0024488C" w:rsidRPr="005612F2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4488C" w:rsidRPr="005612F2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4488C" w:rsidRPr="005612F2" w:rsidRDefault="0024488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Пар.29,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  <w:p w:rsidR="0024488C" w:rsidRPr="005612F2" w:rsidRDefault="0024488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ECC" w:rsidRPr="005612F2" w:rsidTr="002D74E7">
        <w:trPr>
          <w:trHeight w:val="300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Почвенное питание растений.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р «Строение корня растения», «Роль корневого давления в почвенном питании раст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ений» Удобрения.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Пар.30,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</w:tc>
      </w:tr>
      <w:tr w:rsidR="002D3ECC" w:rsidRPr="005612F2" w:rsidTr="002D74E7">
        <w:trPr>
          <w:trHeight w:val="225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Фотосинтез. Значение в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растения и человека.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Пар.31,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</w:tc>
      </w:tr>
      <w:tr w:rsidR="002D3ECC" w:rsidRPr="005612F2" w:rsidTr="002D74E7">
        <w:trPr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Дыхание как свой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ство живого. 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Дыхание растений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 xml:space="preserve"> животных. Лабораторная работа «Сравнение процессов дыхания у растений и животных»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Пар.32,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ECC" w:rsidRPr="005612F2" w:rsidTr="002D74E7">
        <w:trPr>
          <w:trHeight w:val="292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Передвижение веществ у растений.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Пар.33,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</w:tc>
      </w:tr>
      <w:tr w:rsidR="002D3ECC" w:rsidRPr="005612F2" w:rsidTr="002D74E7">
        <w:trPr>
          <w:trHeight w:val="301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E342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Передвижение веществ у животных.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Пар.34,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</w:tc>
      </w:tr>
      <w:tr w:rsidR="002D3ECC" w:rsidRPr="005612F2" w:rsidTr="002D74E7">
        <w:trPr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E34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Характеристика процесса выделения. Выделение у растений.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Пар.35,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</w:tc>
      </w:tr>
      <w:tr w:rsidR="002D3ECC" w:rsidRPr="005612F2" w:rsidTr="002D74E7">
        <w:trPr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D3EC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Выделительная система животных.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Пар.35,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</w:tc>
      </w:tr>
      <w:tr w:rsidR="002D3ECC" w:rsidRPr="005612F2" w:rsidTr="002D74E7">
        <w:trPr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2D3EC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Размножение как свойство живого. Бесполое размножение. Виды бесполого размножения.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Пар.36,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</w:tc>
      </w:tr>
      <w:tr w:rsidR="002D3ECC" w:rsidRPr="005612F2" w:rsidTr="002D74E7">
        <w:trPr>
          <w:trHeight w:val="274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E342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Половое размножение организмов. Общая характеристика.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 xml:space="preserve"> р «Распространение плодов и семян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природе»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Пар.36,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ECC" w:rsidRPr="005612F2" w:rsidTr="002D74E7">
        <w:trPr>
          <w:trHeight w:val="216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D3EC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Рост и развит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организма. 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р «Типы развития живых организмов»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Пар.37, вопросы,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записи в тетради</w:t>
            </w:r>
          </w:p>
        </w:tc>
      </w:tr>
      <w:tr w:rsidR="002D3ECC" w:rsidRPr="005612F2" w:rsidTr="002D74E7">
        <w:trPr>
          <w:trHeight w:val="164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D3EC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5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Строение семян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185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342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корней и типы корневых систем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E34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Видоизменения корней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Default="009E342E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D3ECC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Побег и почки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426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E342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74C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Видоизменения побегов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218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E34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стебля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137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E342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Внешнее строение листа и его видоизменения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226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2D3ECC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Клеточное строение листа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74C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и разнообразие цветков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167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numPr>
                <w:ilvl w:val="0"/>
                <w:numId w:val="20"/>
              </w:numPr>
              <w:spacing w:line="240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E342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74C">
              <w:rPr>
                <w:rFonts w:ascii="Times New Roman" w:eastAsia="Times New Roman" w:hAnsi="Times New Roman" w:cs="Times New Roman"/>
                <w:sz w:val="24"/>
                <w:szCs w:val="24"/>
              </w:rPr>
              <w:t>Соцветия и их значение.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1418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E342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74C">
              <w:rPr>
                <w:rFonts w:ascii="Times New Roman" w:eastAsia="Times New Roman" w:hAnsi="Times New Roman" w:cs="Times New Roman"/>
                <w:sz w:val="24"/>
                <w:szCs w:val="24"/>
              </w:rPr>
              <w:t>Соцветия и их значение.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519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1418" w:type="dxa"/>
          </w:tcPr>
          <w:p w:rsidR="002D3ECC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2D3ECC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Плоды и их значение.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301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1418" w:type="dxa"/>
          </w:tcPr>
          <w:p w:rsidR="002D3ECC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плодов.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155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1418" w:type="dxa"/>
          </w:tcPr>
          <w:p w:rsidR="002D3ECC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2D3ECC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Размножение покрытосеменных растений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 по карточкам</w:t>
            </w:r>
          </w:p>
        </w:tc>
        <w:tc>
          <w:tcPr>
            <w:tcW w:w="2327" w:type="dxa"/>
            <w:hideMark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270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1418" w:type="dxa"/>
          </w:tcPr>
          <w:p w:rsidR="002D3ECC" w:rsidRDefault="009E342E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D3EC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покрытосеменных растений</w:t>
            </w:r>
          </w:p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435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1418" w:type="dxa"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34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 Двудольные,  семейства Крестоцветные, Розоцветные, Пасленовые.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376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1418" w:type="dxa"/>
          </w:tcPr>
          <w:p w:rsidR="002D3ECC" w:rsidRDefault="009E342E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2D3EC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 Двудольные,  семейства Сложноцветные, Мотыльковые.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E342E">
              <w:rPr>
                <w:rFonts w:ascii="Times New Roman" w:hAnsi="Times New Roman" w:cs="Times New Roman"/>
                <w:sz w:val="24"/>
                <w:szCs w:val="24"/>
              </w:rPr>
              <w:t>Пар.51, вопросы, записи в тетради</w:t>
            </w:r>
          </w:p>
        </w:tc>
      </w:tr>
      <w:tr w:rsidR="002D3ECC" w:rsidRPr="005612F2" w:rsidTr="002D74E7">
        <w:trPr>
          <w:trHeight w:val="96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1418" w:type="dxa"/>
          </w:tcPr>
          <w:p w:rsidR="002D3ECC" w:rsidRDefault="00365FC8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2D3ECC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Однодольные, семейство Злаки.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Пар.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5612F2">
              <w:rPr>
                <w:rFonts w:ascii="Times New Roman" w:hAnsi="Times New Roman" w:cs="Times New Roman"/>
                <w:sz w:val="24"/>
                <w:szCs w:val="24"/>
              </w:rPr>
              <w:t>, вопросы, записи в тетради</w:t>
            </w:r>
          </w:p>
        </w:tc>
      </w:tr>
      <w:tr w:rsidR="002D3ECC" w:rsidRPr="005612F2" w:rsidTr="002D74E7">
        <w:trPr>
          <w:trHeight w:val="204"/>
          <w:jc w:val="center"/>
        </w:trPr>
        <w:tc>
          <w:tcPr>
            <w:tcW w:w="650" w:type="dxa"/>
          </w:tcPr>
          <w:p w:rsidR="002D3ECC" w:rsidRDefault="002D3ECC" w:rsidP="002D74E7">
            <w:pPr>
              <w:pStyle w:val="a4"/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1418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65FC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Однодольные, семейство Лилейные.</w:t>
            </w:r>
          </w:p>
        </w:tc>
        <w:tc>
          <w:tcPr>
            <w:tcW w:w="850" w:type="dxa"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42E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</w:tcPr>
          <w:p w:rsidR="002D3ECC" w:rsidRPr="005612F2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42E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</w:tcPr>
          <w:p w:rsidR="002D3ECC" w:rsidRDefault="009E342E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42E">
              <w:rPr>
                <w:rFonts w:ascii="Times New Roman" w:eastAsia="Times New Roman" w:hAnsi="Times New Roman" w:cs="Times New Roman"/>
                <w:sz w:val="24"/>
                <w:szCs w:val="24"/>
              </w:rPr>
              <w:t>Пар.52, вопросы, записи в тетради</w:t>
            </w:r>
          </w:p>
        </w:tc>
      </w:tr>
      <w:tr w:rsidR="002D3ECC" w:rsidRPr="005612F2" w:rsidTr="002D74E7">
        <w:trPr>
          <w:trHeight w:val="204"/>
          <w:jc w:val="center"/>
        </w:trPr>
        <w:tc>
          <w:tcPr>
            <w:tcW w:w="650" w:type="dxa"/>
            <w:hideMark/>
          </w:tcPr>
          <w:p w:rsidR="002D3ECC" w:rsidRPr="005612F2" w:rsidRDefault="002D3ECC" w:rsidP="002D74E7">
            <w:pPr>
              <w:pStyle w:val="a4"/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1418" w:type="dxa"/>
          </w:tcPr>
          <w:p w:rsidR="002D3ECC" w:rsidRDefault="00365FC8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2D3ECC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:rsidR="002D3ECC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знаний по теме «Строение и многообразие покрытосеменных растений»</w:t>
            </w:r>
          </w:p>
        </w:tc>
        <w:tc>
          <w:tcPr>
            <w:tcW w:w="850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12F2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327" w:type="dxa"/>
            <w:hideMark/>
          </w:tcPr>
          <w:p w:rsidR="002D3ECC" w:rsidRPr="005612F2" w:rsidRDefault="002D3ECC" w:rsidP="002D74E7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пар.38-52, записи в тетради</w:t>
            </w:r>
          </w:p>
        </w:tc>
      </w:tr>
    </w:tbl>
    <w:p w:rsidR="00C16A2C" w:rsidRDefault="00C16A2C" w:rsidP="0093614A">
      <w:pPr>
        <w:spacing w:after="0" w:line="240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D74E7" w:rsidRDefault="002D74E7" w:rsidP="0093614A">
      <w:pPr>
        <w:spacing w:after="0" w:line="240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sectPr w:rsidR="002D74E7" w:rsidSect="00A8691A">
      <w:type w:val="continuous"/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65220"/>
    <w:multiLevelType w:val="hybridMultilevel"/>
    <w:tmpl w:val="C14C240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40027A2"/>
    <w:multiLevelType w:val="hybridMultilevel"/>
    <w:tmpl w:val="E9108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2F371B"/>
    <w:multiLevelType w:val="hybridMultilevel"/>
    <w:tmpl w:val="8490ED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68220C"/>
    <w:multiLevelType w:val="hybridMultilevel"/>
    <w:tmpl w:val="DE283C6E"/>
    <w:lvl w:ilvl="0" w:tplc="F0D263C8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182026"/>
    <w:multiLevelType w:val="multilevel"/>
    <w:tmpl w:val="02CC9CE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A6D6EE3"/>
    <w:multiLevelType w:val="multilevel"/>
    <w:tmpl w:val="776ABB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0117669"/>
    <w:multiLevelType w:val="hybridMultilevel"/>
    <w:tmpl w:val="C8A4F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2D0C71"/>
    <w:multiLevelType w:val="hybridMultilevel"/>
    <w:tmpl w:val="FA7AADFC"/>
    <w:lvl w:ilvl="0" w:tplc="BD9482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C71559"/>
    <w:multiLevelType w:val="hybridMultilevel"/>
    <w:tmpl w:val="73E20C0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8C5E9F"/>
    <w:multiLevelType w:val="hybridMultilevel"/>
    <w:tmpl w:val="9446D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462361"/>
    <w:multiLevelType w:val="hybridMultilevel"/>
    <w:tmpl w:val="D362D23A"/>
    <w:lvl w:ilvl="0" w:tplc="F0D263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9F3E0C"/>
    <w:multiLevelType w:val="hybridMultilevel"/>
    <w:tmpl w:val="38DCBF64"/>
    <w:lvl w:ilvl="0" w:tplc="A16E87B8">
      <w:start w:val="1"/>
      <w:numFmt w:val="decimal"/>
      <w:lvlText w:val="%1."/>
      <w:lvlJc w:val="left"/>
      <w:pPr>
        <w:ind w:left="785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>
    <w:nsid w:val="5C2F3ABA"/>
    <w:multiLevelType w:val="hybridMultilevel"/>
    <w:tmpl w:val="5AB09FE4"/>
    <w:lvl w:ilvl="0" w:tplc="BD9482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4B073E"/>
    <w:multiLevelType w:val="hybridMultilevel"/>
    <w:tmpl w:val="E9108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3D77E0"/>
    <w:multiLevelType w:val="hybridMultilevel"/>
    <w:tmpl w:val="4A4E27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B15D4F"/>
    <w:multiLevelType w:val="hybridMultilevel"/>
    <w:tmpl w:val="E7ECDB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29364F"/>
    <w:multiLevelType w:val="hybridMultilevel"/>
    <w:tmpl w:val="89C60024"/>
    <w:lvl w:ilvl="0" w:tplc="BD9482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7975DF"/>
    <w:multiLevelType w:val="hybridMultilevel"/>
    <w:tmpl w:val="69520D3E"/>
    <w:lvl w:ilvl="0" w:tplc="BD9482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714662"/>
    <w:multiLevelType w:val="hybridMultilevel"/>
    <w:tmpl w:val="AF003D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39130D"/>
    <w:multiLevelType w:val="hybridMultilevel"/>
    <w:tmpl w:val="0C36D3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462068"/>
    <w:multiLevelType w:val="hybridMultilevel"/>
    <w:tmpl w:val="BEAEC916"/>
    <w:lvl w:ilvl="0" w:tplc="BD9482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6"/>
  </w:num>
  <w:num w:numId="4">
    <w:abstractNumId w:val="13"/>
  </w:num>
  <w:num w:numId="5">
    <w:abstractNumId w:val="1"/>
  </w:num>
  <w:num w:numId="6">
    <w:abstractNumId w:val="5"/>
  </w:num>
  <w:num w:numId="7">
    <w:abstractNumId w:val="4"/>
  </w:num>
  <w:num w:numId="8">
    <w:abstractNumId w:val="8"/>
  </w:num>
  <w:num w:numId="9">
    <w:abstractNumId w:val="19"/>
  </w:num>
  <w:num w:numId="10">
    <w:abstractNumId w:val="9"/>
  </w:num>
  <w:num w:numId="11">
    <w:abstractNumId w:val="15"/>
  </w:num>
  <w:num w:numId="12">
    <w:abstractNumId w:val="2"/>
  </w:num>
  <w:num w:numId="13">
    <w:abstractNumId w:val="0"/>
  </w:num>
  <w:num w:numId="14">
    <w:abstractNumId w:val="17"/>
  </w:num>
  <w:num w:numId="15">
    <w:abstractNumId w:val="7"/>
  </w:num>
  <w:num w:numId="16">
    <w:abstractNumId w:val="20"/>
  </w:num>
  <w:num w:numId="17">
    <w:abstractNumId w:val="12"/>
  </w:num>
  <w:num w:numId="18">
    <w:abstractNumId w:val="16"/>
  </w:num>
  <w:num w:numId="19">
    <w:abstractNumId w:val="3"/>
  </w:num>
  <w:num w:numId="20">
    <w:abstractNumId w:val="14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56041"/>
    <w:rsid w:val="0005262A"/>
    <w:rsid w:val="00097C7C"/>
    <w:rsid w:val="00114224"/>
    <w:rsid w:val="00190335"/>
    <w:rsid w:val="00194EC8"/>
    <w:rsid w:val="00196B78"/>
    <w:rsid w:val="001E6CD3"/>
    <w:rsid w:val="001F5784"/>
    <w:rsid w:val="00240656"/>
    <w:rsid w:val="0024488C"/>
    <w:rsid w:val="002A4E3A"/>
    <w:rsid w:val="002D3ECC"/>
    <w:rsid w:val="002D74E7"/>
    <w:rsid w:val="002F2986"/>
    <w:rsid w:val="0031330F"/>
    <w:rsid w:val="00314C35"/>
    <w:rsid w:val="003319F4"/>
    <w:rsid w:val="00365FC8"/>
    <w:rsid w:val="00420430"/>
    <w:rsid w:val="004658C6"/>
    <w:rsid w:val="004C5D37"/>
    <w:rsid w:val="00520E44"/>
    <w:rsid w:val="00523284"/>
    <w:rsid w:val="005612F2"/>
    <w:rsid w:val="0057347C"/>
    <w:rsid w:val="00585C3B"/>
    <w:rsid w:val="005A5377"/>
    <w:rsid w:val="00606FB0"/>
    <w:rsid w:val="00656A9B"/>
    <w:rsid w:val="00686F72"/>
    <w:rsid w:val="0069070B"/>
    <w:rsid w:val="006A6919"/>
    <w:rsid w:val="00735984"/>
    <w:rsid w:val="0076791F"/>
    <w:rsid w:val="0079539E"/>
    <w:rsid w:val="007B13D5"/>
    <w:rsid w:val="007C326A"/>
    <w:rsid w:val="007F60CD"/>
    <w:rsid w:val="008667E2"/>
    <w:rsid w:val="0093614A"/>
    <w:rsid w:val="00966FDD"/>
    <w:rsid w:val="009775F2"/>
    <w:rsid w:val="00991340"/>
    <w:rsid w:val="009B2520"/>
    <w:rsid w:val="009E342E"/>
    <w:rsid w:val="00A00EE2"/>
    <w:rsid w:val="00A02C75"/>
    <w:rsid w:val="00A053EA"/>
    <w:rsid w:val="00A56041"/>
    <w:rsid w:val="00A56836"/>
    <w:rsid w:val="00A8691A"/>
    <w:rsid w:val="00AC574C"/>
    <w:rsid w:val="00B00022"/>
    <w:rsid w:val="00B11FC5"/>
    <w:rsid w:val="00B272FE"/>
    <w:rsid w:val="00B36828"/>
    <w:rsid w:val="00B433C2"/>
    <w:rsid w:val="00B62EE3"/>
    <w:rsid w:val="00B92F64"/>
    <w:rsid w:val="00BA444F"/>
    <w:rsid w:val="00BC04EB"/>
    <w:rsid w:val="00BC467E"/>
    <w:rsid w:val="00C10280"/>
    <w:rsid w:val="00C16A2C"/>
    <w:rsid w:val="00C25024"/>
    <w:rsid w:val="00C57DFE"/>
    <w:rsid w:val="00C862C8"/>
    <w:rsid w:val="00CC29ED"/>
    <w:rsid w:val="00CD5AF0"/>
    <w:rsid w:val="00CD5BB4"/>
    <w:rsid w:val="00CE3942"/>
    <w:rsid w:val="00D06826"/>
    <w:rsid w:val="00D32501"/>
    <w:rsid w:val="00DE2B6B"/>
    <w:rsid w:val="00DE7739"/>
    <w:rsid w:val="00E273FD"/>
    <w:rsid w:val="00E46BD4"/>
    <w:rsid w:val="00EA22F9"/>
    <w:rsid w:val="00ED5673"/>
    <w:rsid w:val="00ED71F3"/>
    <w:rsid w:val="00F41B2B"/>
    <w:rsid w:val="00F63C63"/>
    <w:rsid w:val="00F733BB"/>
    <w:rsid w:val="00FB1F9E"/>
    <w:rsid w:val="00FB6B21"/>
    <w:rsid w:val="00FD748C"/>
    <w:rsid w:val="00FE7F56"/>
    <w:rsid w:val="00FF0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8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C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14C3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314C35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rmal (Web)"/>
    <w:basedOn w:val="a"/>
    <w:uiPriority w:val="99"/>
    <w:rsid w:val="00314C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314C35"/>
    <w:rPr>
      <w:rFonts w:cs="Times New Roman"/>
      <w:b/>
      <w:bCs/>
    </w:rPr>
  </w:style>
  <w:style w:type="character" w:customStyle="1" w:styleId="Bodytext2">
    <w:name w:val="Body text (2)_"/>
    <w:basedOn w:val="a0"/>
    <w:link w:val="Bodytext20"/>
    <w:rsid w:val="00314C3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2Bold">
    <w:name w:val="Body text (2) + Bold"/>
    <w:basedOn w:val="Bodytext2"/>
    <w:rsid w:val="00314C3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314C35"/>
    <w:pPr>
      <w:widowControl w:val="0"/>
      <w:shd w:val="clear" w:color="auto" w:fill="FFFFFF"/>
      <w:spacing w:before="180" w:after="180" w:line="274" w:lineRule="exact"/>
      <w:ind w:hanging="420"/>
      <w:jc w:val="both"/>
    </w:pPr>
    <w:rPr>
      <w:rFonts w:ascii="Times New Roman" w:eastAsia="Times New Roman" w:hAnsi="Times New Roman" w:cs="Times New Roman"/>
    </w:rPr>
  </w:style>
  <w:style w:type="character" w:customStyle="1" w:styleId="Heading4">
    <w:name w:val="Heading #4_"/>
    <w:basedOn w:val="a0"/>
    <w:link w:val="Heading40"/>
    <w:rsid w:val="00314C3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Heading40">
    <w:name w:val="Heading #4"/>
    <w:basedOn w:val="a"/>
    <w:link w:val="Heading4"/>
    <w:rsid w:val="00314C35"/>
    <w:pPr>
      <w:widowControl w:val="0"/>
      <w:shd w:val="clear" w:color="auto" w:fill="FFFFFF"/>
      <w:spacing w:after="360" w:line="0" w:lineRule="atLeast"/>
      <w:ind w:hanging="680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character" w:customStyle="1" w:styleId="Bodytext2BoldItalic">
    <w:name w:val="Body text (2) + Bold;Italic"/>
    <w:basedOn w:val="Bodytext2"/>
    <w:rsid w:val="00314C3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Bodytext3">
    <w:name w:val="Body text (3)_"/>
    <w:basedOn w:val="a0"/>
    <w:link w:val="Bodytext30"/>
    <w:rsid w:val="00314C3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3NotBold">
    <w:name w:val="Body text (3) + Not Bold"/>
    <w:basedOn w:val="Bodytext3"/>
    <w:rsid w:val="00314C3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Bodytext30">
    <w:name w:val="Body text (3)"/>
    <w:basedOn w:val="a"/>
    <w:link w:val="Bodytext3"/>
    <w:rsid w:val="00314C35"/>
    <w:pPr>
      <w:widowControl w:val="0"/>
      <w:shd w:val="clear" w:color="auto" w:fill="FFFFFF"/>
      <w:spacing w:before="120" w:after="120" w:line="0" w:lineRule="atLeast"/>
      <w:ind w:hanging="160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Heading4NotBold">
    <w:name w:val="Heading #4 + Not Bold"/>
    <w:basedOn w:val="Heading4"/>
    <w:rsid w:val="00314C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Bodytext4">
    <w:name w:val="Body text (4)_"/>
    <w:basedOn w:val="a0"/>
    <w:link w:val="Bodytext40"/>
    <w:rsid w:val="00314C35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Bodytext40">
    <w:name w:val="Body text (4)"/>
    <w:basedOn w:val="a"/>
    <w:link w:val="Bodytext4"/>
    <w:rsid w:val="00314C35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split">
    <w:name w:val="split"/>
    <w:basedOn w:val="a"/>
    <w:rsid w:val="00585C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B25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142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142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8</Pages>
  <Words>2476</Words>
  <Characters>14115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Лидия</cp:lastModifiedBy>
  <cp:revision>24</cp:revision>
  <cp:lastPrinted>2021-09-15T17:56:00Z</cp:lastPrinted>
  <dcterms:created xsi:type="dcterms:W3CDTF">2020-08-31T12:59:00Z</dcterms:created>
  <dcterms:modified xsi:type="dcterms:W3CDTF">2023-02-10T10:56:00Z</dcterms:modified>
</cp:coreProperties>
</file>