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A9" w:rsidRPr="006F4AA9" w:rsidRDefault="006F4AA9" w:rsidP="006F4AA9">
      <w:pPr>
        <w:spacing w:after="0" w:line="408" w:lineRule="auto"/>
        <w:ind w:left="120"/>
        <w:jc w:val="center"/>
        <w:rPr>
          <w:sz w:val="16"/>
        </w:rPr>
      </w:pPr>
      <w:r w:rsidRPr="006F4AA9">
        <w:rPr>
          <w:rFonts w:ascii="Times New Roman" w:hAnsi="Times New Roman"/>
          <w:b/>
          <w:color w:val="000000"/>
          <w:sz w:val="20"/>
        </w:rPr>
        <w:t>МИНИСТЕРСТВО ПРОСВЕЩЕНИЯ РОССИЙСКОЙ ФЕДЕРАЦИИ</w:t>
      </w:r>
    </w:p>
    <w:p w:rsidR="006F4AA9" w:rsidRPr="006F4AA9" w:rsidRDefault="006F4AA9" w:rsidP="006F4AA9">
      <w:pPr>
        <w:spacing w:after="0" w:line="408" w:lineRule="auto"/>
        <w:ind w:left="120"/>
        <w:jc w:val="center"/>
        <w:rPr>
          <w:sz w:val="16"/>
        </w:rPr>
      </w:pPr>
      <w:r w:rsidRPr="006F4AA9">
        <w:rPr>
          <w:rFonts w:ascii="Times New Roman" w:hAnsi="Times New Roman"/>
          <w:b/>
          <w:color w:val="000000"/>
          <w:sz w:val="20"/>
        </w:rPr>
        <w:t>‌</w:t>
      </w:r>
      <w:bookmarkStart w:id="0" w:name="ab394930-da1d-4ba0-ac4d-738f874a3916"/>
      <w:r w:rsidRPr="006F4AA9">
        <w:rPr>
          <w:rFonts w:ascii="Times New Roman" w:hAnsi="Times New Roman"/>
          <w:b/>
          <w:color w:val="000000"/>
          <w:sz w:val="20"/>
        </w:rPr>
        <w:t>Министерство общего и профессионального образования Ростовской области</w:t>
      </w:r>
      <w:bookmarkEnd w:id="0"/>
      <w:r w:rsidRPr="006F4AA9">
        <w:rPr>
          <w:rFonts w:ascii="Times New Roman" w:hAnsi="Times New Roman"/>
          <w:b/>
          <w:color w:val="000000"/>
          <w:sz w:val="20"/>
        </w:rPr>
        <w:t>‌‌</w:t>
      </w:r>
    </w:p>
    <w:p w:rsidR="006F4AA9" w:rsidRPr="006F4AA9" w:rsidRDefault="006F4AA9" w:rsidP="006F4AA9">
      <w:pPr>
        <w:spacing w:after="0" w:line="408" w:lineRule="auto"/>
        <w:ind w:left="120"/>
        <w:jc w:val="center"/>
        <w:rPr>
          <w:sz w:val="20"/>
        </w:rPr>
      </w:pPr>
      <w:bookmarkStart w:id="1" w:name="7d574f4c-8143-48c3-8ad3-2fcc5bdbaf43"/>
      <w:r w:rsidRPr="006F4AA9">
        <w:rPr>
          <w:rFonts w:ascii="Times New Roman" w:hAnsi="Times New Roman"/>
          <w:b/>
          <w:color w:val="000000"/>
          <w:sz w:val="24"/>
        </w:rPr>
        <w:t xml:space="preserve">Управление образования </w:t>
      </w:r>
      <w:proofErr w:type="spellStart"/>
      <w:r w:rsidRPr="006F4AA9">
        <w:rPr>
          <w:rFonts w:ascii="Times New Roman" w:hAnsi="Times New Roman"/>
          <w:b/>
          <w:color w:val="000000"/>
          <w:sz w:val="24"/>
        </w:rPr>
        <w:t>Красносулинского</w:t>
      </w:r>
      <w:proofErr w:type="spellEnd"/>
      <w:r w:rsidRPr="006F4AA9">
        <w:rPr>
          <w:rFonts w:ascii="Times New Roman" w:hAnsi="Times New Roman"/>
          <w:b/>
          <w:color w:val="000000"/>
          <w:sz w:val="24"/>
        </w:rPr>
        <w:t xml:space="preserve"> района</w:t>
      </w:r>
      <w:bookmarkEnd w:id="1"/>
    </w:p>
    <w:p w:rsidR="006F4AA9" w:rsidRPr="006F4AA9" w:rsidRDefault="006F4AA9" w:rsidP="006F4AA9">
      <w:pPr>
        <w:spacing w:after="0" w:line="408" w:lineRule="auto"/>
        <w:ind w:left="120"/>
        <w:jc w:val="center"/>
        <w:rPr>
          <w:sz w:val="20"/>
        </w:rPr>
      </w:pPr>
      <w:r w:rsidRPr="006F4AA9">
        <w:rPr>
          <w:rFonts w:ascii="Times New Roman" w:hAnsi="Times New Roman"/>
          <w:b/>
          <w:color w:val="000000"/>
          <w:sz w:val="24"/>
        </w:rPr>
        <w:t>МБОУ СОШ No22</w:t>
      </w:r>
    </w:p>
    <w:p w:rsidR="006F4AA9" w:rsidRPr="00C11F50" w:rsidRDefault="006F4AA9" w:rsidP="006F4AA9">
      <w:pPr>
        <w:spacing w:after="0"/>
      </w:pPr>
    </w:p>
    <w:p w:rsidR="006F4AA9" w:rsidRPr="00C11F50" w:rsidRDefault="006F4AA9" w:rsidP="006F4AA9">
      <w:pPr>
        <w:spacing w:after="0"/>
        <w:ind w:left="120"/>
      </w:pPr>
    </w:p>
    <w:tbl>
      <w:tblPr>
        <w:tblW w:w="8189" w:type="dxa"/>
        <w:tblLook w:val="04A0"/>
      </w:tblPr>
      <w:tblGrid>
        <w:gridCol w:w="959"/>
        <w:gridCol w:w="3685"/>
        <w:gridCol w:w="3545"/>
      </w:tblGrid>
      <w:tr w:rsidR="006F4AA9" w:rsidRPr="006F4AA9" w:rsidTr="006F4AA9">
        <w:tc>
          <w:tcPr>
            <w:tcW w:w="959" w:type="dxa"/>
          </w:tcPr>
          <w:p w:rsidR="006F4AA9" w:rsidRPr="006F4AA9" w:rsidRDefault="006F4AA9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685" w:type="dxa"/>
          </w:tcPr>
          <w:p w:rsidR="006F4AA9" w:rsidRPr="006F4AA9" w:rsidRDefault="006F4AA9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СОГЛАСОВАНО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заместитель директора по УР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proofErr w:type="spellStart"/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>___________Холодова</w:t>
            </w:r>
            <w:proofErr w:type="spellEnd"/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 xml:space="preserve"> Н.А.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 xml:space="preserve">Протокол №1 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>от «30» августа   2023 г.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545" w:type="dxa"/>
          </w:tcPr>
          <w:p w:rsidR="006F4AA9" w:rsidRPr="006F4AA9" w:rsidRDefault="006F4AA9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УТВЕРЖДЕНО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8"/>
              </w:rPr>
              <w:t>Директор МБОУ СОШ №22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proofErr w:type="spellStart"/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>__________Тоткалова</w:t>
            </w:r>
            <w:proofErr w:type="spellEnd"/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 xml:space="preserve"> Г.И.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 xml:space="preserve">Приказ №101-ОД 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  <w:r w:rsidRPr="006F4AA9"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  <w:t>от «30» августа  2023 г.</w:t>
            </w:r>
          </w:p>
          <w:p w:rsidR="006F4AA9" w:rsidRPr="006F4AA9" w:rsidRDefault="006F4AA9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4"/>
              </w:rPr>
            </w:pPr>
          </w:p>
        </w:tc>
      </w:tr>
    </w:tbl>
    <w:p w:rsidR="006F4AA9" w:rsidRPr="00C11F50" w:rsidRDefault="006F4AA9" w:rsidP="006F4AA9">
      <w:pPr>
        <w:spacing w:after="0"/>
      </w:pPr>
    </w:p>
    <w:p w:rsidR="006F4AA9" w:rsidRPr="00C11F50" w:rsidRDefault="006F4AA9" w:rsidP="006F4AA9">
      <w:pPr>
        <w:spacing w:after="0"/>
        <w:ind w:left="120"/>
      </w:pPr>
    </w:p>
    <w:p w:rsidR="006F4AA9" w:rsidRPr="00C11F50" w:rsidRDefault="006F4AA9" w:rsidP="006F4AA9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F4AA9" w:rsidRPr="00C11F50" w:rsidRDefault="006F4AA9" w:rsidP="006F4AA9">
      <w:pPr>
        <w:spacing w:after="0"/>
        <w:ind w:left="120"/>
        <w:jc w:val="center"/>
      </w:pPr>
    </w:p>
    <w:p w:rsidR="006F4AA9" w:rsidRDefault="006F4AA9" w:rsidP="006F4A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6F4AA9" w:rsidRDefault="006F4AA9" w:rsidP="006F4A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«Функциональная грамотность»</w:t>
      </w:r>
    </w:p>
    <w:p w:rsidR="006F4AA9" w:rsidRPr="00C11F50" w:rsidRDefault="006F4AA9" w:rsidP="006F4AA9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1</w:t>
      </w:r>
      <w:r w:rsidRPr="00C11F50">
        <w:rPr>
          <w:rFonts w:ascii="Times New Roman" w:hAnsi="Times New Roman"/>
          <w:color w:val="000000"/>
          <w:sz w:val="28"/>
        </w:rPr>
        <w:t xml:space="preserve"> </w:t>
      </w:r>
      <w:r w:rsidRPr="00C11F50">
        <w:rPr>
          <w:rFonts w:ascii="Calibri" w:hAnsi="Calibri"/>
          <w:color w:val="000000"/>
          <w:sz w:val="28"/>
        </w:rPr>
        <w:t xml:space="preserve">– </w:t>
      </w:r>
      <w:r>
        <w:rPr>
          <w:rFonts w:ascii="Calibri" w:hAnsi="Calibri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4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6F4AA9" w:rsidRPr="00C11F50" w:rsidRDefault="006F4AA9" w:rsidP="006F4AA9">
      <w:pPr>
        <w:spacing w:after="0"/>
        <w:ind w:left="120"/>
        <w:jc w:val="center"/>
      </w:pPr>
    </w:p>
    <w:p w:rsidR="006F4AA9" w:rsidRPr="00C11F50" w:rsidRDefault="006F4AA9" w:rsidP="006F4AA9">
      <w:pPr>
        <w:spacing w:after="0"/>
        <w:ind w:left="120"/>
        <w:jc w:val="center"/>
      </w:pPr>
    </w:p>
    <w:p w:rsidR="006F4AA9" w:rsidRPr="00C11F50" w:rsidRDefault="006F4AA9" w:rsidP="006F4AA9">
      <w:pPr>
        <w:spacing w:after="0"/>
        <w:ind w:left="120"/>
        <w:jc w:val="center"/>
      </w:pPr>
    </w:p>
    <w:p w:rsidR="006F4AA9" w:rsidRPr="00C11F50" w:rsidRDefault="006F4AA9" w:rsidP="006F4AA9">
      <w:pPr>
        <w:spacing w:after="0"/>
        <w:ind w:left="120"/>
        <w:jc w:val="center"/>
      </w:pPr>
    </w:p>
    <w:p w:rsidR="006F4AA9" w:rsidRPr="00C11F50" w:rsidRDefault="006F4AA9" w:rsidP="006F4AA9">
      <w:pPr>
        <w:spacing w:after="0"/>
      </w:pPr>
    </w:p>
    <w:p w:rsidR="006F4AA9" w:rsidRPr="00C11F50" w:rsidRDefault="006F4AA9" w:rsidP="006F4AA9">
      <w:pPr>
        <w:spacing w:after="0"/>
        <w:ind w:left="120"/>
        <w:jc w:val="center"/>
      </w:pPr>
    </w:p>
    <w:p w:rsidR="006F4AA9" w:rsidRPr="00C11F50" w:rsidRDefault="006F4AA9" w:rsidP="006F4AA9">
      <w:pPr>
        <w:spacing w:after="0"/>
        <w:ind w:left="120"/>
        <w:jc w:val="center"/>
      </w:pPr>
    </w:p>
    <w:p w:rsidR="00A71746" w:rsidRDefault="00A71746" w:rsidP="00A71746">
      <w:pPr>
        <w:ind w:left="709" w:firstLine="709"/>
        <w:jc w:val="center"/>
        <w:rPr>
          <w:b/>
        </w:rPr>
      </w:pPr>
    </w:p>
    <w:p w:rsidR="00462DA2" w:rsidRPr="00D93744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93744">
        <w:rPr>
          <w:rFonts w:ascii="Times New Roman" w:hAnsi="Times New Roman" w:cs="Times New Roman"/>
          <w:b/>
          <w:sz w:val="24"/>
          <w:szCs w:val="28"/>
        </w:rPr>
        <w:lastRenderedPageBreak/>
        <w:t>Пояснительная записка.</w:t>
      </w:r>
    </w:p>
    <w:p w:rsidR="00C0152F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  <w:r w:rsidR="005E0753" w:rsidRPr="00D93744">
        <w:rPr>
          <w:rFonts w:ascii="Times New Roman" w:hAnsi="Times New Roman" w:cs="Times New Roman"/>
          <w:sz w:val="24"/>
          <w:szCs w:val="28"/>
        </w:rPr>
        <w:t xml:space="preserve"> </w:t>
      </w:r>
    </w:p>
    <w:p w:rsidR="00462DA2" w:rsidRPr="00D93744" w:rsidRDefault="005E0753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Программа «Функциональная грамотность» «Функциональная грамотность» составлена на основе авторского курс</w:t>
      </w:r>
      <w:r w:rsidR="007B55AA" w:rsidRPr="00D93744">
        <w:rPr>
          <w:rFonts w:ascii="Times New Roman" w:hAnsi="Times New Roman" w:cs="Times New Roman"/>
          <w:sz w:val="24"/>
          <w:szCs w:val="28"/>
        </w:rPr>
        <w:t>а программы «Функциональная гра</w:t>
      </w:r>
      <w:r w:rsidRPr="00D93744">
        <w:rPr>
          <w:rFonts w:ascii="Times New Roman" w:hAnsi="Times New Roman" w:cs="Times New Roman"/>
          <w:sz w:val="24"/>
          <w:szCs w:val="28"/>
        </w:rPr>
        <w:t>мотность»</w:t>
      </w:r>
      <w:r w:rsidR="00C0152F" w:rsidRPr="00D93744">
        <w:rPr>
          <w:rFonts w:ascii="Times New Roman" w:hAnsi="Times New Roman" w:cs="Times New Roman"/>
          <w:sz w:val="24"/>
          <w:szCs w:val="28"/>
        </w:rPr>
        <w:t xml:space="preserve"> для 1-4 классов</w:t>
      </w:r>
      <w:r w:rsidRPr="00D93744">
        <w:rPr>
          <w:rFonts w:ascii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hAnsi="Times New Roman" w:cs="Times New Roman"/>
          <w:sz w:val="24"/>
          <w:szCs w:val="28"/>
        </w:rPr>
        <w:t xml:space="preserve">(авторы-составители М.В. Буряк, С.А. Шейкина).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Программа «Функциональная грамотность» учитывает возрастные, 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общеучебные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 xml:space="preserve"> и психологические особенности младшего школьника.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Цель программы: создание условий для развития функциональной грамотности.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Программа разбита на четыре блока: «Читательская грамотность», «Математическая грамотность», «Финансовая грамотность» и «</w:t>
      </w:r>
      <w:proofErr w:type="spellStart"/>
      <w:proofErr w:type="gramStart"/>
      <w:r w:rsidRPr="00D93744">
        <w:rPr>
          <w:rFonts w:ascii="Times New Roman" w:hAnsi="Times New Roman" w:cs="Times New Roman"/>
          <w:sz w:val="24"/>
          <w:szCs w:val="28"/>
        </w:rPr>
        <w:t>Естественно-научная</w:t>
      </w:r>
      <w:proofErr w:type="spellEnd"/>
      <w:proofErr w:type="gramEnd"/>
      <w:r w:rsidRPr="00D93744">
        <w:rPr>
          <w:rFonts w:ascii="Times New Roman" w:hAnsi="Times New Roman" w:cs="Times New Roman"/>
          <w:sz w:val="24"/>
          <w:szCs w:val="28"/>
        </w:rPr>
        <w:t xml:space="preserve"> грамотность».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</w:t>
      </w:r>
      <w:r w:rsidRPr="00D93744">
        <w:rPr>
          <w:rFonts w:ascii="Times New Roman" w:hAnsi="Times New Roman" w:cs="Times New Roman"/>
          <w:sz w:val="24"/>
          <w:szCs w:val="28"/>
        </w:rPr>
        <w:lastRenderedPageBreak/>
        <w:t xml:space="preserve">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462DA2" w:rsidRPr="00D93744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D93744">
        <w:rPr>
          <w:rFonts w:ascii="Times New Roman" w:hAnsi="Times New Roman" w:cs="Times New Roman"/>
          <w:sz w:val="24"/>
          <w:szCs w:val="28"/>
        </w:rPr>
        <w:t>Целью изучения блока «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Естественно-научная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 xml:space="preserve"> грамотность» является формирование у обучающихся способности использовать 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естественно-научные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 xml:space="preserve">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Pr="00D93744">
        <w:rPr>
          <w:rFonts w:ascii="Times New Roman" w:hAnsi="Times New Roman" w:cs="Times New Roman"/>
          <w:sz w:val="24"/>
          <w:szCs w:val="28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770A12" w:rsidRPr="00D93744" w:rsidRDefault="00462DA2" w:rsidP="007B55AA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Программа курса внеурочной деятельности «Функциональная грамотность» </w:t>
      </w:r>
      <w:r w:rsidR="000A4C2F" w:rsidRPr="00D93744">
        <w:rPr>
          <w:rFonts w:ascii="Times New Roman" w:hAnsi="Times New Roman" w:cs="Times New Roman"/>
          <w:sz w:val="24"/>
          <w:szCs w:val="28"/>
        </w:rPr>
        <w:t xml:space="preserve">предполагает проведение 1 занятия в неделю. </w:t>
      </w:r>
    </w:p>
    <w:p w:rsidR="00462DA2" w:rsidRPr="00D93744" w:rsidRDefault="00462DA2" w:rsidP="00770A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В первом полугодии проводятся занятия по формированию читательской и естественнонаучной грамотности, во 2 полугодии - по формированию математической</w:t>
      </w:r>
      <w:r w:rsidR="007B55AA" w:rsidRPr="00D93744">
        <w:rPr>
          <w:rFonts w:ascii="Times New Roman" w:hAnsi="Times New Roman" w:cs="Times New Roman"/>
          <w:sz w:val="24"/>
          <w:szCs w:val="28"/>
        </w:rPr>
        <w:t xml:space="preserve"> и</w:t>
      </w:r>
      <w:r w:rsidRPr="00D93744">
        <w:rPr>
          <w:rFonts w:ascii="Times New Roman" w:hAnsi="Times New Roman" w:cs="Times New Roman"/>
          <w:sz w:val="24"/>
          <w:szCs w:val="28"/>
        </w:rPr>
        <w:t xml:space="preserve"> финансовой грамотности. Если учитель считает необходимым, последовательность проведения занятий можно изменить. </w:t>
      </w:r>
    </w:p>
    <w:p w:rsidR="00770A12" w:rsidRPr="00D93744" w:rsidRDefault="00770A12" w:rsidP="00770A1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Формы организации занятий:</w:t>
      </w:r>
    </w:p>
    <w:p w:rsidR="00770A12" w:rsidRPr="00D93744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Предметные недели;</w:t>
      </w:r>
    </w:p>
    <w:p w:rsidR="00770A12" w:rsidRPr="00D93744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Библиотечные уроки;</w:t>
      </w:r>
    </w:p>
    <w:p w:rsidR="00770A12" w:rsidRPr="00D93744" w:rsidRDefault="00455A6D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Деловые беседы</w:t>
      </w:r>
      <w:r w:rsidR="00770A12"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770A12" w:rsidRPr="00D93744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Участие в научно-исследовательских </w:t>
      </w:r>
      <w:r w:rsidR="00455A6D"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дискуссиях</w:t>
      </w: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003467" w:rsidRPr="00D93744" w:rsidRDefault="00455A6D" w:rsidP="00455A6D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Практические </w:t>
      </w:r>
      <w:r w:rsidR="00003467" w:rsidRPr="00D9374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упражнения</w:t>
      </w:r>
    </w:p>
    <w:p w:rsidR="00770A12" w:rsidRPr="00D93744" w:rsidRDefault="00770A12" w:rsidP="00CC5348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93744">
        <w:rPr>
          <w:rFonts w:ascii="Times New Roman" w:hAnsi="Times New Roman" w:cs="Times New Roman"/>
          <w:sz w:val="24"/>
          <w:szCs w:val="28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0152F" w:rsidRPr="00D93744" w:rsidRDefault="00C0152F" w:rsidP="00CC5348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3E47B8" w:rsidRPr="00D93744" w:rsidRDefault="003E47B8" w:rsidP="003E47B8">
      <w:pPr>
        <w:spacing w:line="250" w:lineRule="auto"/>
        <w:jc w:val="center"/>
        <w:rPr>
          <w:rFonts w:ascii="Times New Roman" w:hAnsi="Times New Roman" w:cs="Times New Roman"/>
          <w:b/>
          <w:smallCaps/>
          <w:sz w:val="24"/>
        </w:rPr>
      </w:pPr>
      <w:r w:rsidRPr="00D93744">
        <w:rPr>
          <w:rFonts w:ascii="Times New Roman" w:hAnsi="Times New Roman" w:cs="Times New Roman"/>
          <w:b/>
          <w:smallCaps/>
          <w:sz w:val="24"/>
        </w:rPr>
        <w:t>Содержание программы</w:t>
      </w:r>
    </w:p>
    <w:p w:rsidR="003E47B8" w:rsidRPr="00D93744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</w:rPr>
      </w:pPr>
      <w:r w:rsidRPr="00D93744">
        <w:rPr>
          <w:rFonts w:ascii="Times New Roman" w:hAnsi="Times New Roman" w:cs="Times New Roman"/>
          <w:sz w:val="24"/>
        </w:rPr>
        <w:t>Читательская грамотность: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ответы по содержанию прочитанных произведений, эмоциональная и личностная оценка прочитанного.</w:t>
      </w:r>
    </w:p>
    <w:p w:rsidR="003E47B8" w:rsidRPr="00D93744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</w:rPr>
      </w:pPr>
      <w:r w:rsidRPr="00D93744">
        <w:rPr>
          <w:rFonts w:ascii="Times New Roman" w:hAnsi="Times New Roman" w:cs="Times New Roman"/>
          <w:sz w:val="24"/>
        </w:rPr>
        <w:t>Математическая грамотность: счет предметов в пределах 10, составление числовых выражений и нахождение их значений,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3E47B8" w:rsidRPr="00D93744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</w:rPr>
      </w:pPr>
      <w:proofErr w:type="gramStart"/>
      <w:r w:rsidRPr="00D93744">
        <w:rPr>
          <w:rFonts w:ascii="Times New Roman" w:hAnsi="Times New Roman" w:cs="Times New Roman"/>
          <w:sz w:val="24"/>
        </w:rPr>
        <w:t>Финансовая грамотность: деньги, финансы, покупка, товар, обмен, бартер, услуги платные и бесплатные, доход, прибыль, банк, реклама, цена, количество, стоимость.</w:t>
      </w:r>
      <w:proofErr w:type="gramEnd"/>
    </w:p>
    <w:p w:rsidR="003E47B8" w:rsidRPr="00D93744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D93744">
        <w:rPr>
          <w:rFonts w:ascii="Times New Roman" w:hAnsi="Times New Roman" w:cs="Times New Roman"/>
          <w:sz w:val="24"/>
        </w:rPr>
        <w:t>Естественно-научная</w:t>
      </w:r>
      <w:proofErr w:type="spellEnd"/>
      <w:proofErr w:type="gramEnd"/>
      <w:r w:rsidRPr="00D93744">
        <w:rPr>
          <w:rFonts w:ascii="Times New Roman" w:hAnsi="Times New Roman" w:cs="Times New Roman"/>
          <w:sz w:val="24"/>
        </w:rPr>
        <w:t xml:space="preserve"> грамотность: наблюдения и простейшие эксперименты с яблоком, воздушным шариком, </w:t>
      </w:r>
      <w:r w:rsidRPr="00D93744">
        <w:rPr>
          <w:rFonts w:ascii="Times New Roman" w:hAnsi="Times New Roman" w:cs="Times New Roman"/>
          <w:sz w:val="24"/>
        </w:rPr>
        <w:lastRenderedPageBreak/>
        <w:t>зеркалом и апельсином; воздух и его свойства, соль и её свойства, вода и её свойства, три состояния воды, плавучесть предметов, отражение.</w:t>
      </w:r>
    </w:p>
    <w:p w:rsidR="003E47B8" w:rsidRPr="00D93744" w:rsidRDefault="003E47B8" w:rsidP="00CC5348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8"/>
        </w:rPr>
      </w:pPr>
    </w:p>
    <w:p w:rsidR="00917113" w:rsidRPr="00D93744" w:rsidRDefault="00C0152F" w:rsidP="007B55AA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</w:rPr>
      </w:pPr>
      <w:r w:rsidRPr="00D93744">
        <w:rPr>
          <w:rFonts w:ascii="Times New Roman" w:hAnsi="Times New Roman" w:cs="Times New Roman"/>
          <w:color w:val="auto"/>
          <w:sz w:val="24"/>
        </w:rPr>
        <w:t>ПЛАНИ</w:t>
      </w:r>
      <w:r w:rsidR="00917113" w:rsidRPr="00D93744">
        <w:rPr>
          <w:rFonts w:ascii="Times New Roman" w:hAnsi="Times New Roman" w:cs="Times New Roman"/>
          <w:color w:val="auto"/>
          <w:sz w:val="24"/>
        </w:rPr>
        <w:t>РУЕМЫЕ РЕЗУЛЬТАТЫ ОСВОЕНИЯ КУРСА</w:t>
      </w:r>
      <w:r w:rsidR="007B55AA" w:rsidRPr="00D93744">
        <w:rPr>
          <w:rFonts w:ascii="Times New Roman" w:hAnsi="Times New Roman" w:cs="Times New Roman"/>
          <w:color w:val="auto"/>
          <w:sz w:val="24"/>
        </w:rPr>
        <w:t>.</w:t>
      </w:r>
    </w:p>
    <w:p w:rsidR="00917113" w:rsidRPr="00D93744" w:rsidRDefault="00C0152F" w:rsidP="000A4C2F">
      <w:pPr>
        <w:spacing w:after="0"/>
        <w:ind w:right="62" w:firstLine="851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>Программа обеспечивает достижение</w:t>
      </w:r>
      <w:r w:rsidR="00917113" w:rsidRPr="00D93744">
        <w:rPr>
          <w:rFonts w:ascii="Times New Roman" w:eastAsia="Times New Roman" w:hAnsi="Times New Roman" w:cs="Times New Roman"/>
          <w:sz w:val="24"/>
          <w:szCs w:val="28"/>
        </w:rPr>
        <w:t xml:space="preserve"> следующих личностных, </w:t>
      </w:r>
      <w:proofErr w:type="spellStart"/>
      <w:r w:rsidR="00917113" w:rsidRPr="00D93744">
        <w:rPr>
          <w:rFonts w:ascii="Times New Roman" w:eastAsia="Times New Roman" w:hAnsi="Times New Roman" w:cs="Times New Roman"/>
          <w:sz w:val="24"/>
          <w:szCs w:val="28"/>
        </w:rPr>
        <w:t>метапредметных</w:t>
      </w:r>
      <w:proofErr w:type="spellEnd"/>
      <w:r w:rsidR="00917113" w:rsidRPr="00D93744">
        <w:rPr>
          <w:rFonts w:ascii="Times New Roman" w:eastAsia="Times New Roman" w:hAnsi="Times New Roman" w:cs="Times New Roman"/>
          <w:sz w:val="24"/>
          <w:szCs w:val="28"/>
        </w:rPr>
        <w:t xml:space="preserve"> результатов.</w:t>
      </w:r>
    </w:p>
    <w:p w:rsidR="00C0152F" w:rsidRPr="00D93744" w:rsidRDefault="00C0152F" w:rsidP="00917113">
      <w:pPr>
        <w:spacing w:after="0" w:line="268" w:lineRule="auto"/>
        <w:ind w:right="62" w:firstLine="851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b/>
          <w:i/>
          <w:sz w:val="24"/>
          <w:szCs w:val="28"/>
        </w:rPr>
        <w:t>Личностные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результаты изучения курса:</w:t>
      </w:r>
    </w:p>
    <w:p w:rsidR="00C0152F" w:rsidRPr="00D93744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>-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 осознавать себя как члена семьи, общест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ва и государства: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 участие в обсуждении финансовых проблем семьи, принятии 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реше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ний о семейном бюджете;</w:t>
      </w:r>
    </w:p>
    <w:p w:rsidR="00917113" w:rsidRPr="00D93744" w:rsidRDefault="00917113" w:rsidP="00917113">
      <w:pPr>
        <w:spacing w:after="13" w:line="268" w:lineRule="auto"/>
        <w:ind w:right="62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>-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;</w:t>
      </w:r>
    </w:p>
    <w:p w:rsidR="00C0152F" w:rsidRPr="00D93744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-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 осознавать личную ответственность за свои поступки;</w:t>
      </w:r>
    </w:p>
    <w:p w:rsidR="00C0152F" w:rsidRPr="00D93744" w:rsidRDefault="00C0152F" w:rsidP="00917113">
      <w:pPr>
        <w:spacing w:after="0" w:line="268" w:lineRule="auto"/>
        <w:ind w:right="62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 w:rsidRPr="00D93744">
        <w:rPr>
          <w:rFonts w:ascii="Times New Roman" w:eastAsia="Times New Roman" w:hAnsi="Times New Roman" w:cs="Times New Roman"/>
          <w:sz w:val="24"/>
          <w:szCs w:val="28"/>
        </w:rPr>
        <w:t>-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уметь сотрудничать </w:t>
      </w:r>
      <w:proofErr w:type="gramStart"/>
      <w:r w:rsidRPr="00D93744">
        <w:rPr>
          <w:rFonts w:ascii="Times New Roman" w:eastAsia="Times New Roman" w:hAnsi="Times New Roman" w:cs="Times New Roman"/>
          <w:sz w:val="24"/>
          <w:szCs w:val="28"/>
        </w:rPr>
        <w:t>со</w:t>
      </w:r>
      <w:proofErr w:type="gramEnd"/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взрослыми и сверстниками в различных ситуациях.</w:t>
      </w:r>
    </w:p>
    <w:p w:rsidR="004426DD" w:rsidRPr="00D93744" w:rsidRDefault="004426DD" w:rsidP="00917113">
      <w:pPr>
        <w:spacing w:after="2"/>
        <w:rPr>
          <w:rFonts w:ascii="Times New Roman" w:eastAsia="Times New Roman" w:hAnsi="Times New Roman" w:cs="Times New Roman"/>
          <w:sz w:val="24"/>
          <w:szCs w:val="28"/>
          <w:u w:val="single" w:color="000000"/>
        </w:rPr>
      </w:pPr>
    </w:p>
    <w:p w:rsidR="004426DD" w:rsidRPr="00D93744" w:rsidRDefault="004426DD" w:rsidP="004426DD">
      <w:pPr>
        <w:spacing w:after="2"/>
        <w:ind w:firstLine="708"/>
        <w:rPr>
          <w:rFonts w:ascii="Times New Roman" w:eastAsia="Times New Roman" w:hAnsi="Times New Roman" w:cs="Times New Roman"/>
          <w:sz w:val="24"/>
          <w:szCs w:val="28"/>
        </w:rPr>
      </w:pPr>
      <w:proofErr w:type="spellStart"/>
      <w:r w:rsidRPr="00D93744">
        <w:rPr>
          <w:rFonts w:ascii="Times New Roman" w:eastAsia="Times New Roman" w:hAnsi="Times New Roman" w:cs="Times New Roman"/>
          <w:b/>
          <w:i/>
          <w:sz w:val="24"/>
          <w:szCs w:val="28"/>
        </w:rPr>
        <w:t>Метапредметные</w:t>
      </w:r>
      <w:proofErr w:type="spellEnd"/>
      <w:r w:rsidRPr="00D93744">
        <w:rPr>
          <w:rFonts w:ascii="Times New Roman" w:eastAsia="Times New Roman" w:hAnsi="Times New Roman" w:cs="Times New Roman"/>
          <w:b/>
          <w:i/>
          <w:sz w:val="24"/>
          <w:szCs w:val="28"/>
        </w:rPr>
        <w:t xml:space="preserve"> 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результаты изучения курса:</w:t>
      </w:r>
    </w:p>
    <w:p w:rsidR="00917113" w:rsidRPr="00D93744" w:rsidRDefault="00C0152F" w:rsidP="00917113">
      <w:pPr>
        <w:spacing w:after="2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  <w:u w:val="single" w:color="000000"/>
        </w:rPr>
        <w:t>Познавательные:</w:t>
      </w:r>
    </w:p>
    <w:p w:rsidR="00917113" w:rsidRPr="00D93744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осваивать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способы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решен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ия проблем творческого и поиско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вого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характера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>: р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абота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над проектами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и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исследованиями;</w:t>
      </w:r>
    </w:p>
    <w:p w:rsidR="00917113" w:rsidRPr="00D93744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>- и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спользовать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различные способы поиска, сбора, обработки,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анализа и представления информации; </w:t>
      </w:r>
    </w:p>
    <w:p w:rsidR="00917113" w:rsidRPr="00D93744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-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овладевать логическими действиями сравнения, обобщения,</w:t>
      </w:r>
      <w:r w:rsidRPr="00D9374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C0152F" w:rsidRPr="00D93744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 xml:space="preserve">классификации, установления аналогий и </w:t>
      </w: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причинно-следственных 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связей, построений рассуждений, отнесения к известным понятиям;</w:t>
      </w:r>
    </w:p>
    <w:p w:rsidR="00C0152F" w:rsidRPr="00D93744" w:rsidRDefault="00917113" w:rsidP="00917113">
      <w:pPr>
        <w:spacing w:after="0"/>
        <w:ind w:right="12"/>
        <w:rPr>
          <w:rFonts w:ascii="Times New Roman" w:eastAsia="Times New Roman" w:hAnsi="Times New Roman" w:cs="Times New Roman"/>
          <w:sz w:val="24"/>
          <w:szCs w:val="28"/>
        </w:rPr>
      </w:pPr>
      <w:r w:rsidRPr="00D93744">
        <w:rPr>
          <w:rFonts w:ascii="Times New Roman" w:eastAsia="Times New Roman" w:hAnsi="Times New Roman" w:cs="Times New Roman"/>
          <w:sz w:val="24"/>
          <w:szCs w:val="28"/>
        </w:rPr>
        <w:t>- использовать з</w:t>
      </w:r>
      <w:r w:rsidR="00C0152F" w:rsidRPr="00D93744">
        <w:rPr>
          <w:rFonts w:ascii="Times New Roman" w:eastAsia="Times New Roman" w:hAnsi="Times New Roman" w:cs="Times New Roman"/>
          <w:sz w:val="24"/>
          <w:szCs w:val="28"/>
        </w:rPr>
        <w:t>наково-символические средства, в том числе моделирование;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ориентироваться в своей системе знаний: отличать новое от уже </w:t>
      </w:r>
      <w:proofErr w:type="gramStart"/>
      <w:r w:rsidRPr="00D93744">
        <w:rPr>
          <w:rFonts w:ascii="Times New Roman" w:hAnsi="Times New Roman" w:cs="Times New Roman"/>
          <w:sz w:val="24"/>
          <w:szCs w:val="28"/>
        </w:rPr>
        <w:t>известного</w:t>
      </w:r>
      <w:proofErr w:type="gramEnd"/>
      <w:r w:rsidRPr="00D93744">
        <w:rPr>
          <w:rFonts w:ascii="Times New Roman" w:hAnsi="Times New Roman" w:cs="Times New Roman"/>
          <w:sz w:val="24"/>
          <w:szCs w:val="28"/>
        </w:rPr>
        <w:t xml:space="preserve">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lastRenderedPageBreak/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>перерабатывать полученную информацию: сравнивать и группировать объекты;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преобразовывать информацию из одной формы в другую.</w:t>
      </w:r>
    </w:p>
    <w:p w:rsidR="004426DD" w:rsidRPr="00D93744" w:rsidRDefault="004426DD" w:rsidP="004426DD">
      <w:pPr>
        <w:spacing w:after="0"/>
        <w:ind w:left="38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  <w:u w:val="single" w:color="000000"/>
        </w:rPr>
        <w:t>Регулятивные: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проявлять познавательную и творческую инициативу;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>принимать и сохранять учебную цель и задачу, планировать ее реализацию, в том числе во внутреннем плане;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уметь отличать правильно выполненное задание от неверного;</w:t>
      </w:r>
      <w:r w:rsidRPr="00D93744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3744">
        <w:rPr>
          <w:rFonts w:ascii="Times New Roman" w:hAnsi="Times New Roman" w:cs="Times New Roman"/>
          <w:sz w:val="24"/>
          <w:szCs w:val="28"/>
        </w:rPr>
        <w:t xml:space="preserve">- оценивать правильность выполнения действий: самооценка и 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взаимооценка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>, знакомство с критериями оценивания.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  <w:u w:val="single" w:color="000000"/>
        </w:rPr>
        <w:t>Коммуникативные: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слушать и понимать речь других;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совместно договариваться о правилах работы в группе; </w:t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D93744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D93744" w:rsidRDefault="004426DD" w:rsidP="004426D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учиться выполнять различные роли в группе (лидера, исполнителя, критика).</w:t>
      </w:r>
    </w:p>
    <w:p w:rsidR="00917113" w:rsidRPr="00D93744" w:rsidRDefault="004426DD" w:rsidP="00C70208">
      <w:pPr>
        <w:spacing w:after="0"/>
        <w:ind w:right="12" w:firstLine="1416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b/>
          <w:sz w:val="24"/>
          <w:szCs w:val="28"/>
        </w:rPr>
        <w:t>Предметные результаты</w:t>
      </w:r>
      <w:r w:rsidRPr="00D93744">
        <w:rPr>
          <w:rFonts w:ascii="Times New Roman" w:hAnsi="Times New Roman" w:cs="Times New Roman"/>
          <w:sz w:val="24"/>
          <w:szCs w:val="28"/>
        </w:rPr>
        <w:t xml:space="preserve"> изучения блока </w:t>
      </w:r>
      <w:r w:rsidRPr="00D93744">
        <w:rPr>
          <w:rFonts w:ascii="Times New Roman" w:hAnsi="Times New Roman" w:cs="Times New Roman"/>
          <w:b/>
          <w:sz w:val="24"/>
          <w:szCs w:val="28"/>
        </w:rPr>
        <w:t>«Читательская грамотность»</w:t>
      </w:r>
      <w:r w:rsidRPr="00D93744">
        <w:rPr>
          <w:rFonts w:ascii="Times New Roman" w:hAnsi="Times New Roman" w:cs="Times New Roman"/>
          <w:sz w:val="24"/>
          <w:szCs w:val="28"/>
        </w:rPr>
        <w:t>:</w:t>
      </w:r>
    </w:p>
    <w:p w:rsidR="00C70208" w:rsidRPr="00D93744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 xml:space="preserve">способность понимать, использовать, оценивать тексты размышлять о них и заниматься чтением для того, чтобы </w:t>
      </w:r>
      <w:r w:rsidRPr="00D93744">
        <w:rPr>
          <w:rFonts w:ascii="Times New Roman" w:hAnsi="Times New Roman" w:cs="Times New Roman"/>
          <w:sz w:val="24"/>
          <w:szCs w:val="28"/>
        </w:rPr>
        <w:lastRenderedPageBreak/>
        <w:t>достигать своих целей, расширять свои знания и возможности, участвовать в социальной жизни;</w:t>
      </w:r>
    </w:p>
    <w:p w:rsidR="00C70208" w:rsidRPr="00D93744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>умение находить необходимую информацию в прочитанных текстах;</w:t>
      </w:r>
    </w:p>
    <w:p w:rsidR="00C70208" w:rsidRPr="00D93744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 xml:space="preserve"> умение задавать вопросы по содержанию прочитанных текстов; </w:t>
      </w:r>
    </w:p>
    <w:p w:rsidR="00C70208" w:rsidRPr="00D93744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C70208" w:rsidRPr="00D93744" w:rsidRDefault="00C70208" w:rsidP="00C70208">
      <w:pPr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sz w:val="24"/>
          <w:szCs w:val="28"/>
        </w:rPr>
        <w:t>Предметные результаты</w:t>
      </w:r>
      <w:r w:rsidRPr="00D93744">
        <w:rPr>
          <w:rFonts w:ascii="Times New Roman" w:hAnsi="Times New Roman" w:cs="Times New Roman"/>
          <w:sz w:val="24"/>
          <w:szCs w:val="28"/>
        </w:rPr>
        <w:t xml:space="preserve"> изучения блока </w:t>
      </w:r>
      <w:r w:rsidRPr="00D93744">
        <w:rPr>
          <w:rFonts w:ascii="Times New Roman" w:hAnsi="Times New Roman" w:cs="Times New Roman"/>
          <w:b/>
          <w:sz w:val="24"/>
          <w:szCs w:val="28"/>
        </w:rPr>
        <w:t>«</w:t>
      </w:r>
      <w:proofErr w:type="spellStart"/>
      <w:r w:rsidRPr="00D93744">
        <w:rPr>
          <w:rFonts w:ascii="Times New Roman" w:hAnsi="Times New Roman" w:cs="Times New Roman"/>
          <w:b/>
          <w:sz w:val="24"/>
          <w:szCs w:val="28"/>
        </w:rPr>
        <w:t>Етественно-научная</w:t>
      </w:r>
      <w:proofErr w:type="spellEnd"/>
      <w:r w:rsidRPr="00D93744">
        <w:rPr>
          <w:rFonts w:ascii="Times New Roman" w:hAnsi="Times New Roman" w:cs="Times New Roman"/>
          <w:b/>
          <w:sz w:val="24"/>
          <w:szCs w:val="28"/>
        </w:rPr>
        <w:t xml:space="preserve"> грамотность»</w:t>
      </w:r>
      <w:r w:rsidRPr="00D93744">
        <w:rPr>
          <w:rFonts w:ascii="Times New Roman" w:hAnsi="Times New Roman" w:cs="Times New Roman"/>
          <w:sz w:val="24"/>
          <w:szCs w:val="28"/>
        </w:rPr>
        <w:t>:</w:t>
      </w:r>
    </w:p>
    <w:p w:rsidR="00C70208" w:rsidRPr="00D93744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Pr="00D93744">
        <w:rPr>
          <w:rFonts w:ascii="Times New Roman" w:hAnsi="Times New Roman" w:cs="Times New Roman"/>
          <w:sz w:val="24"/>
          <w:szCs w:val="28"/>
        </w:rPr>
        <w:t xml:space="preserve">способность осваивать и использовать </w:t>
      </w:r>
      <w:proofErr w:type="spellStart"/>
      <w:proofErr w:type="gramStart"/>
      <w:r w:rsidRPr="00D93744">
        <w:rPr>
          <w:rFonts w:ascii="Times New Roman" w:hAnsi="Times New Roman" w:cs="Times New Roman"/>
          <w:sz w:val="24"/>
          <w:szCs w:val="28"/>
        </w:rPr>
        <w:t>естественно-научные</w:t>
      </w:r>
      <w:proofErr w:type="spellEnd"/>
      <w:proofErr w:type="gramEnd"/>
      <w:r w:rsidRPr="00D93744">
        <w:rPr>
          <w:rFonts w:ascii="Times New Roman" w:hAnsi="Times New Roman" w:cs="Times New Roman"/>
          <w:sz w:val="24"/>
          <w:szCs w:val="28"/>
        </w:rPr>
        <w:t xml:space="preserve"> знания для распознания и постановки вопросов, для освоения новых знаний, для объяснения 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естественно-научных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 xml:space="preserve"> явлений и формулирования основанных на научных доказательствах выводов;</w:t>
      </w:r>
    </w:p>
    <w:p w:rsidR="00C70208" w:rsidRPr="00D93744" w:rsidRDefault="00C70208" w:rsidP="000A4C2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 способность понимать основные; особенности естествознания как формы человеческого познания.</w:t>
      </w:r>
    </w:p>
    <w:p w:rsidR="00C70208" w:rsidRPr="00D93744" w:rsidRDefault="00C70208" w:rsidP="00C70208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3744">
        <w:rPr>
          <w:rFonts w:ascii="Times New Roman" w:hAnsi="Times New Roman" w:cs="Times New Roman"/>
          <w:b/>
          <w:sz w:val="24"/>
          <w:szCs w:val="28"/>
        </w:rPr>
        <w:t>Предметные результаты</w:t>
      </w:r>
      <w:r w:rsidRPr="00D93744">
        <w:rPr>
          <w:rFonts w:ascii="Times New Roman" w:hAnsi="Times New Roman" w:cs="Times New Roman"/>
          <w:sz w:val="24"/>
          <w:szCs w:val="28"/>
        </w:rPr>
        <w:t xml:space="preserve"> изучения блока </w:t>
      </w:r>
      <w:r w:rsidRPr="00D93744">
        <w:rPr>
          <w:rFonts w:ascii="Times New Roman" w:hAnsi="Times New Roman" w:cs="Times New Roman"/>
          <w:b/>
          <w:sz w:val="24"/>
          <w:szCs w:val="28"/>
        </w:rPr>
        <w:t>«Математическая грамотность»:</w:t>
      </w:r>
    </w:p>
    <w:p w:rsidR="000A4C2F" w:rsidRPr="00D93744" w:rsidRDefault="000A4C2F" w:rsidP="000A4C2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способность формулировать, применять и интерпретировать математику в разнообразных контекстах;</w:t>
      </w:r>
    </w:p>
    <w:p w:rsidR="000A4C2F" w:rsidRPr="00D93744" w:rsidRDefault="000A4C2F" w:rsidP="000A4C2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способность проводить математические рассуждения;</w:t>
      </w:r>
    </w:p>
    <w:p w:rsidR="000A4C2F" w:rsidRPr="00D93744" w:rsidRDefault="000A4C2F" w:rsidP="000A4C2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D93744" w:rsidRDefault="000A4C2F" w:rsidP="000A4C2F">
      <w:pPr>
        <w:spacing w:after="0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 w:rsidRPr="00D93744">
        <w:rPr>
          <w:rFonts w:ascii="Times New Roman" w:hAnsi="Times New Roman" w:cs="Times New Roman"/>
          <w:sz w:val="24"/>
          <w:szCs w:val="28"/>
        </w:rPr>
        <w:t>к</w:t>
      </w:r>
      <w:r w:rsidR="00C70208" w:rsidRPr="00D93744">
        <w:rPr>
          <w:rFonts w:ascii="Times New Roman" w:hAnsi="Times New Roman" w:cs="Times New Roman"/>
          <w:sz w:val="24"/>
          <w:szCs w:val="28"/>
        </w:rPr>
        <w:t>онструктивному,</w:t>
      </w:r>
      <w:r w:rsidRPr="00D93744">
        <w:rPr>
          <w:rFonts w:ascii="Times New Roman" w:hAnsi="Times New Roman" w:cs="Times New Roman"/>
          <w:sz w:val="24"/>
          <w:szCs w:val="28"/>
        </w:rPr>
        <w:t xml:space="preserve"> </w:t>
      </w:r>
      <w:r w:rsidR="00C70208" w:rsidRPr="00D93744">
        <w:rPr>
          <w:rFonts w:ascii="Times New Roman" w:hAnsi="Times New Roman" w:cs="Times New Roman"/>
          <w:sz w:val="24"/>
          <w:szCs w:val="28"/>
        </w:rPr>
        <w:t>активному и размышляющему человеку.</w:t>
      </w:r>
    </w:p>
    <w:p w:rsidR="00C70208" w:rsidRPr="00D93744" w:rsidRDefault="00C70208" w:rsidP="000A4C2F">
      <w:pPr>
        <w:spacing w:after="0"/>
        <w:ind w:firstLine="19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b/>
          <w:sz w:val="24"/>
          <w:szCs w:val="28"/>
        </w:rPr>
        <w:t>Предметные результаты</w:t>
      </w:r>
      <w:r w:rsidRPr="00D93744">
        <w:rPr>
          <w:rFonts w:ascii="Times New Roman" w:hAnsi="Times New Roman" w:cs="Times New Roman"/>
          <w:sz w:val="24"/>
          <w:szCs w:val="28"/>
        </w:rPr>
        <w:t xml:space="preserve"> изучения блока </w:t>
      </w:r>
      <w:r w:rsidRPr="00D93744">
        <w:rPr>
          <w:rFonts w:ascii="Times New Roman" w:hAnsi="Times New Roman" w:cs="Times New Roman"/>
          <w:b/>
          <w:sz w:val="24"/>
          <w:szCs w:val="28"/>
        </w:rPr>
        <w:t>«Финансовая грамотность»:</w:t>
      </w:r>
    </w:p>
    <w:p w:rsidR="000A4C2F" w:rsidRPr="00D93744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lastRenderedPageBreak/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понимание и правильное исп</w:t>
      </w:r>
      <w:r w:rsidRPr="00D93744">
        <w:rPr>
          <w:rFonts w:ascii="Times New Roman" w:hAnsi="Times New Roman" w:cs="Times New Roman"/>
          <w:sz w:val="24"/>
          <w:szCs w:val="28"/>
        </w:rPr>
        <w:t>ользование финансовых терминов;</w:t>
      </w:r>
    </w:p>
    <w:p w:rsidR="000A4C2F" w:rsidRPr="00D93744" w:rsidRDefault="00C70208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представление о семейных расходах и доходах; </w:t>
      </w:r>
    </w:p>
    <w:p w:rsidR="000A4C2F" w:rsidRPr="00D93744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</w:t>
      </w:r>
      <w:r w:rsidR="00C70208" w:rsidRPr="00D93744">
        <w:rPr>
          <w:rFonts w:ascii="Times New Roman" w:hAnsi="Times New Roman" w:cs="Times New Roman"/>
          <w:sz w:val="24"/>
          <w:szCs w:val="28"/>
        </w:rPr>
        <w:t xml:space="preserve"> умение проводить простейшие расчеты семейного бюджета; </w:t>
      </w:r>
    </w:p>
    <w:p w:rsidR="000A4C2F" w:rsidRPr="00D93744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представление о различных видах семейных доходов;</w:t>
      </w:r>
    </w:p>
    <w:p w:rsidR="000A4C2F" w:rsidRPr="00D93744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-</w:t>
      </w:r>
      <w:r w:rsidR="00C70208" w:rsidRPr="00D93744">
        <w:rPr>
          <w:rFonts w:ascii="Times New Roman" w:hAnsi="Times New Roman" w:cs="Times New Roman"/>
          <w:sz w:val="24"/>
          <w:szCs w:val="28"/>
        </w:rPr>
        <w:t xml:space="preserve"> представление о различных видах семейных расходов; </w:t>
      </w:r>
    </w:p>
    <w:p w:rsidR="00C70208" w:rsidRPr="00D93744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noProof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представление о способах экономии семейного бюджета.</w:t>
      </w:r>
    </w:p>
    <w:p w:rsidR="000A4C2F" w:rsidRPr="00D93744" w:rsidRDefault="000A4C2F" w:rsidP="000A4C2F">
      <w:pPr>
        <w:spacing w:after="0"/>
        <w:ind w:right="527"/>
        <w:jc w:val="both"/>
        <w:rPr>
          <w:rFonts w:ascii="Times New Roman" w:hAnsi="Times New Roman" w:cs="Times New Roman"/>
          <w:sz w:val="24"/>
          <w:szCs w:val="28"/>
        </w:rPr>
      </w:pPr>
    </w:p>
    <w:p w:rsidR="00B82E52" w:rsidRPr="00D93744" w:rsidRDefault="00B82E52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A4C2F" w:rsidRPr="00D93744" w:rsidRDefault="00C70208" w:rsidP="00D56477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93744">
        <w:rPr>
          <w:rFonts w:ascii="Times New Roman" w:hAnsi="Times New Roman" w:cs="Times New Roman"/>
          <w:b/>
          <w:sz w:val="24"/>
          <w:szCs w:val="28"/>
        </w:rPr>
        <w:t>ОЦЕНКА ДОСТИЖЕНИЯ ПЛАНИРУЕМЫХ РЕЗУЛЬТАТОВ</w:t>
      </w:r>
    </w:p>
    <w:p w:rsidR="000A4C2F" w:rsidRPr="00D93744" w:rsidRDefault="00C70208" w:rsidP="00D564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Обучение ведется на </w:t>
      </w:r>
      <w:proofErr w:type="spellStart"/>
      <w:r w:rsidRPr="00D93744">
        <w:rPr>
          <w:rFonts w:ascii="Times New Roman" w:hAnsi="Times New Roman" w:cs="Times New Roman"/>
          <w:sz w:val="24"/>
          <w:szCs w:val="28"/>
        </w:rPr>
        <w:t>безотметочной</w:t>
      </w:r>
      <w:proofErr w:type="spellEnd"/>
      <w:r w:rsidRPr="00D93744">
        <w:rPr>
          <w:rFonts w:ascii="Times New Roman" w:hAnsi="Times New Roman" w:cs="Times New Roman"/>
          <w:sz w:val="24"/>
          <w:szCs w:val="28"/>
        </w:rPr>
        <w:t xml:space="preserve"> основе.</w:t>
      </w:r>
    </w:p>
    <w:p w:rsidR="000A4C2F" w:rsidRPr="00D93744" w:rsidRDefault="00C70208" w:rsidP="00D564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>Для оценки эффективности занятий можно использовать следующие показатели:</w:t>
      </w:r>
      <w:r w:rsidRPr="00D93744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404533</wp:posOffset>
            </wp:positionH>
            <wp:positionV relativeFrom="page">
              <wp:posOffset>4601562</wp:posOffset>
            </wp:positionV>
            <wp:extent cx="3890" cy="7779"/>
            <wp:effectExtent l="0" t="0" r="0" b="0"/>
            <wp:wrapSquare wrapText="bothSides"/>
            <wp:docPr id="594" name="Picture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Picture 59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90" cy="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C2F" w:rsidRPr="00D93744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степень помощи, которую оказывает учитель учащимся при выполнении заданий;</w:t>
      </w:r>
    </w:p>
    <w:p w:rsidR="000A4C2F" w:rsidRPr="00D93744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0A4C2F" w:rsidRPr="00D93744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7B55AA" w:rsidRPr="00D93744" w:rsidRDefault="000A4C2F" w:rsidP="00D56477">
      <w:pPr>
        <w:tabs>
          <w:tab w:val="left" w:pos="6379"/>
        </w:tabs>
        <w:spacing w:after="0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93744">
        <w:rPr>
          <w:rFonts w:ascii="Times New Roman" w:hAnsi="Times New Roman" w:cs="Times New Roman"/>
          <w:sz w:val="24"/>
          <w:szCs w:val="28"/>
        </w:rPr>
        <w:t xml:space="preserve">- </w:t>
      </w:r>
      <w:r w:rsidR="00C70208" w:rsidRPr="00D93744">
        <w:rPr>
          <w:rFonts w:ascii="Times New Roman" w:hAnsi="Times New Roman" w:cs="Times New Roman"/>
          <w:sz w:val="24"/>
          <w:szCs w:val="28"/>
        </w:rPr>
        <w:t>косвенным показателем эффективности занятий</w:t>
      </w:r>
      <w:r w:rsidRPr="00D93744">
        <w:rPr>
          <w:rFonts w:ascii="Times New Roman" w:hAnsi="Times New Roman" w:cs="Times New Roman"/>
          <w:sz w:val="24"/>
          <w:szCs w:val="28"/>
        </w:rPr>
        <w:t xml:space="preserve"> может быть повышение качества </w:t>
      </w:r>
      <w:r w:rsidR="00C70208" w:rsidRPr="00D93744">
        <w:rPr>
          <w:rFonts w:ascii="Times New Roman" w:hAnsi="Times New Roman" w:cs="Times New Roman"/>
          <w:sz w:val="24"/>
          <w:szCs w:val="28"/>
        </w:rPr>
        <w:t>успеваемости по математике, русскому</w:t>
      </w:r>
      <w:r w:rsidRPr="00D93744">
        <w:rPr>
          <w:rFonts w:ascii="Times New Roman" w:hAnsi="Times New Roman" w:cs="Times New Roman"/>
          <w:sz w:val="24"/>
          <w:szCs w:val="28"/>
        </w:rPr>
        <w:t xml:space="preserve"> языку, окружающему миру, литературному чтению и др.</w:t>
      </w:r>
    </w:p>
    <w:p w:rsidR="00CC5348" w:rsidRPr="00D93744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4"/>
          <w:szCs w:val="28"/>
        </w:rPr>
      </w:pPr>
    </w:p>
    <w:p w:rsidR="003E47B8" w:rsidRPr="003E47B8" w:rsidRDefault="003E47B8" w:rsidP="003E47B8">
      <w:pPr>
        <w:spacing w:line="240" w:lineRule="auto"/>
        <w:rPr>
          <w:rFonts w:ascii="Times New Roman" w:hAnsi="Times New Roman" w:cs="Times New Roman"/>
        </w:rPr>
      </w:pPr>
      <w:bookmarkStart w:id="2" w:name="_GoBack"/>
      <w:bookmarkEnd w:id="2"/>
    </w:p>
    <w:p w:rsidR="003E47B8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>Т</w:t>
      </w:r>
      <w:r w:rsidRPr="00C33AC0">
        <w:rPr>
          <w:rFonts w:ascii="Times New Roman Полужирный" w:eastAsia="Calibri" w:hAnsi="Times New Roman Полужирный" w:cs="Times New Roman"/>
          <w:b/>
          <w:smallCaps/>
        </w:rPr>
        <w:t>ематическое планирование</w:t>
      </w:r>
      <w:r>
        <w:rPr>
          <w:rFonts w:ascii="Times New Roman" w:eastAsia="Calibri" w:hAnsi="Times New Roman" w:cs="Times New Roman"/>
          <w:b/>
          <w:smallCaps/>
        </w:rPr>
        <w:t xml:space="preserve"> по внеурочной деятельности </w:t>
      </w:r>
    </w:p>
    <w:p w:rsidR="003E47B8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 xml:space="preserve">«Функциональная грамотность»  </w:t>
      </w:r>
    </w:p>
    <w:p w:rsidR="003E47B8" w:rsidRPr="00C33AC0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>1 класс</w:t>
      </w:r>
    </w:p>
    <w:tbl>
      <w:tblPr>
        <w:tblW w:w="68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260"/>
        <w:gridCol w:w="1177"/>
        <w:gridCol w:w="3827"/>
      </w:tblGrid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lastRenderedPageBreak/>
              <w:t xml:space="preserve">№ </w:t>
            </w:r>
            <w:proofErr w:type="spellStart"/>
            <w:proofErr w:type="gramStart"/>
            <w:r w:rsidRPr="00C33AC0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  <w:proofErr w:type="gramEnd"/>
            <w:r w:rsidRPr="00C33AC0">
              <w:rPr>
                <w:rFonts w:ascii="Times New Roman" w:eastAsia="Calibri" w:hAnsi="Times New Roman" w:cs="Times New Roman"/>
                <w:b/>
              </w:rPr>
              <w:t>/</w:t>
            </w:r>
            <w:proofErr w:type="spellStart"/>
            <w:r w:rsidRPr="00C33AC0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260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Тема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Предмет</w:t>
            </w:r>
          </w:p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изучения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Формируемые умения</w:t>
            </w:r>
          </w:p>
        </w:tc>
      </w:tr>
      <w:tr w:rsidR="003E47B8" w:rsidRPr="00C33AC0" w:rsidTr="00D56477">
        <w:trPr>
          <w:trHeight w:val="406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«Читательская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Виталий Бианки. Лис и мышонок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осторожность, предусмотрительность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предложения, пользуясь информацией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и рассказывать сказку;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из частей пословицы и определять их соответствие произведению;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различать научно-познавательный текст и художественный;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учит сказка.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Русская народная сказка.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Мороз и заяц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выносливость, упорство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национальную принадлежность сказки по ин</w:t>
            </w:r>
            <w:r>
              <w:rPr>
                <w:rFonts w:ascii="Times New Roman" w:eastAsia="Calibri" w:hAnsi="Times New Roman" w:cs="Times New Roman"/>
              </w:rPr>
              <w:t>формации в заголовке занятия;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 без опоры на текст;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наблюдать н</w:t>
            </w:r>
            <w:r w:rsidRPr="00C33AC0">
              <w:rPr>
                <w:rFonts w:ascii="Times New Roman" w:eastAsia="Calibri" w:hAnsi="Times New Roman" w:cs="Times New Roman"/>
              </w:rPr>
              <w:t>ад синонимами как близкими по значению словами (без введения понятия);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делить текст на части в соответствии с предложенным планом;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значение устойчивых выражений (фразеологизмов);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сопоставлять графическую информацию со сведениями, полученными из научно-познавательного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устанавливать истинность и ложность высказываний;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подбирать из текста слова на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заданную тему;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можно научиться у героя сказки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3.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Владимир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Сутеев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>. Живые грибы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трудолюбие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предложения на основе сведений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и рассказывать сказку;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 основе сведений из научно-познавательного текста выбирать верные высказывания.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Геннадий Цыферов. Петушок и солнышко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вежливость, умение признавать свои ошибки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вид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</w:t>
            </w:r>
            <w:r>
              <w:rPr>
                <w:rFonts w:ascii="Times New Roman" w:eastAsia="Calibri" w:hAnsi="Times New Roman" w:cs="Times New Roman"/>
              </w:rPr>
              <w:t xml:space="preserve">в </w:t>
            </w:r>
            <w:r w:rsidRPr="00C33AC0">
              <w:rPr>
                <w:rFonts w:ascii="Times New Roman" w:eastAsia="Calibri" w:hAnsi="Times New Roman" w:cs="Times New Roman"/>
              </w:rPr>
              <w:t>сказки, находить среди них главного героя;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принадлежность реплик персонаж</w:t>
            </w:r>
            <w:r>
              <w:rPr>
                <w:rFonts w:ascii="Times New Roman" w:eastAsia="Calibri" w:hAnsi="Times New Roman" w:cs="Times New Roman"/>
              </w:rPr>
              <w:t>ам сказки (без опоры на текст);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необходимую информацию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соотносить события и поступки, описанные в сказке, с событиями собственной жизни, давать им оценку;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пословиц, соотносить пословицы с прочитанной сказкой;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устное или письменное высказывание в соответствии с учебной за</w:t>
            </w:r>
            <w:r>
              <w:rPr>
                <w:rFonts w:ascii="Times New Roman" w:eastAsia="Calibri" w:hAnsi="Times New Roman" w:cs="Times New Roman"/>
              </w:rPr>
              <w:t>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учит сказка.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Михаил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Пляцковский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>. Урок дружбы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Дружба, жадность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лексическое значение слова;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содержание текста и составлять план;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 рисунку содержание отрывка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чему учит сказка;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из частей пословицы и определять их соответствие произведению;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фантазировать и придум</w:t>
            </w:r>
            <w:r>
              <w:rPr>
                <w:rFonts w:ascii="Times New Roman" w:eastAsia="Calibri" w:hAnsi="Times New Roman" w:cs="Times New Roman"/>
              </w:rPr>
              <w:t>ыв</w:t>
            </w:r>
            <w:r w:rsidRPr="00C33AC0">
              <w:rPr>
                <w:rFonts w:ascii="Times New Roman" w:eastAsia="Calibri" w:hAnsi="Times New Roman" w:cs="Times New Roman"/>
              </w:rPr>
              <w:t>ать продолжение сказки.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Грузинская сказка. Лев и заяц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смекалка, находчивость, хитрость, глупость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выбирать изображение, подходящее для иллюстрации героя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персонажам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словами близкими и противоположными по смыслу;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соотносить иллюстрации с событиями, описанными в сказке, с опорой на текст;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пословиц, соотносить пословицы с прочитанной сказкой.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Русская народная сказка.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Как лиса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училась летать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Качество: смекалка,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находчивость, хитрость, глупость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 рисунку содержание отрывка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располагать в правильной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последовательности предложения для составления отзыва на прочитанное произведение;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части предложений;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задавать вопросы к тексту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главную мысль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отзыв на прочитанное произведение.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Евгений Пермяк. Четыре брата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Семейные ценности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в тексте образные сравнения;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рассказывать, ч</w:t>
            </w:r>
            <w:r>
              <w:rPr>
                <w:rFonts w:ascii="Times New Roman" w:eastAsia="Calibri" w:hAnsi="Times New Roman" w:cs="Times New Roman"/>
              </w:rPr>
              <w:t>то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понравилось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>/не понравилось в сказке и почему;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разгадывать ребусы;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пословиц, соотносить пословицы с прочитанной сказкой;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3E47B8" w:rsidRPr="00C33AC0" w:rsidTr="00D56477">
        <w:trPr>
          <w:trHeight w:val="370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«Математическая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курочку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Рябу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>, золотые и простые яйца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Счёт предметов, составление и решение выра</w:t>
            </w:r>
            <w:r>
              <w:rPr>
                <w:rFonts w:ascii="Times New Roman" w:eastAsia="Calibri" w:hAnsi="Times New Roman" w:cs="Times New Roman"/>
              </w:rPr>
              <w:t>жений, задачи. М</w:t>
            </w:r>
            <w:r w:rsidRPr="00C33AC0">
              <w:rPr>
                <w:rFonts w:ascii="Times New Roman" w:eastAsia="Calibri" w:hAnsi="Times New Roman" w:cs="Times New Roman"/>
              </w:rPr>
              <w:t>ногоугольники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количество предметов при счёте;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 решать выражения с ответом 5;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на уменьшение числа на несколько единиц;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с помощью линейки точки и называть многоугольники;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в два действия.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козу,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козлят и капусту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Счёт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предметов, составление и решение выра</w:t>
            </w:r>
            <w:r>
              <w:rPr>
                <w:rFonts w:ascii="Times New Roman" w:eastAsia="Calibri" w:hAnsi="Times New Roman" w:cs="Times New Roman"/>
              </w:rPr>
              <w:t>жений, задачи. Л</w:t>
            </w:r>
            <w:r w:rsidRPr="00C33AC0">
              <w:rPr>
                <w:rFonts w:ascii="Times New Roman" w:eastAsia="Calibri" w:hAnsi="Times New Roman" w:cs="Times New Roman"/>
              </w:rPr>
              <w:t>оманая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– Определять количество предметов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при счёте;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образовывать число 8;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 решать выражения с ответом 9;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в два действия;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остаток числа;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с помощью линейки точки и называть геометрическую фигуру – ломаную.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петушка и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C33AC0">
              <w:rPr>
                <w:rFonts w:ascii="Times New Roman" w:eastAsia="Calibri" w:hAnsi="Times New Roman" w:cs="Times New Roman"/>
              </w:rPr>
              <w:t>жерновцы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числа 9, анализ данных и ответы на вопросы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9 на два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на основе условия задачи;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данные и отвечать на вопросы;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данные в таблице и отвечать на вопросы;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работать в группе.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петушок и курочки делили бобовые зёрнышки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Разложение числа 10 на два и три слагаемых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два слагаемых, когда одно из слагаемых больше другого;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два слагаемых, когда слагаемые равны;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три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три чётных слагаемых.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наливные яблочки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Увеличение числа на несколько единиц, сложение и вычитание в переделах 20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Преобразовывать текстовую информацию в табличную форму;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недостающие данные при решении задач;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складывать одинаковые слагаемые в пределах 10;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овладевать практическими навыками деления числа на части на наглядно-образной основе;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выражать большие единицы измерения в более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мелких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 xml:space="preserve"> и наоборот;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определять истинность/ложность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высказываний.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14.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Машу и трёх медведей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чисел 9,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10, 11.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суммы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числа 9, 10, 11 на три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суммы;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овладевать практическими навыками деления числа на части на наглядно-образной основе;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читать таблицы, дополнять недостающие в таблице данные;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устанавливать закономерности.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старика, старуху, волка и лисичку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части.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числа 12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12 на несколько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части числа: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таблицы; заполнять недостающие данные в таблице по самостоятельно выполненным подсчётам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практически работать с круговыми диаграммами, сравнивать сектора круговой диаграммы;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сравнивать числовые выражения, составленные по рисункам;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прямоугольники на рисунке.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медведя, лису и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мишкин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 xml:space="preserve"> мёд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суммы.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чисел второго десятка.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суммы, на увеличение числа на несколько единиц;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таблицы, заполнять недостающие данные в таблице по самостоятельно выполненным подсчётам;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раскладывать числа первого и</w:t>
            </w:r>
            <w:r w:rsidRPr="00C33AC0">
              <w:rPr>
                <w:rFonts w:ascii="Times New Roman" w:eastAsia="Calibri" w:hAnsi="Times New Roman" w:cs="Times New Roman"/>
              </w:rPr>
              <w:t xml:space="preserve"> второго десятка на несколько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простейшие чертежи.</w:t>
            </w:r>
          </w:p>
        </w:tc>
      </w:tr>
      <w:tr w:rsidR="003E47B8" w:rsidRPr="00C33AC0" w:rsidTr="00D56477">
        <w:trPr>
          <w:trHeight w:val="363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«Финансовая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За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покупками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Цена,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товар, спрос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цена,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товар, спрос;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объяснять, как формируется стоимость товара, почему один и тот же товар может быть дешевле или дороже;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рассуждать об умении экономно тратить деньги.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18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Находчивый </w:t>
            </w:r>
            <w:r>
              <w:rPr>
                <w:rFonts w:ascii="Times New Roman" w:eastAsia="Calibri" w:hAnsi="Times New Roman" w:cs="Times New Roman"/>
              </w:rPr>
              <w:t>К</w:t>
            </w:r>
            <w:r w:rsidRPr="00C33AC0">
              <w:rPr>
                <w:rFonts w:ascii="Times New Roman" w:eastAsia="Calibri" w:hAnsi="Times New Roman" w:cs="Times New Roman"/>
              </w:rPr>
              <w:t>олобок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Деньги, цена, услуги, товар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товар и услуга;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необходимые продукты и их цены;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поставленной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работать в группе.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День рождения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Мухи-Цокотухи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Цена, стоимость, сдача, сбережения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различием цены и стоимости;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какой товар можно купить на имеющиеся деньги;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стоимость покупки;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делать соответствующие выводы;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Буратино и карманные деньги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Карманные деньги, необходимая покупка, желаемая покупка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карманные деньги, необходимая покупка, желаемая покупка;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выбирать подарки для друзей на основе предложенных цен;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делать соответствующие выводы;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рассуждать о правильности принятого решения;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оценку и, в случае необходимости, коррекцию собственных действий по решению учебной задачи.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21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Кот </w:t>
            </w:r>
            <w:r>
              <w:rPr>
                <w:rFonts w:ascii="Times New Roman" w:eastAsia="Calibri" w:hAnsi="Times New Roman" w:cs="Times New Roman"/>
              </w:rPr>
              <w:t>Василий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продаёт молоко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Реклама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Наблюдать над понятием </w:t>
            </w:r>
            <w:r>
              <w:rPr>
                <w:rFonts w:ascii="Times New Roman" w:eastAsia="Calibri" w:hAnsi="Times New Roman" w:cs="Times New Roman"/>
              </w:rPr>
              <w:t>«</w:t>
            </w:r>
            <w:r w:rsidRPr="00C33AC0">
              <w:rPr>
                <w:rFonts w:ascii="Times New Roman" w:eastAsia="Calibri" w:hAnsi="Times New Roman" w:cs="Times New Roman"/>
              </w:rPr>
              <w:t>реклама</w:t>
            </w:r>
            <w:r>
              <w:rPr>
                <w:rFonts w:ascii="Times New Roman" w:eastAsia="Calibri" w:hAnsi="Times New Roman" w:cs="Times New Roman"/>
              </w:rPr>
              <w:t>»</w:t>
            </w:r>
            <w:r w:rsidRPr="00C33AC0"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поставленной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анализирова</w:t>
            </w:r>
            <w:r>
              <w:rPr>
                <w:rFonts w:ascii="Times New Roman" w:eastAsia="Calibri" w:hAnsi="Times New Roman" w:cs="Times New Roman"/>
              </w:rPr>
              <w:t>ть представленную информацию и</w:t>
            </w:r>
            <w:r w:rsidRPr="00C33AC0">
              <w:rPr>
                <w:rFonts w:ascii="Times New Roman" w:eastAsia="Calibri" w:hAnsi="Times New Roman" w:cs="Times New Roman"/>
              </w:rPr>
              <w:t xml:space="preserve"> выбирать надпись для магазина;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выбор на основе предложенной информации;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различные виды рекламы.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2</w:t>
            </w:r>
            <w:proofErr w:type="spellStart"/>
            <w:r w:rsidRPr="00C33AC0">
              <w:rPr>
                <w:rFonts w:ascii="Times New Roman" w:eastAsia="Calibri" w:hAnsi="Times New Roman" w:cs="Times New Roman"/>
                <w:lang w:val="en-US"/>
              </w:rPr>
              <w:t>2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Лесной банк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Банк, финансы, банковские услуги, работники банка.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понятием «банк»;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значение понятий на доступном для первоклассника уровне;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информацию, представленную в текстовом виде, и на её основе делать соответствующие выводы: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</w:t>
            </w:r>
            <w:r w:rsidRPr="00C33AC0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мужик и медведь прибыль делили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Мошенник, сделка, доход,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 выручка, прибыль, продажа оптом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понятием «сделка»;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</w:t>
            </w:r>
            <w:r>
              <w:rPr>
                <w:rFonts w:ascii="Times New Roman" w:eastAsia="Calibri" w:hAnsi="Times New Roman" w:cs="Times New Roman"/>
              </w:rPr>
              <w:t>снять, что такое доход, затраты</w:t>
            </w:r>
            <w:r w:rsidRPr="00C33AC0">
              <w:rPr>
                <w:rFonts w:ascii="Times New Roman" w:eastAsia="Calibri" w:hAnsi="Times New Roman" w:cs="Times New Roman"/>
              </w:rPr>
              <w:t xml:space="preserve"> и как получают прибыль;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почему оптом можно купить дешевле;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выбирать товары для покупки на определенную сумму;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24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мужик золото ме</w:t>
            </w:r>
            <w:r>
              <w:rPr>
                <w:rFonts w:ascii="Times New Roman" w:eastAsia="Calibri" w:hAnsi="Times New Roman" w:cs="Times New Roman"/>
              </w:rPr>
              <w:t>нял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Услуга, равноценный обмен, бартер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Различать платную и бесплатную услугу;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наблюдать над понятием «равноценный обмен»;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бартер;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формулировать правила обмена;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rPr>
          <w:trHeight w:val="478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</w:t>
            </w:r>
            <w:proofErr w:type="spellStart"/>
            <w:proofErr w:type="gramStart"/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Естественно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>-</w:t>
            </w: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научная</w:t>
            </w:r>
            <w:proofErr w:type="spellEnd"/>
            <w:proofErr w:type="gramEnd"/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Иванушка хотел попить водицы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Вода, свойства воды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свойством воды – прозрачность;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с помощью вкусовых анализаторов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в каком стакане вода смешана с сахаром;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определять, как уровень воды в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стакане влияет на высоту звука;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объяснять, как плотность воды влияет на </w:t>
            </w:r>
            <w:r>
              <w:rPr>
                <w:rFonts w:ascii="Times New Roman" w:eastAsia="Calibri" w:hAnsi="Times New Roman" w:cs="Times New Roman"/>
              </w:rPr>
              <w:t>способность</w:t>
            </w:r>
            <w:r w:rsidRPr="00C33AC0">
              <w:rPr>
                <w:rFonts w:ascii="Times New Roman" w:eastAsia="Calibri" w:hAnsi="Times New Roman" w:cs="Times New Roman"/>
              </w:rPr>
              <w:t xml:space="preserve"> яйца плавать;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как влияет вода на движение листа бумаги по гладкой поверхности;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использовать простейший фильтр для проверки чистоты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самостоятельные умозаключения по результатам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26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Пятачок,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Винни-Пух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 xml:space="preserve"> и воздушный шарик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Воздушный шарик, воздух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Доказывать, что внутри шарика находится воздух, который легче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показывать, что шарик можно наполнять водой;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как можно надуть шарик с помощью лимонно</w:t>
            </w:r>
            <w:r>
              <w:rPr>
                <w:rFonts w:ascii="Times New Roman" w:eastAsia="Calibri" w:hAnsi="Times New Roman" w:cs="Times New Roman"/>
              </w:rPr>
              <w:t>го сока</w:t>
            </w:r>
            <w:r w:rsidRPr="00C33AC0">
              <w:rPr>
                <w:rFonts w:ascii="Times New Roman" w:eastAsia="Calibri" w:hAnsi="Times New Roman" w:cs="Times New Roman"/>
              </w:rPr>
              <w:t xml:space="preserve"> и соды;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рассказывать о свойствах шарика плавать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 xml:space="preserve"> на поверхности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шарик не тонет в воде;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iCs/>
              </w:rPr>
              <w:t xml:space="preserve">– </w:t>
            </w:r>
            <w:r w:rsidRPr="00C33AC0">
              <w:rPr>
                <w:rFonts w:ascii="Times New Roman" w:eastAsia="Calibri" w:hAnsi="Times New Roman" w:cs="Times New Roman"/>
              </w:rPr>
              <w:t>рассказывать, в каком случае шарик может летать;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самостоятельные умозаключения по результатам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репку и другие корнеплоды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Корнеплоды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Описывать и характеризовать овощи-корнеплоды, называть их существенные признаки, описывать особенности внешнего вида;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осуществлять поиск необходимой информации из рассказа учителя, из собственного жизненного опыта;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планировать совместно с учителем свои действия в соответствии с поставленной задачей и условиями ее реализации;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  <w:color w:val="FF0000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контролировать свою деятельность по ходу выполнения задания.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28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Плывёт, плывёт кораблик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Плавучесть предметов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плавучесть металлических предметов;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плавучесть предметов зависит от формы;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что внутри плавучих предметов находится воздух;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случаются кораблекрушения;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ватерлиния;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направление ветра.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</w:t>
            </w:r>
            <w:r w:rsidRPr="00C33AC0"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Снегурочку и превращения воды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Три состояния воды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снег и лёд;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в морозный день снег под ногами скрипит;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за переходом воды из одного состояния в другое;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формой и строением снежинок;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кластер;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со снегом и льдом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высказывать предположения и гипотезы о причинах наблюдаемых явлений.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делили апельсин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Апельсин, плавучесть, эфирные масла из апельсина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лопается воздушный шарик при воздействии на него сока из цедры</w:t>
            </w:r>
            <w:r>
              <w:rPr>
                <w:rFonts w:ascii="Times New Roman" w:eastAsia="Calibri" w:hAnsi="Times New Roman" w:cs="Times New Roman"/>
              </w:rPr>
              <w:t xml:space="preserve"> апельсина</w:t>
            </w:r>
            <w:r w:rsidRPr="00C33AC0">
              <w:rPr>
                <w:rFonts w:ascii="Times New Roman" w:eastAsia="Calibri" w:hAnsi="Times New Roman" w:cs="Times New Roman"/>
              </w:rPr>
              <w:t>;</w:t>
            </w:r>
          </w:p>
          <w:p w:rsidR="003E47B8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объяснять, почему не тонет кожура апельсина;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как узнать количество долек в неочищенном апельсине;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в каком из апельсинов больше сока;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gramStart"/>
            <w:r w:rsidRPr="00C33AC0">
              <w:rPr>
                <w:rFonts w:ascii="Times New Roman" w:eastAsia="Calibri" w:hAnsi="Times New Roman" w:cs="Times New Roman"/>
              </w:rPr>
              <w:t>– познакомиться с правилами выращивания цитрусовых из косточек;</w:t>
            </w:r>
            <w:proofErr w:type="gramEnd"/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и объяснять полученные результаты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Крошка </w:t>
            </w:r>
            <w:r>
              <w:rPr>
                <w:rFonts w:ascii="Times New Roman" w:eastAsia="Calibri" w:hAnsi="Times New Roman" w:cs="Times New Roman"/>
              </w:rPr>
              <w:lastRenderedPageBreak/>
              <w:t>Енот и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</w:rPr>
              <w:t>от, кто сидит в пруду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Зеркало,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отражение, калейдоскоп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– Объяснять, когда можно увидеть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своё отражение в воде;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определять, в каких предметах можно увидеть свое отражение,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различием отражений в плоских, выпуклых и вогнутых металлических предметах;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многократность отражений;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32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Иванова соль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Соль, свойства соли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свойства изучаемых объектов: сравнивать свойства соли и песка;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связное речевое высказывание в соответствии с поставленной учебной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представлять результаты исследовательской деятельности в различных формах: устное высказывание, таблица, дополненное письменное высказыва</w:t>
            </w:r>
            <w:r>
              <w:rPr>
                <w:rFonts w:ascii="Times New Roman" w:eastAsia="Calibri" w:hAnsi="Times New Roman" w:cs="Times New Roman"/>
              </w:rPr>
              <w:t>ние;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условия проведения опыта и проводить опыт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аналогичный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предложенному</w:t>
            </w:r>
            <w:proofErr w:type="gramEnd"/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с заменой одного из объектов;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с солью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2B3DBE">
              <w:rPr>
                <w:rFonts w:ascii="Times New Roman" w:eastAsia="Calibri" w:hAnsi="Times New Roman" w:cs="Times New Roman"/>
                <w:bCs/>
              </w:rPr>
              <w:t>3</w:t>
            </w:r>
            <w:proofErr w:type="spellStart"/>
            <w:r w:rsidRPr="002B3DBE">
              <w:rPr>
                <w:rFonts w:ascii="Times New Roman" w:eastAsia="Calibri" w:hAnsi="Times New Roman" w:cs="Times New Roman"/>
                <w:bCs/>
                <w:lang w:val="en-US"/>
              </w:rPr>
              <w:t>3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</w:rPr>
            </w:pPr>
            <w:r w:rsidRPr="002B3DBE">
              <w:rPr>
                <w:rFonts w:ascii="Times New Roman" w:eastAsia="Calibri" w:hAnsi="Times New Roman" w:cs="Times New Roman"/>
                <w:bCs/>
              </w:rPr>
              <w:t xml:space="preserve">Владимир </w:t>
            </w:r>
            <w:proofErr w:type="spellStart"/>
            <w:r w:rsidRPr="002B3DBE">
              <w:rPr>
                <w:rFonts w:ascii="Times New Roman" w:eastAsia="Calibri" w:hAnsi="Times New Roman" w:cs="Times New Roman"/>
                <w:bCs/>
              </w:rPr>
              <w:t>Сутеев</w:t>
            </w:r>
            <w:proofErr w:type="spellEnd"/>
            <w:r w:rsidRPr="002B3DBE">
              <w:rPr>
                <w:rFonts w:ascii="Times New Roman" w:eastAsia="Calibri" w:hAnsi="Times New Roman" w:cs="Times New Roman"/>
                <w:bCs/>
              </w:rPr>
              <w:t>. Яблоко</w:t>
            </w:r>
          </w:p>
        </w:tc>
        <w:tc>
          <w:tcPr>
            <w:tcW w:w="1177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Яблоко.</w:t>
            </w:r>
          </w:p>
        </w:tc>
        <w:tc>
          <w:tcPr>
            <w:tcW w:w="3827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Доказывать, как с помощью яблочного сока можно рисовать;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доказывать, что существует сила притяжения;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пользуясь информацией из текста, дополнять предложения;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соединять части текста и рисунки;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lastRenderedPageBreak/>
              <w:t>– называть героев сказки;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отвечать на вопрос после выполнения арифметических действий;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давать характеристику герою;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определять стоимость части от целого;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придумывать рекламу-упаковку;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определять профессию рабочего банка;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объяснять, чему учит сказка.</w:t>
            </w: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D96A12" w:rsidRDefault="00D56477" w:rsidP="00D56477">
      <w:pPr>
        <w:tabs>
          <w:tab w:val="left" w:pos="624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</w:t>
      </w:r>
    </w:p>
    <w:tbl>
      <w:tblPr>
        <w:tblW w:w="6814" w:type="dxa"/>
        <w:jc w:val="center"/>
        <w:tblInd w:w="1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150"/>
        <w:gridCol w:w="1559"/>
        <w:gridCol w:w="3565"/>
      </w:tblGrid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901FE2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901FE2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901FE2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150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Предмет</w:t>
            </w:r>
          </w:p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изучения</w:t>
            </w:r>
          </w:p>
        </w:tc>
        <w:tc>
          <w:tcPr>
            <w:tcW w:w="3565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 xml:space="preserve">Формируемые умения 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Михаил Пришвин. Беличья память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Различия научно-познавательного и художественного текстов.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жанр, тему, героев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озаглавливать прочитанный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прочитанном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отвечать на них;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герою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научно-познавательный текст и художественный; находить их сходство и различия.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беличьи запасы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Сложение одинаковых слагаемых, решение задач.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таблицами: интерпретировать и дополнять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сложение и сравнение чисел в пределах 100;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графические модели при решении задач;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анализировать представленные данные, устанавливать закономерности;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ломаную линию.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Беличьи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деньги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Бумажные и металлические деньги, рубль, копейка.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значение понятий «покупка», «продажа», «сделка», «деньги»;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откуда возникло название российских денег «рубль» и «копейка»;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у монеты аверс и реверс;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логические операции: анализ, синтез и сравнение;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готовить небольшое сообщение на заданную тему</w:t>
            </w:r>
            <w:r w:rsidRPr="00901FE2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белочку и погоду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Наблюдения </w:t>
            </w:r>
            <w:proofErr w:type="gramStart"/>
            <w:r w:rsidRPr="00901FE2">
              <w:rPr>
                <w:rFonts w:ascii="Times New Roman" w:hAnsi="Times New Roman" w:cs="Times New Roman"/>
              </w:rPr>
              <w:t>за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погодой.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«погода», «хорошая и плохая погода», «облачность»;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«оттепель», «наст»;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 наблюдений за погодой;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высказывать предположения и гипотезы о причинах наблюдаемых явлений;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в парах.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И. Соколов-Микитов.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 берлоге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Отличия художественного,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научно-познавательного и газетного стилей.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Определять жанр, тему, героев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по содержанию текста цитатами из него;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Style w:val="c4"/>
                <w:rFonts w:ascii="Times New Roman" w:hAnsi="Times New Roman" w:cs="Times New Roman"/>
              </w:rPr>
              <w:t>–</w:t>
            </w:r>
            <w:r w:rsidRPr="00901FE2">
              <w:rPr>
                <w:rFonts w:ascii="Times New Roman" w:hAnsi="Times New Roman" w:cs="Times New Roman"/>
              </w:rPr>
              <w:t xml:space="preserve"> составлять вопросы по содержанию текста для готовых ответов;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отрывок, к которому подобрана иллюстрация;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устанавливать логические связи.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lastRenderedPageBreak/>
              <w:t>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Медвежье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потомство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Столбчатая диаграмма, таблицы, логические задачи.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столбчатой диаграммы, представленные в явном и неявном виде;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недостающие на диаграмме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вопросы, ответы на которые спрятаны на диаграмме;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их истинность и ложность;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вычисления на увеличение и уменьшение числа на несколько единиц;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решать логические задачи на практическое деление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периметр треугольника;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Повреждённые и фальшивые деньги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Наличные деньги, средства защиты бумажных денег, повреждённые деньги.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на доступном для второклассника уровне, что такое фальшивые и поврежденные деньги;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знать правила использования поврежденных денег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и показывать средства защиты на российских банкнотах;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полученной информации.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Лесные сладкоежки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Медонос, настоящий и искусственный мёд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несложные опыты с мёдом;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действий при проведении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различать свойства настоящего и </w:t>
            </w:r>
            <w:r w:rsidRPr="00901FE2">
              <w:rPr>
                <w:rFonts w:ascii="Times New Roman" w:hAnsi="Times New Roman" w:cs="Times New Roman"/>
              </w:rPr>
              <w:lastRenderedPageBreak/>
              <w:t>поддельного, искусственного мёда;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строить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логические рассуждения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оформлять их в устной и письменной речи;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лечебных свойствах мёда.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Лев Толстой. Зайцы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 Сравнение научно-познавательного и художественного текстов.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Заполнять кластер на основе полученных сведений из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объект на рисунке с помощью подсказки;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определять последовательность действий, описанных в рассказе;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художественный и научно-познавательный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сравнивать авторский текст и текст из энциклопедии, находить общие сведения;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 высказываниям информацию, полученную из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зайчат и зайчиху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Единицы измерения времени: сутки, часы. Сложение в пределах 100.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Логические задачи. Диаграмма. 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количество часов в сутках;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подбирать из предложенных чисел суммы чисел, состоящих из двух слагаемых, доказывать правильность выбранных чисел;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 по данному условию;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составлять элементарную </w:t>
            </w:r>
            <w:r w:rsidRPr="00901FE2">
              <w:rPr>
                <w:rFonts w:ascii="Times New Roman" w:hAnsi="Times New Roman" w:cs="Times New Roman"/>
              </w:rPr>
              <w:lastRenderedPageBreak/>
              <w:t>диаграмму.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наличным деньгам;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дебетовой банковской карте;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обозначают надписи на карте;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производить покупку в магазине;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можно снять деньги в банкомате с помощью карты;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кредитной банковской карте.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Про Зайчишку и овощи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Морковь, огурец, помидор, свёкла, капуста.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 рисункам названия растений и находить среди них овощи;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выделять среди овощей корнеплоды;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опыт по проращиванию моркови;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 сока овощей опытным путём;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свойства сырой и варёной моркови.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Николай Сладков. Весёлая игра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и тему текста, называть его персонажей;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что такое «цитата», использовать цитаты в качестве ответов на вопросы по содержанию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объяснять лексическое значение слов и выражений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истинность и ложность утверждений, подтверждая или опровергая их с помощью цитат;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составлять на доступном для второклассника языке инструкции/правила, грамотно </w:t>
            </w:r>
            <w:r w:rsidRPr="00901FE2">
              <w:rPr>
                <w:rFonts w:ascii="Times New Roman" w:hAnsi="Times New Roman" w:cs="Times New Roman"/>
              </w:rPr>
              <w:lastRenderedPageBreak/>
              <w:t>оформлять их на письме.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Лисьи забавы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логических задач с помощью таблицы; столбчатая диаграмма, чертёж.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дату по календарю;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краткую запись и решение задач;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 с помощью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данные, представленные в столбчатой диаграмме, дополнять недостающие в диаграмме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вопросы, ответы на которые можно узнать по данным столбчатой диаграммы;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читать простейшие чертежи, выполнять построения на чертеже в соответствии с данными задачи.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Безопасность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денег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банковской карте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Правила безопасности при использовании банковских карт.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Иметь представление об элементах, расположенных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лицевой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оборотных сторонах банковской карты, объяснять их назначение;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 – формулировать правила безопасности при использовании банковских карт.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Лисьи норы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Устройство лисьей норы, свойства лесной земли, песка и глины, состав почвы.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об устройстве лисьих нор;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проводить простейшие опыты по определению свойств лесной земли, песка и глины, состава почвы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от чего зависит плодородие почвы.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Обыкнов</w:t>
            </w:r>
            <w:r w:rsidRPr="00901FE2">
              <w:rPr>
                <w:rFonts w:ascii="Times New Roman" w:hAnsi="Times New Roman" w:cs="Times New Roman"/>
              </w:rPr>
              <w:lastRenderedPageBreak/>
              <w:t xml:space="preserve">енные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кроты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lastRenderedPageBreak/>
              <w:t>научно-познавательного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текста. 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Определять тип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составлять описание крота на основе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соотносить слова-ассоциации;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соединять линиями части предложений и определять их последовательность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предложенным предложениям;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синонимы к предложенному слову;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писать сочинение-рассуждение по заданной теме;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раздела, в котором может быть размещён текст.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крота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Сложение в пределах 100.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Логические задачи. Диаграмма.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логического характера;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с использованием данных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на основе данных диаграммы;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примеры на основе предложенной цепочки примеров;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цвета геометрических фигур на основе верных высказываний.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кредиты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Кредит. Ипотечный кредит. </w:t>
            </w:r>
            <w:proofErr w:type="spellStart"/>
            <w:r w:rsidRPr="00901FE2">
              <w:rPr>
                <w:rFonts w:ascii="Times New Roman" w:hAnsi="Times New Roman" w:cs="Times New Roman"/>
              </w:rPr>
              <w:t>Автокредит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. Кредит наличными.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«кредит»;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виды кредитов;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чем отличаются друг от друга разные виды кредитов;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сумму переплаты по кредиту;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банку по срокам его оплаты;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клиенту банка по срокам его оплаты.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Корень – часть растения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Корень. Виды корневых систем. Видоизменённые корни.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части цветочных растений;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для чего растению корень;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доказывать, что рост растения начинается с корня;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корневых систем;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видоизменённые корни.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Эдуард </w:t>
            </w:r>
            <w:proofErr w:type="spellStart"/>
            <w:r w:rsidRPr="00901FE2">
              <w:rPr>
                <w:rFonts w:ascii="Times New Roman" w:hAnsi="Times New Roman" w:cs="Times New Roman"/>
              </w:rPr>
              <w:t>Шим</w:t>
            </w:r>
            <w:proofErr w:type="spellEnd"/>
            <w:r w:rsidRPr="00901FE2">
              <w:rPr>
                <w:rFonts w:ascii="Times New Roman" w:hAnsi="Times New Roman" w:cs="Times New Roman"/>
              </w:rPr>
              <w:t xml:space="preserve">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Тяжкий труд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художественного текста.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книгу, в которой можно прочитать предложенный художественный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 тексте предложение по заданному вопросу;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разгадывать ребусы и соотносить полученные ответы со словами;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главную мысль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чему учит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ежа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диаграмма, названия месяцев.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насекомого;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определять время с помощью скорости и расстояния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данные столбчатой диаграммы, находить часть от числа и записывать результаты в таблицу, результаты таблицы переносить в круговую диаграмму;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полученных данных;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маршрута на основе схемы;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записывать слова с помощью кода;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месяцы, сравнивать количество месяцев.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вклады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Вклад, вкладчик, срочный вклад, вклад до востребования.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определение вклада;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вкладов: срочный вклад, вклад до востребования;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банковский процент по вкладам;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считают банковский процент по вкладам;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банки выплачивают проценты.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Занимательные особенности яблока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Яблоко, свойства яблока.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Объяснять, почему яблоко в месте разреза темнеет, а при покрытии разреза соком лимона не темнеет;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яблоко плавает;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объяснять, почему яблоко отталкивается от магнита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неспелое яблоко кислое;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на срезе яблока рисунок звезды.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Полевой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хомяк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научно-познавательного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описание хомяка на основе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описание хомяка на основе рисунка;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придумывать сравнения;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данным предложениям</w:t>
            </w:r>
            <w:r w:rsidRPr="00901FE2">
              <w:rPr>
                <w:rFonts w:ascii="Times New Roman" w:hAnsi="Times New Roman" w:cs="Times New Roman"/>
                <w:spacing w:val="-6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полученных сведений;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объяснять значение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план при подготовке к сообщению.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Про полевого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хомяка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диаграммы, именованные числа, четырёхугольники.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столбчатую диаграмму на основе имеющихся данных;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имеющихся данных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путь хомяка на основе заданного условия, доказывать, что путь выбран правильно;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именованные числа в порядке возрастания;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строить четырёхугольники по заданному условию</w:t>
            </w:r>
            <w:r w:rsidRPr="00901FE2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Ловушки для денег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Доходы, расходы, прибыль, дефицит, </w:t>
            </w:r>
            <w:proofErr w:type="spellStart"/>
            <w:r w:rsidRPr="00901FE2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доходы, расходы и прибыль;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отличать желаемые покупки от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необходимых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рассуждать, как поступать в различных ситуациях при покупке товара;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объяснять, что такое дефицит и </w:t>
            </w:r>
            <w:proofErr w:type="spellStart"/>
            <w:r w:rsidRPr="00901FE2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рассуждать, как не тратить напрасно деньги.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хомяка и его запасы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Горох, свойства прорастания гороха.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растения, плоды которых составляют основу питания хомяка;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влажность и воздух влияют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что для роста, особенно в первое время, проростки используют вещества, запасённые в самих семенах;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наличие света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объяснять и доказывать, как </w:t>
            </w:r>
            <w:r w:rsidRPr="00901FE2">
              <w:rPr>
                <w:rFonts w:ascii="Times New Roman" w:hAnsi="Times New Roman" w:cs="Times New Roman"/>
              </w:rPr>
              <w:lastRenderedPageBreak/>
              <w:t>влияет температура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глубина посева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правильную последовательность прорастания семян гороха.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</w:t>
            </w:r>
            <w:r w:rsidRPr="00901FE2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бобров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текста,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текст-описание.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текста, его тему;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выделенное в тексте словосочетание и объяснять его лексическое значение;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среди предложенных вариантов вопросы, на которые можно/нельзя найти ответы в прочитанном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тексты;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речевое высказывание в письменной форме.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Бобры-строители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Диаметр, длина окружности, решение практических задач.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диаметре окружности;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закономерности её заполнения;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приблизительное значение диаметра окружности, зная длину окружности;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заменять умножение сложением одинаковых слагаемых;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нужные для проведения измерений инструменты;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чертежом;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Такие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разные </w:t>
            </w:r>
            <w:r w:rsidRPr="00901FE2">
              <w:rPr>
                <w:rFonts w:ascii="Times New Roman" w:hAnsi="Times New Roman" w:cs="Times New Roman"/>
              </w:rPr>
              <w:lastRenderedPageBreak/>
              <w:t>деньги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Валюта, курс для обмена </w:t>
            </w:r>
            <w:r w:rsidRPr="00901FE2">
              <w:rPr>
                <w:rFonts w:ascii="Times New Roman" w:hAnsi="Times New Roman" w:cs="Times New Roman"/>
              </w:rPr>
              <w:lastRenderedPageBreak/>
              <w:t>валюты, деньги разных стран.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Иметь представление о валюте как национальной денежной </w:t>
            </w:r>
            <w:r w:rsidRPr="00901FE2">
              <w:rPr>
                <w:rFonts w:ascii="Times New Roman" w:hAnsi="Times New Roman" w:cs="Times New Roman"/>
              </w:rPr>
              <w:lastRenderedPageBreak/>
              <w:t>единице;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и на иллюстрациях к заданиям;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принадлежность денежной единицы стране;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банковской операции «обмен валюты».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Материал для плотин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Строение древесины дерева, определение возраста дерева.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составе древесины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простейшие опыты по изучению свой</w:t>
            </w:r>
            <w:proofErr w:type="gramStart"/>
            <w:r w:rsidRPr="00901FE2">
              <w:rPr>
                <w:rFonts w:ascii="Times New Roman" w:hAnsi="Times New Roman" w:cs="Times New Roman"/>
              </w:rPr>
              <w:t>ств др</w:t>
            </w:r>
            <w:proofErr w:type="gramEnd"/>
            <w:r w:rsidRPr="00901FE2">
              <w:rPr>
                <w:rFonts w:ascii="Times New Roman" w:hAnsi="Times New Roman" w:cs="Times New Roman"/>
              </w:rPr>
              <w:t>евесины разных пород деревьев;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что такое твёрдые и мягкие породы деревьев.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US"/>
              </w:rPr>
            </w:pPr>
            <w:r w:rsidRPr="00901FE2">
              <w:rPr>
                <w:rFonts w:ascii="Times New Roman" w:hAnsi="Times New Roman" w:cs="Times New Roman"/>
                <w:bCs/>
              </w:rPr>
              <w:t>3</w:t>
            </w:r>
            <w:proofErr w:type="spellStart"/>
            <w:r w:rsidRPr="00901FE2">
              <w:rPr>
                <w:rFonts w:ascii="Times New Roman" w:hAnsi="Times New Roman" w:cs="Times New Roman"/>
                <w:bCs/>
                <w:lang w:val="en-US"/>
              </w:rPr>
              <w:t>3</w:t>
            </w:r>
            <w:proofErr w:type="spellEnd"/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Позвоночные животные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Рыбы, птицы, рептилии, амфибии, млекопитающие.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группы позвоночных животных;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признаки пяти групп позвоночных животных;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животного по описанию;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признаки земноводного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утверждения, которые описывают признаки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вопросы, на которые нельзя найти ответы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составить описание внешнего вида рыбы с указанием признаков этого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 об открытии, сделанном на занятии.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Встреча друзей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 xml:space="preserve">понимать, что такое «валюта», «курс рубля», «кредит», </w:t>
            </w:r>
            <w:r w:rsidRPr="00901FE2">
              <w:rPr>
                <w:rFonts w:ascii="Times New Roman" w:hAnsi="Times New Roman" w:cs="Times New Roman"/>
                <w:spacing w:val="-4"/>
              </w:rPr>
              <w:lastRenderedPageBreak/>
              <w:t>«банковский вклад», «процент по вкладу»;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и дополнять недостающие в таблице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письменное и устное сложение чисел в пределах 1000.</w:t>
            </w:r>
          </w:p>
        </w:tc>
      </w:tr>
    </w:tbl>
    <w:p w:rsidR="00D56477" w:rsidRPr="00901FE2" w:rsidRDefault="00D56477" w:rsidP="00D56477"/>
    <w:p w:rsidR="00D56477" w:rsidRPr="00901FE2" w:rsidRDefault="00D56477" w:rsidP="00D56477"/>
    <w:p w:rsidR="00D56477" w:rsidRPr="00EA5883" w:rsidRDefault="00D56477" w:rsidP="00D56477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 класс</w:t>
      </w:r>
    </w:p>
    <w:tbl>
      <w:tblPr>
        <w:tblW w:w="657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1290"/>
        <w:gridCol w:w="1541"/>
        <w:gridCol w:w="3075"/>
      </w:tblGrid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EA5883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EA5883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A5883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290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541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Предмет изучения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Формируемые умения 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883">
              <w:rPr>
                <w:rFonts w:ascii="Times New Roman" w:hAnsi="Times New Roman" w:cs="Times New Roman"/>
                <w:b/>
                <w:bCs/>
              </w:rPr>
              <w:t>Блок «Читательская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дождевого червяка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Тип текста. Содержание научно-познавательного текста.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периоды развития дождевого червя на основе теста;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почему дождевые черви – это </w:t>
            </w:r>
            <w:r>
              <w:rPr>
                <w:rFonts w:ascii="Times New Roman" w:hAnsi="Times New Roman" w:cs="Times New Roman"/>
              </w:rPr>
              <w:t xml:space="preserve">настоящие </w:t>
            </w:r>
            <w:r w:rsidRPr="00830A5D">
              <w:rPr>
                <w:rFonts w:ascii="Times New Roman" w:hAnsi="Times New Roman" w:cs="Times New Roman"/>
              </w:rPr>
              <w:t xml:space="preserve">сокровища, живущие под землёй;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 основе теста способ питания дождевых червей;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предложение, соответствующее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соответствующие тексту;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дополнительные вопросы, ответов на которые нет в тексте.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</w:t>
            </w:r>
            <w:r w:rsidRPr="00830A5D">
              <w:rPr>
                <w:rFonts w:ascii="Times New Roman" w:hAnsi="Times New Roman" w:cs="Times New Roman"/>
              </w:rPr>
              <w:lastRenderedPageBreak/>
              <w:t>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Работать с кластером;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определять, что такое минерал;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стройматериалы, содержащие кальций;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которые соответствуют прочитанному тексту;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предложения по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Сколько весит облако?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вопросы, на которые можно найти ответы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план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название книг с достоверными сведениями.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Хлеб – всему голова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пословицы о хлебе;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записывать предложение, которое соответствует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порядок следования предложений;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хлебобулочные изделия.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мел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Главная мысль текста. Содержание текста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о происхождении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готовому ответу;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план текста в виде вопросов;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мыло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соединять части предложений и определять их 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предложение, которое соответствует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 по заданному условию;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текст по заданному условию;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даты принятия гербов.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История свечи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ответ на поставленный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слово по его лексическому значению;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вещества, которые используют при изготовлении свечей;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выбрать вопросы, на которые можно найти ответ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вопросы и находить ответы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по рисункам на основе прочитанного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правила безопасности при использовании свечей;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отвечать на поставленный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Магнит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Содержание </w:t>
            </w:r>
            <w:r w:rsidRPr="00830A5D">
              <w:rPr>
                <w:rFonts w:ascii="Times New Roman" w:hAnsi="Times New Roman" w:cs="Times New Roman"/>
              </w:rPr>
              <w:lastRenderedPageBreak/>
              <w:t>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поставленный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 w:rsidRPr="00830A5D">
              <w:rPr>
                <w:rFonts w:ascii="Times New Roman" w:hAnsi="Times New Roman" w:cs="Times New Roman"/>
              </w:rPr>
              <w:t xml:space="preserve"> объяснять значение словосочетания;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текста находить отличия между предметами;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о которых говорится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  <w:bCs/>
              </w:rPr>
              <w:lastRenderedPageBreak/>
              <w:t>Блок «</w:t>
            </w:r>
            <w:proofErr w:type="spellStart"/>
            <w:proofErr w:type="gramStart"/>
            <w:r w:rsidRPr="00830A5D">
              <w:rPr>
                <w:rFonts w:ascii="Times New Roman" w:hAnsi="Times New Roman" w:cs="Times New Roman"/>
                <w:b/>
                <w:bCs/>
              </w:rPr>
              <w:t>Естественно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830A5D">
              <w:rPr>
                <w:rFonts w:ascii="Times New Roman" w:hAnsi="Times New Roman" w:cs="Times New Roman"/>
                <w:b/>
                <w:bCs/>
              </w:rPr>
              <w:t>научная</w:t>
            </w:r>
            <w:proofErr w:type="spellEnd"/>
            <w:proofErr w:type="gramEnd"/>
            <w:r w:rsidRPr="00830A5D">
              <w:rPr>
                <w:rFonts w:ascii="Times New Roman" w:hAnsi="Times New Roman" w:cs="Times New Roman"/>
                <w:b/>
                <w:bCs/>
              </w:rPr>
              <w:t xml:space="preserve">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Дождевые черви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Дождевые черви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части тела дождевого червя;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какую роль играют щетинки в жизни животного;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рассказывать, чем питается дождевой червь;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во время дождя дождевые черви выползают на поверхность земли;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наблюдать, как дождевые черви создают плодородную почву;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таблицу-характеристику на дождевого червя.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Полезный кальций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 помощью опытов, что происходит с костями и скорлупой яйца, если из них удалить кальций;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суточное меню с молочными продуктами;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дописывать вывод о необходимости кальция для организма.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облака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Облака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опыта показывать образование облаков;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облака увеличиваются в размере;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явления природы;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облаков;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 погоду по облакам. 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хлеб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Дрожжи. Хлеб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внешние признаки сходства и различия ржи и пшеницы;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описывать внешний вид ржаного и пшеничного хлеба;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наличие дырочек в хлебобулочных изделиях;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давать определение слову </w:t>
            </w:r>
            <w:r>
              <w:rPr>
                <w:rFonts w:ascii="Times New Roman" w:hAnsi="Times New Roman" w:cs="Times New Roman"/>
              </w:rPr>
              <w:t>«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>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температуры на процесс брожения;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сахара на процесс брожения;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 образование углекислого газа при брожении;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>проводить опыт, доказывающий, что вкус и качество хлеба зависят от выдержки теста</w:t>
            </w:r>
            <w:r w:rsidRPr="00830A5D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Интересное вещество – мел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Мел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внешн</w:t>
            </w:r>
            <w:r>
              <w:rPr>
                <w:rFonts w:ascii="Times New Roman" w:hAnsi="Times New Roman" w:cs="Times New Roman"/>
              </w:rPr>
              <w:t>и</w:t>
            </w:r>
            <w:r w:rsidRPr="00830A5D">
              <w:rPr>
                <w:rFonts w:ascii="Times New Roman" w:hAnsi="Times New Roman" w:cs="Times New Roman"/>
              </w:rPr>
              <w:t>е признаки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мел не растворяется в воде;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называть, из чего состоит мел;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доказывать, что мел содержит карбонат кальция;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состав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области применения мела.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Чем интересно мыло и как оно «работает»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Мыло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мыла;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мыло в сухом виде;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показывать, что при намокании мыла появляется пена;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очищает воду от масла;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уменьшает поверхностное натяжение воды;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с помощью лупы мыльные пузыри;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мыльные пузыри образуются из жидкого мыла.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све</w:t>
            </w:r>
            <w:r w:rsidRPr="00830A5D">
              <w:rPr>
                <w:rFonts w:ascii="Times New Roman" w:hAnsi="Times New Roman" w:cs="Times New Roman"/>
              </w:rPr>
              <w:t>чи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Свеча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строении свечи;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зонах пламени свечи;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гаснет свеча;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внутри ёмкости поднимается вода;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происходит возгорание дыма.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Волшебный магнит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Магнит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магнитов;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опытным путём, какие предметы притягивает магнит;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доказывать с помощью опыта, что магнитная сила действует через стекло и </w:t>
            </w:r>
            <w:r w:rsidRPr="00830A5D">
              <w:rPr>
                <w:rFonts w:ascii="Times New Roman" w:hAnsi="Times New Roman" w:cs="Times New Roman"/>
              </w:rPr>
              <w:lastRenderedPageBreak/>
              <w:t>другие предметы;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что магнит может намагничивать металлические предметы;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том, что магнит имеет два полюса;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как можно создать компас.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lastRenderedPageBreak/>
              <w:t>Проверочная работа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Проверь себя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 первом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 первом полугодии;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Блок «Финансовая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Что такое «бюджет»?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Федеральный бюджет, уровни бюджета, дефицит,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830A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«бюджет», «налоги»; «дефицит», «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830A5D">
              <w:rPr>
                <w:rFonts w:ascii="Times New Roman" w:hAnsi="Times New Roman" w:cs="Times New Roman"/>
              </w:rPr>
              <w:t>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из каких уровней состоит бюджетная система России;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откуда берутся деньги в госбюдже</w:t>
            </w:r>
            <w:r>
              <w:rPr>
                <w:rFonts w:ascii="Times New Roman" w:hAnsi="Times New Roman" w:cs="Times New Roman"/>
              </w:rPr>
              <w:t>те</w:t>
            </w:r>
            <w:r w:rsidRPr="00830A5D">
              <w:rPr>
                <w:rFonts w:ascii="Times New Roman" w:hAnsi="Times New Roman" w:cs="Times New Roman"/>
              </w:rPr>
              <w:t xml:space="preserve"> и куда они расходуются;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выдвигать свои предположения и уметь аргументировать свой ответ;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уметь слушать и слышать собеседника.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бюджет, доходы и расходы</w:t>
            </w:r>
            <w:r>
              <w:rPr>
                <w:rFonts w:ascii="Times New Roman" w:hAnsi="Times New Roman" w:cs="Times New Roman"/>
              </w:rPr>
              <w:t>.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понятия «семейный бюджет»;</w:t>
            </w:r>
          </w:p>
          <w:p w:rsidR="00D56477" w:rsidRPr="00592B1C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spacing w:val="-4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>понимать, как в семье появляются доходы;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делить расходы на «обязательные», «желаемые и «непредвиденные»;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высказывание в устной и письменной речи на заданную тему.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Зарплата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Понятие заработной платы, виды зарплаты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«заработная плата», «фиксированная зарплата», «аванс», «премия» и «гонорар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 xml:space="preserve">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в виде графика;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приводить примеры различных профессий;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отчего может зависеть размер заработной платы.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Пенсия и социальные пособия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Пенсия, досрочная пенсия, пособия для разных категорий граждан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«пенсия», «досрочная пенсия», «пособие»;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доступном для третьеклассника уровне определять основание для назначения досрочной пенсии;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пособия, которые получают граждане нашей страны;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какие пособия </w:t>
            </w:r>
            <w:r w:rsidRPr="00830A5D">
              <w:rPr>
                <w:rFonts w:ascii="Times New Roman" w:hAnsi="Times New Roman" w:cs="Times New Roman"/>
              </w:rPr>
              <w:lastRenderedPageBreak/>
              <w:t xml:space="preserve">относятся к </w:t>
            </w:r>
            <w:proofErr w:type="gramStart"/>
            <w:r w:rsidRPr="00830A5D">
              <w:rPr>
                <w:rFonts w:ascii="Times New Roman" w:hAnsi="Times New Roman" w:cs="Times New Roman"/>
              </w:rPr>
              <w:t>регулярным</w:t>
            </w:r>
            <w:proofErr w:type="gramEnd"/>
            <w:r w:rsidRPr="00830A5D">
              <w:rPr>
                <w:rFonts w:ascii="Times New Roman" w:hAnsi="Times New Roman" w:cs="Times New Roman"/>
              </w:rPr>
              <w:t>, а какие – к эпизодическим.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Наследство, вклад, выигрыш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Наследство, вклад, выигрыш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«случайный доход», «выигрыш», «клад», «наследство» и «движимое и недвижимое имущество»;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0A5D">
              <w:rPr>
                <w:rFonts w:ascii="Times New Roman" w:hAnsi="Times New Roman" w:cs="Times New Roman"/>
              </w:rPr>
              <w:t>понимать, что выигрыш облагается налогом;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иметь представления о налогах, которые человек должен заплатить от доходов, полученных в виде выигрыша;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как должен поступить человек, нашедший клад;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которые человек может получить в наследство.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 что тратятся семейные деньги? Виды расходов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Классификация расходов по различным основаниям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«обязательные расходы», «желаемые расходы», «непредвиденные расходы»,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«текущие расходы», «капитальные расходы», «чрезвычайные расходы», «ежемесячные расходы», «ежегодные расходы», «сезонные расходы», «разовые расходы»,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 какой группе относятся те или иные расхо</w:t>
            </w:r>
            <w:r>
              <w:rPr>
                <w:rFonts w:ascii="Times New Roman" w:hAnsi="Times New Roman" w:cs="Times New Roman"/>
              </w:rPr>
              <w:t>ды.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На что тратятся семейные </w:t>
            </w:r>
            <w:r w:rsidRPr="00830A5D">
              <w:rPr>
                <w:rFonts w:ascii="Times New Roman" w:hAnsi="Times New Roman" w:cs="Times New Roman"/>
              </w:rPr>
              <w:lastRenderedPageBreak/>
              <w:t>деньги? Обязательные платежи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Виды обязательных платежей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«коммунальные </w:t>
            </w:r>
            <w:r w:rsidRPr="00830A5D">
              <w:rPr>
                <w:rFonts w:ascii="Times New Roman" w:hAnsi="Times New Roman" w:cs="Times New Roman"/>
              </w:rPr>
              <w:lastRenderedPageBreak/>
              <w:t xml:space="preserve">платежи», «тариф», «штрафы», «налоги»;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обязательные платежи нужно платить вовремя;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примере различных ситуаций определять вид обязательного платежа.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Как сэкономить семейные деньги?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«экономия семейного бюджета», «продовольственные товары», «непродовольственные товары»;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простые правила экономии семейного бюджета;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доступном для третьеклассника уровне объяснять, почему необходимо экономить семейный бюджет.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t>Блок «Математическая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и доходы бюджета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Сравн</w:t>
            </w:r>
            <w:r>
              <w:rPr>
                <w:rFonts w:ascii="Times New Roman" w:hAnsi="Times New Roman" w:cs="Times New Roman"/>
              </w:rPr>
              <w:t>ение доходов и расходов. Де</w:t>
            </w:r>
            <w:r w:rsidRPr="00830A5D">
              <w:rPr>
                <w:rFonts w:ascii="Times New Roman" w:hAnsi="Times New Roman" w:cs="Times New Roman"/>
              </w:rPr>
              <w:t xml:space="preserve">фицит и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О</w:t>
            </w:r>
            <w:r w:rsidRPr="00830A5D">
              <w:rPr>
                <w:rFonts w:ascii="Times New Roman" w:hAnsi="Times New Roman" w:cs="Times New Roman"/>
              </w:rPr>
              <w:t xml:space="preserve">пределять дефицитный и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профицитный</w:t>
            </w:r>
            <w:proofErr w:type="spellEnd"/>
            <w:r w:rsidRPr="00830A5D">
              <w:rPr>
                <w:rFonts w:ascii="Times New Roman" w:hAnsi="Times New Roman" w:cs="Times New Roman"/>
              </w:rPr>
              <w:t xml:space="preserve"> бюджет;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на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инфографике</w:t>
            </w:r>
            <w:proofErr w:type="spellEnd"/>
            <w:r w:rsidRPr="00830A5D">
              <w:rPr>
                <w:rFonts w:ascii="Times New Roman" w:hAnsi="Times New Roman" w:cs="Times New Roman"/>
              </w:rPr>
              <w:t>, и на основе этих данных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вычисления по таблице;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выполнять сложение и вычитание</w:t>
            </w:r>
            <w:r w:rsidRPr="00830A5D">
              <w:rPr>
                <w:rFonts w:ascii="Times New Roman" w:hAnsi="Times New Roman" w:cs="Times New Roman"/>
              </w:rPr>
              <w:t xml:space="preserve">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задачу по предложенному решению;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вопрос задачи.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Планируем семейный бюджет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Доходы и расходы в семейном бюджете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таблице, и по этим данным выполнять необходимые вычисления;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выполнять сложение и вычитание многозначных чисел, деление круглого числа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однозначное;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столбчатой диаграммы;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830A5D">
              <w:rPr>
                <w:rFonts w:ascii="Times New Roman" w:hAnsi="Times New Roman" w:cs="Times New Roman"/>
              </w:rPr>
              <w:t>– выполнять умножение двузначного числа на однозначное путём сложения одинаковых слагаемых;</w:t>
            </w:r>
            <w:proofErr w:type="gramEnd"/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чертёж к задаче и записывать её решение.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семейный доход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доход в таблице, на диаграмме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график и по данным графика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круглых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с помощью калькулятора среднее арифметическое;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сопоставлять таблицу и круговую диаграмму;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таблицы и на основе этих данных дополнять недостающие подписи на круговой диаграмме;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самостоятельно составлять круговую диаграмму.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Пенсии и пособия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Прожиточный минимум, минимальная пенсия, пособия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анализировать данные, представленные в виде </w:t>
            </w:r>
            <w:r w:rsidRPr="00830A5D">
              <w:rPr>
                <w:rFonts w:ascii="Times New Roman" w:hAnsi="Times New Roman" w:cs="Times New Roman"/>
              </w:rPr>
              <w:lastRenderedPageBreak/>
              <w:t>гистограммы;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вычислять,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увеличилась пенсия за определённый период;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 на основе текстового материала;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доход семьи от детских пособий.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случайные (нерегулярные) доходы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Налог на выигрыш, доход от выигрыша в лотерею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с какой суммы и в каком размере нужно платить налог с выигрыша;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подсчитывать, чему равен реальный доход от выигрыша в лотерею;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с помощью калькулятора находить процент от числа.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2</w:t>
            </w:r>
            <w:r w:rsidRPr="00830A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расходы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Обязательные</w:t>
            </w:r>
            <w:r w:rsidRPr="00830A5D">
              <w:rPr>
                <w:rFonts w:ascii="Times New Roman" w:hAnsi="Times New Roman" w:cs="Times New Roman"/>
              </w:rPr>
              <w:t xml:space="preserve"> и непредвиденные расходы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Анализировать данные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инфографики</w:t>
            </w:r>
            <w:proofErr w:type="spellEnd"/>
            <w:r w:rsidRPr="00830A5D">
              <w:rPr>
                <w:rFonts w:ascii="Times New Roman" w:hAnsi="Times New Roman" w:cs="Times New Roman"/>
              </w:rPr>
              <w:t>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таблице информацию, необходимую для выполнения задания;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расходы на питание и определять, какую часть от семейного дохода они составляют;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подсчитывать, какую часть семья откладывает на непредвиденные расходы.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на обязательные платежи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Обязательные платежи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какие налоги должна платить семья;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диаграммы и на основе этих данных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ежемесячные обязательные расходы;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пользоваться калькулятором;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 причину уменьшения или увеличения </w:t>
            </w:r>
            <w:r w:rsidRPr="00830A5D">
              <w:rPr>
                <w:rFonts w:ascii="Times New Roman" w:hAnsi="Times New Roman" w:cs="Times New Roman"/>
              </w:rPr>
              <w:lastRenderedPageBreak/>
              <w:t>обязательных платежей;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lastRenderedPageBreak/>
              <w:t>33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сэкономленные деньги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решать составные задания на нахождения количества сэкономленных денег;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что такое «скидка в 25%»;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стал дешевле товар со скидкой;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часть от числа.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Проверочная работа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Проверь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себя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во втором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во втором полугодии;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</w:tbl>
    <w:p w:rsidR="00D56477" w:rsidRDefault="00D56477" w:rsidP="00D56477">
      <w:pPr>
        <w:rPr>
          <w:rFonts w:ascii="Times New Roman" w:hAnsi="Times New Roman" w:cs="Times New Roman"/>
        </w:rPr>
      </w:pPr>
    </w:p>
    <w:p w:rsidR="00D56477" w:rsidRPr="0000709A" w:rsidRDefault="00D56477" w:rsidP="00D56477">
      <w:pPr>
        <w:sectPr w:rsidR="00D56477" w:rsidRPr="0000709A" w:rsidSect="006F4AA9">
          <w:pgSz w:w="8392" w:h="11907" w:code="11"/>
          <w:pgMar w:top="567" w:right="595" w:bottom="1134" w:left="1134" w:header="709" w:footer="709" w:gutter="0"/>
          <w:cols w:space="708"/>
          <w:docGrid w:linePitch="360"/>
        </w:sectPr>
      </w:pPr>
    </w:p>
    <w:p w:rsidR="003E47B8" w:rsidRDefault="003E47B8" w:rsidP="00F628AD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>1 класс</w:t>
      </w:r>
      <w:r>
        <w:rPr>
          <w:rFonts w:ascii="Times New Roman" w:hAnsi="Times New Roman" w:cs="Times New Roman"/>
          <w:b/>
          <w:sz w:val="28"/>
        </w:rPr>
        <w:t xml:space="preserve">  - 33 часа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3E47B8" w:rsidRPr="00D64B58" w:rsidTr="003E47B8">
        <w:tc>
          <w:tcPr>
            <w:tcW w:w="568" w:type="dxa"/>
            <w:vMerge w:val="restart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3E47B8" w:rsidRP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7B8">
              <w:rPr>
                <w:rFonts w:ascii="Times New Roman" w:hAnsi="Times New Roman" w:cs="Times New Roman"/>
                <w:sz w:val="24"/>
                <w:szCs w:val="24"/>
              </w:rPr>
              <w:t>Кол-во час</w:t>
            </w:r>
          </w:p>
        </w:tc>
        <w:tc>
          <w:tcPr>
            <w:tcW w:w="1702" w:type="dxa"/>
            <w:gridSpan w:val="2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3E47B8" w:rsidRPr="00D64B58" w:rsidTr="003E47B8">
        <w:tc>
          <w:tcPr>
            <w:tcW w:w="568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E47B8" w:rsidRPr="00D64B58" w:rsidTr="003E47B8">
        <w:tc>
          <w:tcPr>
            <w:tcW w:w="9216" w:type="dxa"/>
            <w:gridSpan w:val="5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Виталий Бианки. Лис и мышонок. 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заяц.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Живы грибы.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Геннадий Цыферов. Петушок и солнышко. 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дружбы.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Грузинская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Лев и заяц.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лиса училась летать.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Евгений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Пермяк. Четыре брата.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2B7670" w:rsidTr="003E47B8">
        <w:tc>
          <w:tcPr>
            <w:tcW w:w="9216" w:type="dxa"/>
            <w:gridSpan w:val="5"/>
          </w:tcPr>
          <w:p w:rsidR="003E47B8" w:rsidRPr="002B7670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670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курочк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урочки делили бобовые зернышки.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наливные яблочки.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ашу и трех медведей.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рика, старуху, волка и лисичку.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медведя, лису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9216" w:type="dxa"/>
            <w:gridSpan w:val="5"/>
          </w:tcPr>
          <w:p w:rsidR="003E47B8" w:rsidRPr="002B7670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Финансовая грамотность 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асилий продает молоко.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мужик и медведь прибыль делили.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shd w:val="clear" w:color="auto" w:fill="FFFFFF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993" w:type="dxa"/>
            <w:shd w:val="clear" w:color="auto" w:fill="FFFFFF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F83545" w:rsidTr="003E47B8">
        <w:tc>
          <w:tcPr>
            <w:tcW w:w="9216" w:type="dxa"/>
            <w:gridSpan w:val="5"/>
            <w:shd w:val="clear" w:color="auto" w:fill="FFFFFF"/>
          </w:tcPr>
          <w:p w:rsidR="003E47B8" w:rsidRPr="00F83545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>научная</w:t>
            </w:r>
            <w:proofErr w:type="spellEnd"/>
            <w:proofErr w:type="gramEnd"/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Иванушка хотел попить водицы. 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Пятачо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воздушный шарик.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репку и другие корнеплоды.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Снегурочку и превращения воды.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делили апельсин.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Яблоко.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3E47B8" w:rsidRPr="00D64B58" w:rsidRDefault="006F4AA9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3E47B8" w:rsidRPr="00D64B58">
        <w:rPr>
          <w:rFonts w:ascii="Times New Roman" w:hAnsi="Times New Roman" w:cs="Times New Roman"/>
          <w:b/>
          <w:sz w:val="28"/>
        </w:rPr>
        <w:t xml:space="preserve"> класс</w:t>
      </w:r>
      <w:r w:rsidR="003E47B8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 - 35</w:t>
      </w:r>
      <w:r w:rsidR="007B1BC3">
        <w:rPr>
          <w:rFonts w:ascii="Times New Roman" w:hAnsi="Times New Roman" w:cs="Times New Roman"/>
          <w:b/>
          <w:sz w:val="28"/>
        </w:rPr>
        <w:t xml:space="preserve"> часов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3E47B8" w:rsidRPr="00D64B58" w:rsidTr="007B1BC3">
        <w:tc>
          <w:tcPr>
            <w:tcW w:w="568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3E47B8" w:rsidRPr="00D64B58" w:rsidTr="007B1BC3">
        <w:tc>
          <w:tcPr>
            <w:tcW w:w="568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И. Соколов-Микитов. В берлоге.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потомство.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зайчат и зайчиху.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карта.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забавы.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денег на банковской карте.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кредиты.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вклады.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shd w:val="clear" w:color="auto" w:fill="FFFFFF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993" w:type="dxa"/>
            <w:shd w:val="clear" w:color="auto" w:fill="FFFFFF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хомяка.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Ловушки для денег.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Бобры строители.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деньги.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плотин.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3E47B8" w:rsidRPr="00125E8A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993" w:type="dxa"/>
          </w:tcPr>
          <w:p w:rsidR="003E47B8" w:rsidRPr="00EE616F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53" w:type="dxa"/>
          </w:tcPr>
          <w:p w:rsidR="003E47B8" w:rsidRPr="00455A6D" w:rsidRDefault="007B1BC3" w:rsidP="007B1BC3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 Самооценка результатов.</w:t>
            </w:r>
          </w:p>
        </w:tc>
        <w:tc>
          <w:tcPr>
            <w:tcW w:w="993" w:type="dxa"/>
          </w:tcPr>
          <w:p w:rsidR="003E47B8" w:rsidRPr="00EE616F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7B1BC3" w:rsidRDefault="007B1BC3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628AD" w:rsidRDefault="00F628AD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628AD" w:rsidRDefault="00F628AD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813CE9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813CE9" w:rsidRPr="00D64B58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813CE9" w:rsidRPr="00D64B58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>
        <w:rPr>
          <w:rFonts w:ascii="Times New Roman" w:hAnsi="Times New Roman" w:cs="Times New Roman"/>
          <w:b/>
          <w:sz w:val="28"/>
        </w:rPr>
        <w:t xml:space="preserve">  - 3</w:t>
      </w:r>
      <w:r w:rsidR="006F4AA9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 xml:space="preserve"> час</w:t>
      </w:r>
      <w:r w:rsidR="00161016">
        <w:rPr>
          <w:rFonts w:ascii="Times New Roman" w:hAnsi="Times New Roman" w:cs="Times New Roman"/>
          <w:b/>
          <w:sz w:val="28"/>
        </w:rPr>
        <w:t>ов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813CE9" w:rsidRPr="00D64B58" w:rsidTr="00161016">
        <w:tc>
          <w:tcPr>
            <w:tcW w:w="568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13CE9" w:rsidRPr="00D64B58" w:rsidTr="00161016">
        <w:tc>
          <w:tcPr>
            <w:tcW w:w="568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13CE9" w:rsidRPr="00D64B58" w:rsidTr="00161016">
        <w:tc>
          <w:tcPr>
            <w:tcW w:w="9216" w:type="dxa"/>
            <w:gridSpan w:val="5"/>
          </w:tcPr>
          <w:p w:rsidR="00813CE9" w:rsidRPr="00D64B58" w:rsidRDefault="00813CE9" w:rsidP="00813CE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дождевого червяка.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Кальций.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весит облако?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Хлеб, всему голова.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мел.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мыло.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свечи.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813CE9" w:rsidTr="00161016">
        <w:tc>
          <w:tcPr>
            <w:tcW w:w="9216" w:type="dxa"/>
            <w:gridSpan w:val="5"/>
          </w:tcPr>
          <w:p w:rsidR="00813CE9" w:rsidRPr="00813CE9" w:rsidRDefault="00813CE9" w:rsidP="00813CE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Дождевые черви.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облака.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хлеб и дрожжи.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Интересное вещество мел.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интересно мыло и как оно «работает»?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свечи.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161016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Проверь себя.</w:t>
            </w:r>
          </w:p>
        </w:tc>
        <w:tc>
          <w:tcPr>
            <w:tcW w:w="993" w:type="dxa"/>
          </w:tcPr>
          <w:p w:rsidR="00161016" w:rsidRPr="0007599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5BC" w:rsidRPr="007905BC" w:rsidTr="00161016">
        <w:tc>
          <w:tcPr>
            <w:tcW w:w="9216" w:type="dxa"/>
            <w:gridSpan w:val="5"/>
          </w:tcPr>
          <w:p w:rsidR="007905BC" w:rsidRPr="007905BC" w:rsidRDefault="007905BC" w:rsidP="007905B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5BC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 «бюджет»?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бюджет.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Зарплата.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Наследство, вклад, выигрыш.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Виды расходов.</w:t>
            </w:r>
          </w:p>
        </w:tc>
        <w:tc>
          <w:tcPr>
            <w:tcW w:w="993" w:type="dxa"/>
          </w:tcPr>
          <w:p w:rsidR="00161016" w:rsidRPr="005B6AD4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Обязательные платежи.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деньги?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161016" w:rsidTr="00161016">
        <w:tc>
          <w:tcPr>
            <w:tcW w:w="9216" w:type="dxa"/>
            <w:gridSpan w:val="5"/>
          </w:tcPr>
          <w:p w:rsidR="00161016" w:rsidRP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161016" w:rsidRPr="00D64B58" w:rsidTr="00161016">
        <w:tc>
          <w:tcPr>
            <w:tcW w:w="568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shd w:val="clear" w:color="auto" w:fill="FFFFFF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Расходы и доходы бюджета.</w:t>
            </w:r>
          </w:p>
        </w:tc>
        <w:tc>
          <w:tcPr>
            <w:tcW w:w="993" w:type="dxa"/>
            <w:shd w:val="clear" w:color="auto" w:fill="FFFFFF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 семейный бюджет.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семейный доход.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Пенсии и пособия.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(нерегулярные) доходы.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расходы.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Расходы на обязательные платежи.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сэкономленные  деньги.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Проверь себя. 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итогов. Самооценка результатов.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28AD" w:rsidRDefault="00F628AD" w:rsidP="00F628AD">
      <w:pPr>
        <w:spacing w:line="240" w:lineRule="auto"/>
        <w:contextualSpacing/>
        <w:rPr>
          <w:rFonts w:ascii="Times New Roman" w:hAnsi="Times New Roman" w:cs="Times New Roman"/>
          <w:b/>
        </w:rPr>
      </w:pPr>
    </w:p>
    <w:p w:rsidR="006F4AA9" w:rsidRDefault="006F4AA9" w:rsidP="00F628AD">
      <w:pPr>
        <w:spacing w:line="240" w:lineRule="auto"/>
        <w:contextualSpacing/>
        <w:rPr>
          <w:rFonts w:ascii="Times New Roman" w:hAnsi="Times New Roman" w:cs="Times New Roman"/>
          <w:b/>
        </w:rPr>
      </w:pPr>
    </w:p>
    <w:p w:rsidR="00161016" w:rsidRDefault="00161016" w:rsidP="00F628AD">
      <w:pPr>
        <w:spacing w:line="240" w:lineRule="auto"/>
        <w:contextualSpacing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161016" w:rsidRPr="00D64B58" w:rsidRDefault="00161016" w:rsidP="0016101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161016" w:rsidRPr="00D64B58" w:rsidRDefault="00161016" w:rsidP="0016101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 w:rsidR="00A8745C">
        <w:rPr>
          <w:rFonts w:ascii="Times New Roman" w:hAnsi="Times New Roman" w:cs="Times New Roman"/>
          <w:b/>
          <w:sz w:val="28"/>
        </w:rPr>
        <w:t xml:space="preserve">  - 3</w:t>
      </w:r>
      <w:r w:rsidR="006F4AA9">
        <w:rPr>
          <w:rFonts w:ascii="Times New Roman" w:hAnsi="Times New Roman" w:cs="Times New Roman"/>
          <w:b/>
          <w:sz w:val="28"/>
        </w:rPr>
        <w:t>4</w:t>
      </w:r>
      <w:r w:rsidR="00A8745C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часа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161016" w:rsidRPr="00D64B58" w:rsidTr="00161016">
        <w:tc>
          <w:tcPr>
            <w:tcW w:w="568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161016" w:rsidRPr="00D64B58" w:rsidTr="00161016">
        <w:tc>
          <w:tcPr>
            <w:tcW w:w="568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61016" w:rsidRPr="00D64B58" w:rsidTr="00161016">
        <w:tc>
          <w:tcPr>
            <w:tcW w:w="9216" w:type="dxa"/>
            <w:gridSpan w:val="5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головные уборы.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161016" w:rsidRPr="00D64B58" w:rsidRDefault="00E31AE2" w:rsidP="00E31AE2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обихода русской избы.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обихода русской избы.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813CE9" w:rsidTr="00161016">
        <w:tc>
          <w:tcPr>
            <w:tcW w:w="9216" w:type="dxa"/>
            <w:gridSpan w:val="5"/>
          </w:tcPr>
          <w:p w:rsidR="00161016" w:rsidRPr="00813CE9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Томат.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Болгарский перец.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Пасленовые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Горох.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161016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«</w:t>
            </w:r>
            <w:r w:rsidR="00DD429F">
              <w:rPr>
                <w:rFonts w:ascii="Times New Roman" w:hAnsi="Times New Roman" w:cs="Times New Roman"/>
                <w:sz w:val="24"/>
                <w:szCs w:val="24"/>
              </w:rPr>
              <w:t>Овощи».</w:t>
            </w:r>
          </w:p>
        </w:tc>
        <w:tc>
          <w:tcPr>
            <w:tcW w:w="993" w:type="dxa"/>
          </w:tcPr>
          <w:p w:rsidR="00161016" w:rsidRPr="00075998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7905BC" w:rsidTr="00161016">
        <w:tc>
          <w:tcPr>
            <w:tcW w:w="9216" w:type="dxa"/>
            <w:gridSpan w:val="5"/>
          </w:tcPr>
          <w:p w:rsidR="00161016" w:rsidRPr="007905BC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5BC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161016" w:rsidRPr="00455A6D" w:rsidRDefault="00DD429F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Прожиточный минимум.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Инфляция.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 (закрепление).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Благотворительность.</w:t>
            </w:r>
          </w:p>
        </w:tc>
        <w:tc>
          <w:tcPr>
            <w:tcW w:w="993" w:type="dxa"/>
          </w:tcPr>
          <w:p w:rsidR="00A8745C" w:rsidRPr="005B6AD4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Страхование.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161016" w:rsidTr="00161016">
        <w:tc>
          <w:tcPr>
            <w:tcW w:w="9216" w:type="dxa"/>
            <w:gridSpan w:val="5"/>
          </w:tcPr>
          <w:p w:rsidR="00A8745C" w:rsidRPr="00161016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A8745C" w:rsidRPr="00D64B58" w:rsidTr="00161016">
        <w:tc>
          <w:tcPr>
            <w:tcW w:w="568" w:type="dxa"/>
            <w:shd w:val="clear" w:color="auto" w:fill="FFFFFF"/>
          </w:tcPr>
          <w:p w:rsidR="00A8745C" w:rsidRPr="00D64B58" w:rsidRDefault="00A8745C" w:rsidP="00A8745C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  <w:shd w:val="clear" w:color="auto" w:fill="FFFFFF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бассейне.</w:t>
            </w:r>
          </w:p>
        </w:tc>
        <w:tc>
          <w:tcPr>
            <w:tcW w:w="993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shd w:val="clear" w:color="auto" w:fill="FFFFFF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Делаем ремонт.</w:t>
            </w:r>
          </w:p>
        </w:tc>
        <w:tc>
          <w:tcPr>
            <w:tcW w:w="993" w:type="dxa"/>
            <w:shd w:val="clear" w:color="auto" w:fill="FFFFFF"/>
          </w:tcPr>
          <w:p w:rsidR="00A8745C" w:rsidRPr="005B6AD4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торт.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Обустраиваем участок.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 в кино.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A8745C" w:rsidRPr="00455A6D" w:rsidRDefault="00A8745C" w:rsidP="00D9374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«Ремонт в комнате».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Составляем словарик по финансовой грамотности. 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AA9" w:rsidRPr="00D64B58" w:rsidTr="00161016">
        <w:tc>
          <w:tcPr>
            <w:tcW w:w="568" w:type="dxa"/>
          </w:tcPr>
          <w:p w:rsidR="006F4AA9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6F4AA9" w:rsidRPr="00455A6D" w:rsidRDefault="006F4AA9" w:rsidP="009E7DA6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Самооценка результатов.</w:t>
            </w:r>
          </w:p>
        </w:tc>
        <w:tc>
          <w:tcPr>
            <w:tcW w:w="993" w:type="dxa"/>
          </w:tcPr>
          <w:p w:rsidR="006F4AA9" w:rsidRPr="00EE616F" w:rsidRDefault="006F4AA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F4AA9" w:rsidRPr="00D64B58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F4AA9" w:rsidRPr="00D64B58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AA9" w:rsidRPr="00D64B58" w:rsidTr="00161016">
        <w:tc>
          <w:tcPr>
            <w:tcW w:w="568" w:type="dxa"/>
          </w:tcPr>
          <w:p w:rsidR="006F4AA9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6F4AA9" w:rsidRDefault="006F4AA9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3" w:type="dxa"/>
          </w:tcPr>
          <w:p w:rsidR="006F4AA9" w:rsidRPr="00EE616F" w:rsidRDefault="006F4AA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F4AA9" w:rsidRPr="00D64B58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6F4AA9" w:rsidRPr="00D64B58" w:rsidRDefault="006F4AA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55AA" w:rsidRPr="000A4C2F" w:rsidRDefault="007B55AA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sectPr w:rsidR="007B55AA" w:rsidRPr="000A4C2F" w:rsidSect="00462DA2">
      <w:footerReference w:type="default" r:id="rId19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469" w:rsidRDefault="00CE3469" w:rsidP="00462DA2">
      <w:pPr>
        <w:spacing w:after="0" w:line="240" w:lineRule="auto"/>
      </w:pPr>
      <w:r>
        <w:separator/>
      </w:r>
    </w:p>
  </w:endnote>
  <w:endnote w:type="continuationSeparator" w:id="0">
    <w:p w:rsidR="00CE3469" w:rsidRDefault="00CE3469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Полужирный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73170034"/>
      <w:docPartObj>
        <w:docPartGallery w:val="Page Numbers (Bottom of Page)"/>
        <w:docPartUnique/>
      </w:docPartObj>
    </w:sdtPr>
    <w:sdtContent>
      <w:p w:rsidR="00D93744" w:rsidRDefault="00EA6018">
        <w:pPr>
          <w:pStyle w:val="a5"/>
          <w:jc w:val="center"/>
        </w:pPr>
        <w:fldSimple w:instr="PAGE   \* MERGEFORMAT">
          <w:r w:rsidR="006F4AA9">
            <w:rPr>
              <w:noProof/>
            </w:rPr>
            <w:t>49</w:t>
          </w:r>
        </w:fldSimple>
      </w:p>
    </w:sdtContent>
  </w:sdt>
  <w:p w:rsidR="00D93744" w:rsidRDefault="00D937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469" w:rsidRDefault="00CE3469" w:rsidP="00462DA2">
      <w:pPr>
        <w:spacing w:after="0" w:line="240" w:lineRule="auto"/>
      </w:pPr>
      <w:r>
        <w:separator/>
      </w:r>
    </w:p>
  </w:footnote>
  <w:footnote w:type="continuationSeparator" w:id="0">
    <w:p w:rsidR="00CE3469" w:rsidRDefault="00CE3469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.5pt;height:3pt;visibility:visible;mso-wrap-style:square" o:bullet="t">
        <v:imagedata r:id="rId1" o:title=""/>
      </v:shape>
    </w:pict>
  </w:numPicBullet>
  <w:abstractNum w:abstractNumId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2C02"/>
    <w:rsid w:val="00003467"/>
    <w:rsid w:val="00032580"/>
    <w:rsid w:val="00052372"/>
    <w:rsid w:val="000A4C2F"/>
    <w:rsid w:val="000D3998"/>
    <w:rsid w:val="00161016"/>
    <w:rsid w:val="001B1E75"/>
    <w:rsid w:val="00227100"/>
    <w:rsid w:val="003805B3"/>
    <w:rsid w:val="00393B4A"/>
    <w:rsid w:val="003B5770"/>
    <w:rsid w:val="003E47B8"/>
    <w:rsid w:val="004426DD"/>
    <w:rsid w:val="00455A6D"/>
    <w:rsid w:val="00462DA2"/>
    <w:rsid w:val="00474595"/>
    <w:rsid w:val="004E3BDB"/>
    <w:rsid w:val="005668D3"/>
    <w:rsid w:val="005C5ECF"/>
    <w:rsid w:val="005E0753"/>
    <w:rsid w:val="006723BB"/>
    <w:rsid w:val="00672C02"/>
    <w:rsid w:val="006F4AA9"/>
    <w:rsid w:val="00716903"/>
    <w:rsid w:val="00745754"/>
    <w:rsid w:val="00770A12"/>
    <w:rsid w:val="007905BC"/>
    <w:rsid w:val="007B1BC3"/>
    <w:rsid w:val="007B55AA"/>
    <w:rsid w:val="00807516"/>
    <w:rsid w:val="00813CE9"/>
    <w:rsid w:val="00897184"/>
    <w:rsid w:val="00917113"/>
    <w:rsid w:val="00963622"/>
    <w:rsid w:val="00963BEE"/>
    <w:rsid w:val="00A67385"/>
    <w:rsid w:val="00A71746"/>
    <w:rsid w:val="00A8745C"/>
    <w:rsid w:val="00AE05F9"/>
    <w:rsid w:val="00AF2FE6"/>
    <w:rsid w:val="00B109BB"/>
    <w:rsid w:val="00B32118"/>
    <w:rsid w:val="00B75AD2"/>
    <w:rsid w:val="00B82E52"/>
    <w:rsid w:val="00B8503E"/>
    <w:rsid w:val="00BE3B16"/>
    <w:rsid w:val="00BE646C"/>
    <w:rsid w:val="00C0152F"/>
    <w:rsid w:val="00C168F1"/>
    <w:rsid w:val="00C70208"/>
    <w:rsid w:val="00CC5348"/>
    <w:rsid w:val="00CE3469"/>
    <w:rsid w:val="00D35128"/>
    <w:rsid w:val="00D56477"/>
    <w:rsid w:val="00D93744"/>
    <w:rsid w:val="00D96A12"/>
    <w:rsid w:val="00DD429F"/>
    <w:rsid w:val="00E31AE2"/>
    <w:rsid w:val="00EA6018"/>
    <w:rsid w:val="00EE41F6"/>
    <w:rsid w:val="00F3609D"/>
    <w:rsid w:val="00F628AD"/>
    <w:rsid w:val="00FB5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B4A"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D56477"/>
  </w:style>
  <w:style w:type="paragraph" w:customStyle="1" w:styleId="21">
    <w:name w:val="стиль2"/>
    <w:basedOn w:val="a"/>
    <w:uiPriority w:val="99"/>
    <w:rsid w:val="00A71746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A7174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A71746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A7174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A7174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A7174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A71746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microsoft.com/office/2007/relationships/stylesWithEffects" Target="stylesWithEffects.xml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3A269-14FA-4250-B426-3DA94D135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49</Pages>
  <Words>8660</Words>
  <Characters>49363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Лидия</cp:lastModifiedBy>
  <cp:revision>18</cp:revision>
  <cp:lastPrinted>2023-01-23T07:44:00Z</cp:lastPrinted>
  <dcterms:created xsi:type="dcterms:W3CDTF">2022-06-11T13:55:00Z</dcterms:created>
  <dcterms:modified xsi:type="dcterms:W3CDTF">2023-09-19T10:17:00Z</dcterms:modified>
</cp:coreProperties>
</file>