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4F8" w:rsidRDefault="00AB19D1">
      <w:pPr>
        <w:pStyle w:val="1"/>
        <w:spacing w:before="73" w:line="259" w:lineRule="auto"/>
        <w:ind w:left="4070" w:hanging="3865"/>
      </w:pPr>
      <w:r>
        <w:t>АННОТАЦИИ</w:t>
      </w:r>
      <w:r>
        <w:rPr>
          <w:spacing w:val="-6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РАБОЧИМ</w:t>
      </w:r>
      <w:r>
        <w:rPr>
          <w:spacing w:val="-5"/>
        </w:rPr>
        <w:t xml:space="preserve"> </w:t>
      </w:r>
      <w:r>
        <w:t>ПРОГРАММАМ</w:t>
      </w:r>
      <w:r>
        <w:rPr>
          <w:spacing w:val="-5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t>ДИСЦИПЛИН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 xml:space="preserve">10-11 </w:t>
      </w:r>
      <w:r>
        <w:rPr>
          <w:spacing w:val="-2"/>
        </w:rPr>
        <w:t>КЛАССАХ</w:t>
      </w:r>
    </w:p>
    <w:p w:rsidR="00BB74F8" w:rsidRDefault="00AB19D1">
      <w:pPr>
        <w:spacing w:before="158"/>
        <w:ind w:left="2"/>
        <w:jc w:val="both"/>
        <w:rPr>
          <w:b/>
          <w:sz w:val="24"/>
        </w:rPr>
      </w:pPr>
      <w:r>
        <w:rPr>
          <w:b/>
          <w:sz w:val="24"/>
        </w:rPr>
        <w:t>Аннотация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рабочей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программе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русскому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языку</w:t>
      </w:r>
    </w:p>
    <w:p w:rsidR="00BB74F8" w:rsidRDefault="00AB19D1">
      <w:pPr>
        <w:pStyle w:val="a3"/>
        <w:spacing w:before="180" w:line="259" w:lineRule="auto"/>
        <w:ind w:right="139"/>
      </w:pPr>
      <w:r>
        <w:t>Рабочая программа учебного предмета «Русский язык» составлена на основе требований Федерального государственного образовательного стандарта среднего общего образования.</w:t>
      </w:r>
      <w:r>
        <w:rPr>
          <w:spacing w:val="-13"/>
        </w:rPr>
        <w:t xml:space="preserve"> </w:t>
      </w:r>
      <w:r>
        <w:t>Федеральной</w:t>
      </w:r>
      <w:r>
        <w:rPr>
          <w:spacing w:val="-12"/>
        </w:rPr>
        <w:t xml:space="preserve"> </w:t>
      </w:r>
      <w:r>
        <w:t>образовательной</w:t>
      </w:r>
      <w:r>
        <w:rPr>
          <w:spacing w:val="-12"/>
        </w:rPr>
        <w:t xml:space="preserve"> </w:t>
      </w:r>
      <w:r>
        <w:t>программы</w:t>
      </w:r>
      <w:r>
        <w:rPr>
          <w:spacing w:val="-11"/>
        </w:rPr>
        <w:t xml:space="preserve"> </w:t>
      </w:r>
      <w:r>
        <w:t>среднего</w:t>
      </w:r>
      <w:r>
        <w:rPr>
          <w:spacing w:val="-13"/>
        </w:rPr>
        <w:t xml:space="preserve"> </w:t>
      </w:r>
      <w:r>
        <w:t>общего</w:t>
      </w:r>
      <w:r>
        <w:rPr>
          <w:spacing w:val="-13"/>
        </w:rPr>
        <w:t xml:space="preserve"> </w:t>
      </w:r>
      <w:r>
        <w:t>образования.</w:t>
      </w:r>
      <w:r>
        <w:rPr>
          <w:spacing w:val="-9"/>
        </w:rPr>
        <w:t xml:space="preserve"> </w:t>
      </w:r>
      <w:r>
        <w:t xml:space="preserve">При изучении данной </w:t>
      </w:r>
      <w:r>
        <w:t xml:space="preserve">программы используется учебно-методический комплекс </w:t>
      </w:r>
      <w:proofErr w:type="spellStart"/>
      <w:r>
        <w:t>Рыбченковой</w:t>
      </w:r>
      <w:proofErr w:type="spellEnd"/>
      <w:r>
        <w:t xml:space="preserve"> Л.М., Александровой О.М., </w:t>
      </w:r>
      <w:proofErr w:type="spellStart"/>
      <w:r>
        <w:t>Нарушевича</w:t>
      </w:r>
      <w:proofErr w:type="spellEnd"/>
      <w:r>
        <w:t xml:space="preserve"> А.Г. и другие. Русский язык. 10-11 класс.</w:t>
      </w:r>
    </w:p>
    <w:p w:rsidR="00BB74F8" w:rsidRDefault="00AB19D1">
      <w:pPr>
        <w:pStyle w:val="a3"/>
        <w:spacing w:before="159" w:line="259" w:lineRule="auto"/>
        <w:ind w:right="144"/>
      </w:pPr>
      <w:proofErr w:type="gramStart"/>
      <w:r>
        <w:t>В соответствии с принципом преемственности изучение русского языка на уровне среднего общего образования основыва</w:t>
      </w:r>
      <w:r>
        <w:t>ется на тех знаниях и компетенциях, которые сформированы на</w:t>
      </w:r>
      <w:r>
        <w:rPr>
          <w:spacing w:val="-1"/>
        </w:rPr>
        <w:t xml:space="preserve"> </w:t>
      </w:r>
      <w:r>
        <w:t>начальном</w:t>
      </w:r>
      <w:r>
        <w:rPr>
          <w:spacing w:val="-1"/>
        </w:rPr>
        <w:t xml:space="preserve"> </w:t>
      </w:r>
      <w:r>
        <w:t>и основном уровнях общего образования, и предусматривает систематизацию знаний о языке как системе, его основных единицах и уровнях; знаний о тексте, включая тексты новых форматов (гипер</w:t>
      </w:r>
      <w:r>
        <w:t xml:space="preserve">тексты, графика, </w:t>
      </w:r>
      <w:proofErr w:type="spellStart"/>
      <w:r>
        <w:t>инфографика</w:t>
      </w:r>
      <w:proofErr w:type="spellEnd"/>
      <w:r>
        <w:t xml:space="preserve"> и другие).</w:t>
      </w:r>
      <w:proofErr w:type="gramEnd"/>
    </w:p>
    <w:p w:rsidR="00BB74F8" w:rsidRDefault="00AB19D1">
      <w:pPr>
        <w:pStyle w:val="a3"/>
        <w:spacing w:before="159"/>
        <w:ind w:left="710" w:firstLine="0"/>
      </w:pPr>
      <w:r>
        <w:t>В</w:t>
      </w:r>
      <w:r>
        <w:rPr>
          <w:spacing w:val="52"/>
        </w:rPr>
        <w:t xml:space="preserve"> </w:t>
      </w:r>
      <w:r>
        <w:t>содержании</w:t>
      </w:r>
      <w:r>
        <w:rPr>
          <w:spacing w:val="55"/>
        </w:rPr>
        <w:t xml:space="preserve"> </w:t>
      </w:r>
      <w:r>
        <w:t>программы</w:t>
      </w:r>
      <w:r>
        <w:rPr>
          <w:spacing w:val="53"/>
        </w:rPr>
        <w:t xml:space="preserve"> </w:t>
      </w:r>
      <w:r>
        <w:t>по</w:t>
      </w:r>
      <w:r>
        <w:rPr>
          <w:spacing w:val="54"/>
        </w:rPr>
        <w:t xml:space="preserve"> </w:t>
      </w:r>
      <w:r>
        <w:t>русскому</w:t>
      </w:r>
      <w:r>
        <w:rPr>
          <w:spacing w:val="50"/>
        </w:rPr>
        <w:t xml:space="preserve"> </w:t>
      </w:r>
      <w:r>
        <w:t>языку</w:t>
      </w:r>
      <w:r>
        <w:rPr>
          <w:spacing w:val="50"/>
        </w:rPr>
        <w:t xml:space="preserve"> </w:t>
      </w:r>
      <w:r>
        <w:t>выделяются</w:t>
      </w:r>
      <w:r>
        <w:rPr>
          <w:spacing w:val="53"/>
        </w:rPr>
        <w:t xml:space="preserve"> </w:t>
      </w:r>
      <w:r>
        <w:t>три</w:t>
      </w:r>
      <w:r>
        <w:rPr>
          <w:spacing w:val="56"/>
        </w:rPr>
        <w:t xml:space="preserve"> </w:t>
      </w:r>
      <w:r>
        <w:t>сквозные</w:t>
      </w:r>
      <w:r>
        <w:rPr>
          <w:spacing w:val="53"/>
        </w:rPr>
        <w:t xml:space="preserve"> </w:t>
      </w:r>
      <w:r>
        <w:rPr>
          <w:spacing w:val="-2"/>
        </w:rPr>
        <w:t>линии:</w:t>
      </w:r>
    </w:p>
    <w:p w:rsidR="00BB74F8" w:rsidRDefault="00AB19D1">
      <w:pPr>
        <w:pStyle w:val="a3"/>
        <w:spacing w:before="21" w:line="259" w:lineRule="auto"/>
        <w:ind w:right="141" w:firstLine="0"/>
      </w:pPr>
      <w:r>
        <w:t xml:space="preserve">«Язык и речь. Культура речи», «Речь. Речевое общение. Текст», «Функциональная стилистика. Культура речи». Изучение русского языка на базовом уровне обеспечивает общекультурный уровень молодого человека, способного к продолжению обучения в системе среднего </w:t>
      </w:r>
      <w:r>
        <w:t>профессионального и высшего образования.</w:t>
      </w:r>
    </w:p>
    <w:p w:rsidR="00BB74F8" w:rsidRDefault="00AB19D1">
      <w:pPr>
        <w:pStyle w:val="a3"/>
        <w:spacing w:before="159"/>
        <w:ind w:left="710" w:firstLine="0"/>
      </w:pPr>
      <w:r>
        <w:t>Изучение</w:t>
      </w:r>
      <w:r>
        <w:rPr>
          <w:spacing w:val="-6"/>
        </w:rPr>
        <w:t xml:space="preserve"> </w:t>
      </w:r>
      <w:r>
        <w:t>русского</w:t>
      </w:r>
      <w:r>
        <w:rPr>
          <w:spacing w:val="-3"/>
        </w:rPr>
        <w:t xml:space="preserve"> </w:t>
      </w:r>
      <w:r>
        <w:t>языка</w:t>
      </w:r>
      <w:r>
        <w:rPr>
          <w:spacing w:val="-3"/>
        </w:rPr>
        <w:t xml:space="preserve"> </w:t>
      </w:r>
      <w:r>
        <w:t>направлено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достижение</w:t>
      </w:r>
      <w:r>
        <w:rPr>
          <w:spacing w:val="-4"/>
        </w:rPr>
        <w:t xml:space="preserve"> </w:t>
      </w:r>
      <w:r>
        <w:t xml:space="preserve">следующих </w:t>
      </w:r>
      <w:r>
        <w:rPr>
          <w:spacing w:val="-2"/>
        </w:rPr>
        <w:t>целей:</w:t>
      </w:r>
    </w:p>
    <w:p w:rsidR="00BB74F8" w:rsidRDefault="00AB19D1">
      <w:pPr>
        <w:pStyle w:val="a4"/>
        <w:numPr>
          <w:ilvl w:val="0"/>
          <w:numId w:val="5"/>
        </w:numPr>
        <w:tabs>
          <w:tab w:val="left" w:pos="1429"/>
        </w:tabs>
        <w:spacing w:before="182"/>
        <w:ind w:left="1429" w:hanging="359"/>
        <w:rPr>
          <w:sz w:val="24"/>
        </w:rPr>
      </w:pPr>
      <w:r>
        <w:rPr>
          <w:sz w:val="24"/>
        </w:rPr>
        <w:t>осознание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проявление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общероссийской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гражданственности,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патриотизма,</w:t>
      </w:r>
    </w:p>
    <w:p w:rsidR="00BB74F8" w:rsidRDefault="00AB19D1">
      <w:pPr>
        <w:pStyle w:val="a4"/>
        <w:numPr>
          <w:ilvl w:val="0"/>
          <w:numId w:val="5"/>
        </w:numPr>
        <w:tabs>
          <w:tab w:val="left" w:pos="1430"/>
        </w:tabs>
        <w:spacing w:before="23" w:line="256" w:lineRule="auto"/>
        <w:ind w:right="138"/>
        <w:rPr>
          <w:sz w:val="24"/>
        </w:rPr>
      </w:pPr>
      <w:r>
        <w:rPr>
          <w:sz w:val="24"/>
        </w:rPr>
        <w:t>уважения к русскому языку как государственному языку Российской Федерации и язы</w:t>
      </w:r>
      <w:r>
        <w:rPr>
          <w:sz w:val="24"/>
        </w:rPr>
        <w:t>ку межнационального общения на основе расширения представлений о функциях русского языка в России и мире;</w:t>
      </w:r>
    </w:p>
    <w:p w:rsidR="00BB74F8" w:rsidRDefault="00AB19D1">
      <w:pPr>
        <w:pStyle w:val="a4"/>
        <w:numPr>
          <w:ilvl w:val="0"/>
          <w:numId w:val="5"/>
        </w:numPr>
        <w:tabs>
          <w:tab w:val="left" w:pos="1430"/>
        </w:tabs>
        <w:spacing w:before="5" w:line="259" w:lineRule="auto"/>
        <w:ind w:right="139"/>
        <w:rPr>
          <w:sz w:val="24"/>
        </w:rPr>
      </w:pPr>
      <w:r>
        <w:rPr>
          <w:sz w:val="24"/>
        </w:rPr>
        <w:t>о русском языке как духовной, нравственной и культурной ценности многонационального народа России; о взаимосвязи языка и культуры, языка и истории, яз</w:t>
      </w:r>
      <w:r>
        <w:rPr>
          <w:sz w:val="24"/>
        </w:rPr>
        <w:t>ыка и личности; об отражении в русском языке традиционных российских духовно-нравственных ценностей; формирование ценностного отношения к русскому языку;</w:t>
      </w:r>
    </w:p>
    <w:p w:rsidR="00BB74F8" w:rsidRDefault="00AB19D1">
      <w:pPr>
        <w:pStyle w:val="a4"/>
        <w:numPr>
          <w:ilvl w:val="0"/>
          <w:numId w:val="5"/>
        </w:numPr>
        <w:tabs>
          <w:tab w:val="left" w:pos="1430"/>
        </w:tabs>
        <w:spacing w:line="259" w:lineRule="auto"/>
        <w:ind w:right="140"/>
        <w:rPr>
          <w:sz w:val="24"/>
        </w:rPr>
      </w:pPr>
      <w:r>
        <w:rPr>
          <w:sz w:val="24"/>
        </w:rPr>
        <w:t>овладение русским языком как инструментом личностного развития и формирования социальных взаимоотношен</w:t>
      </w:r>
      <w:r>
        <w:rPr>
          <w:sz w:val="24"/>
        </w:rPr>
        <w:t xml:space="preserve">ий; понимание роли русского языка в развитии ключевых компетенций, необходимых для успешной самореализации, для овладения будущей профессией, самообразования и </w:t>
      </w:r>
      <w:r>
        <w:rPr>
          <w:spacing w:val="-2"/>
          <w:sz w:val="24"/>
        </w:rPr>
        <w:t>социализации;</w:t>
      </w:r>
    </w:p>
    <w:p w:rsidR="00BB74F8" w:rsidRDefault="00AB19D1">
      <w:pPr>
        <w:pStyle w:val="a4"/>
        <w:numPr>
          <w:ilvl w:val="0"/>
          <w:numId w:val="5"/>
        </w:numPr>
        <w:tabs>
          <w:tab w:val="left" w:pos="1430"/>
        </w:tabs>
        <w:spacing w:line="259" w:lineRule="auto"/>
        <w:ind w:right="139"/>
        <w:rPr>
          <w:sz w:val="24"/>
        </w:rPr>
      </w:pPr>
      <w:r>
        <w:rPr>
          <w:sz w:val="24"/>
        </w:rPr>
        <w:t>совершенствование устной и письменной речевой культуры на основе овладения основными понятиями культуры речи и функциональной стилистики, формирование навыков нормативного употребления языковых единиц и расширение круга используемых языковых средств; совер</w:t>
      </w:r>
      <w:r>
        <w:rPr>
          <w:sz w:val="24"/>
        </w:rPr>
        <w:t>шенствование коммуникативных умений в разных сферах общения, способности к самоанализу и самооценке на основе наблюдений за речью;</w:t>
      </w:r>
    </w:p>
    <w:p w:rsidR="00BB74F8" w:rsidRDefault="00AB19D1">
      <w:pPr>
        <w:pStyle w:val="a4"/>
        <w:numPr>
          <w:ilvl w:val="0"/>
          <w:numId w:val="5"/>
        </w:numPr>
        <w:tabs>
          <w:tab w:val="left" w:pos="1430"/>
        </w:tabs>
        <w:spacing w:line="259" w:lineRule="auto"/>
        <w:ind w:right="137"/>
        <w:rPr>
          <w:sz w:val="24"/>
        </w:rPr>
      </w:pPr>
      <w:r>
        <w:rPr>
          <w:sz w:val="24"/>
        </w:rPr>
        <w:t>развитие функциональной грамотности: совершенствование умений текстовой деятельности, анализа текста с точки зрения явной и с</w:t>
      </w:r>
      <w:r>
        <w:rPr>
          <w:sz w:val="24"/>
        </w:rPr>
        <w:t xml:space="preserve">крытой (подтекстовой), основной и дополнительной информации; развитие умений чтения текстов разных форматов (гипертексты, графика, </w:t>
      </w:r>
      <w:proofErr w:type="spellStart"/>
      <w:r>
        <w:rPr>
          <w:sz w:val="24"/>
        </w:rPr>
        <w:t>инфографика</w:t>
      </w:r>
      <w:proofErr w:type="spellEnd"/>
      <w:r>
        <w:rPr>
          <w:sz w:val="24"/>
        </w:rPr>
        <w:t xml:space="preserve"> и другие);</w:t>
      </w:r>
      <w:r>
        <w:rPr>
          <w:spacing w:val="40"/>
          <w:sz w:val="24"/>
        </w:rPr>
        <w:t xml:space="preserve"> </w:t>
      </w:r>
      <w:r>
        <w:rPr>
          <w:sz w:val="24"/>
        </w:rPr>
        <w:t>совершенствование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40"/>
          <w:sz w:val="24"/>
        </w:rPr>
        <w:t xml:space="preserve"> </w:t>
      </w:r>
      <w:r>
        <w:rPr>
          <w:sz w:val="24"/>
        </w:rPr>
        <w:t>трансформировать,</w:t>
      </w:r>
      <w:r>
        <w:rPr>
          <w:spacing w:val="40"/>
          <w:sz w:val="24"/>
        </w:rPr>
        <w:t xml:space="preserve"> </w:t>
      </w:r>
      <w:r>
        <w:rPr>
          <w:sz w:val="24"/>
        </w:rPr>
        <w:t>интерпретировать</w:t>
      </w:r>
    </w:p>
    <w:p w:rsidR="00BB74F8" w:rsidRDefault="00BB74F8">
      <w:pPr>
        <w:pStyle w:val="a4"/>
        <w:spacing w:line="259" w:lineRule="auto"/>
        <w:rPr>
          <w:sz w:val="24"/>
        </w:rPr>
        <w:sectPr w:rsidR="00BB74F8">
          <w:type w:val="continuous"/>
          <w:pgSz w:w="11910" w:h="16840"/>
          <w:pgMar w:top="1040" w:right="708" w:bottom="280" w:left="1700" w:header="720" w:footer="720" w:gutter="0"/>
          <w:cols w:space="720"/>
        </w:sectPr>
      </w:pPr>
    </w:p>
    <w:p w:rsidR="00BB74F8" w:rsidRDefault="00AB19D1">
      <w:pPr>
        <w:pStyle w:val="a3"/>
        <w:spacing w:before="68" w:line="261" w:lineRule="auto"/>
        <w:ind w:left="1430" w:right="143" w:firstLine="0"/>
      </w:pPr>
      <w:r>
        <w:lastRenderedPageBreak/>
        <w:t>тексты и использовать полу</w:t>
      </w:r>
      <w:r>
        <w:t xml:space="preserve">ченную информацию в практической </w:t>
      </w:r>
      <w:r>
        <w:rPr>
          <w:spacing w:val="-2"/>
        </w:rPr>
        <w:t>деятельности;</w:t>
      </w:r>
    </w:p>
    <w:p w:rsidR="00BB74F8" w:rsidRDefault="00AB19D1">
      <w:pPr>
        <w:pStyle w:val="a4"/>
        <w:numPr>
          <w:ilvl w:val="0"/>
          <w:numId w:val="5"/>
        </w:numPr>
        <w:tabs>
          <w:tab w:val="left" w:pos="1430"/>
        </w:tabs>
        <w:spacing w:line="259" w:lineRule="auto"/>
        <w:ind w:right="138"/>
        <w:rPr>
          <w:sz w:val="24"/>
        </w:rPr>
      </w:pPr>
      <w:r>
        <w:rPr>
          <w:sz w:val="24"/>
        </w:rPr>
        <w:t>обобщение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7"/>
          <w:sz w:val="24"/>
        </w:rPr>
        <w:t xml:space="preserve"> </w:t>
      </w:r>
      <w:r>
        <w:rPr>
          <w:sz w:val="24"/>
        </w:rPr>
        <w:t>языке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системе,</w:t>
      </w:r>
      <w:r>
        <w:rPr>
          <w:spacing w:val="-4"/>
          <w:sz w:val="24"/>
        </w:rPr>
        <w:t xml:space="preserve"> </w:t>
      </w:r>
      <w:r>
        <w:rPr>
          <w:sz w:val="24"/>
        </w:rPr>
        <w:t>об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правилах</w:t>
      </w:r>
      <w:r>
        <w:rPr>
          <w:spacing w:val="-2"/>
          <w:sz w:val="24"/>
        </w:rPr>
        <w:t xml:space="preserve"> </w:t>
      </w:r>
      <w:r>
        <w:rPr>
          <w:sz w:val="24"/>
        </w:rPr>
        <w:t>орфографии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и пунктуации, об изобразительно-выразительных средствах русского языка; совершенствование умений анализировать языковые единицы разных уровней, умений применять правила орфографии и пунктуации, умений определять изобразительно-выразительные средства языка </w:t>
      </w:r>
      <w:r>
        <w:rPr>
          <w:sz w:val="24"/>
        </w:rPr>
        <w:t>в тексте;</w:t>
      </w:r>
    </w:p>
    <w:p w:rsidR="00BB74F8" w:rsidRDefault="00AB19D1">
      <w:pPr>
        <w:pStyle w:val="a4"/>
        <w:numPr>
          <w:ilvl w:val="0"/>
          <w:numId w:val="5"/>
        </w:numPr>
        <w:tabs>
          <w:tab w:val="left" w:pos="1430"/>
        </w:tabs>
        <w:spacing w:line="256" w:lineRule="auto"/>
        <w:ind w:right="143"/>
        <w:rPr>
          <w:sz w:val="24"/>
        </w:rPr>
      </w:pPr>
      <w:r>
        <w:rPr>
          <w:sz w:val="24"/>
        </w:rPr>
        <w:t>обеспечение поддержки русского языка как языка государствообразующего народа, недопущения использования нецензурной лексики и противодействия излишнему использованию иностранной лексики.</w:t>
      </w:r>
    </w:p>
    <w:p w:rsidR="00BB74F8" w:rsidRDefault="00AB19D1">
      <w:pPr>
        <w:pStyle w:val="a3"/>
        <w:spacing w:before="157" w:line="259" w:lineRule="auto"/>
        <w:ind w:right="140"/>
      </w:pPr>
      <w:r>
        <w:t>Общее число часов, рекомендованных для изучения русского яз</w:t>
      </w:r>
      <w:r>
        <w:t>ыка, - 136 часов: в 10 классе — 68 часов (2 часа в неделю), в 11 классе — 68 часа (2 часа в неделю).</w:t>
      </w:r>
    </w:p>
    <w:p w:rsidR="00BB74F8" w:rsidRDefault="00AB19D1">
      <w:pPr>
        <w:pStyle w:val="1"/>
        <w:spacing w:before="162"/>
        <w:ind w:left="2"/>
      </w:pPr>
      <w:r>
        <w:t>Аннотация</w:t>
      </w:r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рабочей</w:t>
      </w:r>
      <w:r>
        <w:rPr>
          <w:spacing w:val="-1"/>
        </w:rPr>
        <w:t xml:space="preserve"> </w:t>
      </w:r>
      <w:r>
        <w:t>программе</w:t>
      </w:r>
      <w:r>
        <w:rPr>
          <w:spacing w:val="-4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rPr>
          <w:spacing w:val="-2"/>
        </w:rPr>
        <w:t>литературе</w:t>
      </w:r>
    </w:p>
    <w:p w:rsidR="00BB74F8" w:rsidRDefault="00AB19D1">
      <w:pPr>
        <w:pStyle w:val="a3"/>
        <w:spacing w:before="181" w:line="259" w:lineRule="auto"/>
        <w:ind w:right="135"/>
      </w:pPr>
      <w:r>
        <w:t xml:space="preserve">Рабочая программа учебного предмета «Литература» составлена на основе требований Федерального государственного </w:t>
      </w:r>
      <w:r>
        <w:t xml:space="preserve">образовательного стандарта среднего общего образования. Федерально образовательной программы среднего общего образования. При изучении данной программы используется учебно-методический комплекс Лебедева Ю.В. </w:t>
      </w:r>
      <w:r>
        <w:rPr>
          <w:spacing w:val="-2"/>
        </w:rPr>
        <w:t>Литература.</w:t>
      </w:r>
    </w:p>
    <w:p w:rsidR="00BB74F8" w:rsidRDefault="00AB19D1">
      <w:pPr>
        <w:pStyle w:val="a3"/>
        <w:spacing w:before="158" w:line="259" w:lineRule="auto"/>
        <w:ind w:right="138"/>
      </w:pPr>
      <w:r>
        <w:t>В рабочей программе учтены все этапы</w:t>
      </w:r>
      <w:r>
        <w:t xml:space="preserve"> российского историк</w:t>
      </w:r>
      <w:proofErr w:type="gramStart"/>
      <w:r>
        <w:t>о-</w:t>
      </w:r>
      <w:proofErr w:type="gramEnd"/>
      <w:r>
        <w:t xml:space="preserve"> литературного процесса второй половины XIX — начала XXI века и представлены разделы, касающиеся отечественной и зарубежной литературы. Основные виды деятельности обучающихся перечислены при изучении каждой монографической или обзорно</w:t>
      </w:r>
      <w:r>
        <w:t>й темы и направлены на достижение планируемых результатов обучения литературе,</w:t>
      </w:r>
    </w:p>
    <w:p w:rsidR="00BB74F8" w:rsidRDefault="00AB19D1">
      <w:pPr>
        <w:pStyle w:val="a3"/>
        <w:spacing w:before="159" w:line="259" w:lineRule="auto"/>
        <w:ind w:right="136"/>
      </w:pPr>
      <w:proofErr w:type="gramStart"/>
      <w:r>
        <w:t xml:space="preserve">Цели изучения литературы на уровне среднего общего образования состоят в </w:t>
      </w:r>
      <w:proofErr w:type="spellStart"/>
      <w:r>
        <w:t>сформированности</w:t>
      </w:r>
      <w:proofErr w:type="spellEnd"/>
      <w:r>
        <w:t xml:space="preserve"> чувства причастности к отечественным культурным традициям, лежащим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основе</w:t>
      </w:r>
      <w:r>
        <w:rPr>
          <w:spacing w:val="-9"/>
        </w:rPr>
        <w:t xml:space="preserve"> </w:t>
      </w:r>
      <w:r>
        <w:t>историческо</w:t>
      </w:r>
      <w:r>
        <w:t>й</w:t>
      </w:r>
      <w:r>
        <w:rPr>
          <w:spacing w:val="-7"/>
        </w:rPr>
        <w:t xml:space="preserve"> </w:t>
      </w:r>
      <w:r>
        <w:t>преемственности</w:t>
      </w:r>
      <w:r>
        <w:rPr>
          <w:spacing w:val="-6"/>
        </w:rPr>
        <w:t xml:space="preserve"> </w:t>
      </w:r>
      <w:r>
        <w:t>поколений,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уважительного</w:t>
      </w:r>
      <w:r>
        <w:rPr>
          <w:spacing w:val="-8"/>
        </w:rPr>
        <w:t xml:space="preserve"> </w:t>
      </w:r>
      <w:r>
        <w:t>отношения к другим</w:t>
      </w:r>
      <w:r>
        <w:rPr>
          <w:spacing w:val="-1"/>
        </w:rPr>
        <w:t xml:space="preserve"> </w:t>
      </w:r>
      <w:r>
        <w:t>культурам; в развитии ценностно-смысловой сферы</w:t>
      </w:r>
      <w:r>
        <w:rPr>
          <w:spacing w:val="-1"/>
        </w:rPr>
        <w:t xml:space="preserve"> </w:t>
      </w:r>
      <w:r>
        <w:t>личности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основе</w:t>
      </w:r>
      <w:r>
        <w:rPr>
          <w:spacing w:val="-1"/>
        </w:rPr>
        <w:t xml:space="preserve"> </w:t>
      </w:r>
      <w:r>
        <w:t xml:space="preserve">высоких этических идеалов; осознании ценностного отношения к литературе как неотъемлемой части культуры и взаимосвязей между </w:t>
      </w:r>
      <w:r>
        <w:t>языковым, литературным, интеллектуальным, духовно-нравственным развитием личности.</w:t>
      </w:r>
      <w:proofErr w:type="gramEnd"/>
      <w:r>
        <w:t xml:space="preserve"> </w:t>
      </w:r>
      <w:proofErr w:type="gramStart"/>
      <w:r>
        <w:t>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</w:t>
      </w:r>
      <w:r>
        <w:t>ественной и зарубежной культуры, базируется на знании содержания произведений, осмыслении поставленных в литературе проблем, понимании коммуникативно-эстетических возможностей языка художественных текстов и способствует совершенствованию устной и письменно</w:t>
      </w:r>
      <w:r>
        <w:t>й речи обучающихся на примере лучших литературных образцов.</w:t>
      </w:r>
      <w:proofErr w:type="gramEnd"/>
    </w:p>
    <w:p w:rsidR="00BB74F8" w:rsidRDefault="00AB19D1">
      <w:pPr>
        <w:pStyle w:val="a3"/>
        <w:spacing w:before="158" w:line="256" w:lineRule="auto"/>
        <w:ind w:right="139"/>
      </w:pPr>
      <w:r>
        <w:t>Общее число часов, рекомендованных для изучения литературы, - 204 часа: в 10 классе -102 часа (3 часа в неделю), в 11 классе -102 часа (3 часа в неделю)</w:t>
      </w:r>
    </w:p>
    <w:p w:rsidR="00BB74F8" w:rsidRDefault="00AB19D1">
      <w:pPr>
        <w:pStyle w:val="1"/>
        <w:spacing w:before="168"/>
        <w:ind w:left="2"/>
      </w:pPr>
      <w:r>
        <w:t>Аннотация</w:t>
      </w:r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рабочей</w:t>
      </w:r>
      <w:r>
        <w:rPr>
          <w:spacing w:val="-1"/>
        </w:rPr>
        <w:t xml:space="preserve"> </w:t>
      </w:r>
      <w:r>
        <w:t>программе</w:t>
      </w:r>
      <w:r>
        <w:rPr>
          <w:spacing w:val="-4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rPr>
          <w:spacing w:val="-2"/>
        </w:rPr>
        <w:t>истории</w:t>
      </w:r>
    </w:p>
    <w:p w:rsidR="00BB74F8" w:rsidRDefault="00AB19D1">
      <w:pPr>
        <w:pStyle w:val="a3"/>
        <w:spacing w:before="180" w:line="259" w:lineRule="auto"/>
        <w:ind w:right="137"/>
      </w:pPr>
      <w:r>
        <w:t>Рабочая программа учебного</w:t>
      </w:r>
      <w:r>
        <w:rPr>
          <w:spacing w:val="-2"/>
        </w:rPr>
        <w:t xml:space="preserve"> </w:t>
      </w:r>
      <w:r>
        <w:t>предмета «История»</w:t>
      </w:r>
      <w:r>
        <w:rPr>
          <w:spacing w:val="-9"/>
        </w:rPr>
        <w:t xml:space="preserve"> </w:t>
      </w:r>
      <w:r>
        <w:t>составлена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основе</w:t>
      </w:r>
      <w:r>
        <w:rPr>
          <w:spacing w:val="-1"/>
        </w:rPr>
        <w:t xml:space="preserve"> </w:t>
      </w:r>
      <w:r>
        <w:t>требований Федерального</w:t>
      </w:r>
      <w:r>
        <w:rPr>
          <w:spacing w:val="-15"/>
        </w:rPr>
        <w:t xml:space="preserve"> </w:t>
      </w:r>
      <w:r>
        <w:t>государственного</w:t>
      </w:r>
      <w:r>
        <w:rPr>
          <w:spacing w:val="-15"/>
        </w:rPr>
        <w:t xml:space="preserve"> </w:t>
      </w:r>
      <w:r>
        <w:t>образовательного</w:t>
      </w:r>
      <w:r>
        <w:rPr>
          <w:spacing w:val="-15"/>
        </w:rPr>
        <w:t xml:space="preserve"> </w:t>
      </w:r>
      <w:r>
        <w:t>стандарта</w:t>
      </w:r>
      <w:r>
        <w:rPr>
          <w:spacing w:val="-15"/>
        </w:rPr>
        <w:t xml:space="preserve"> </w:t>
      </w:r>
      <w:r>
        <w:t>среднего</w:t>
      </w:r>
      <w:r>
        <w:rPr>
          <w:spacing w:val="-15"/>
        </w:rPr>
        <w:t xml:space="preserve"> </w:t>
      </w:r>
      <w:r>
        <w:t>общего</w:t>
      </w:r>
      <w:r>
        <w:rPr>
          <w:spacing w:val="-15"/>
        </w:rPr>
        <w:t xml:space="preserve"> </w:t>
      </w:r>
      <w:r>
        <w:t>образования. Федеральной образовательной программы среднего общего образования. При изучении данной</w:t>
      </w:r>
      <w:r>
        <w:rPr>
          <w:spacing w:val="31"/>
        </w:rPr>
        <w:t xml:space="preserve">  </w:t>
      </w:r>
      <w:r>
        <w:t>программы</w:t>
      </w:r>
      <w:r>
        <w:rPr>
          <w:spacing w:val="35"/>
        </w:rPr>
        <w:t xml:space="preserve">  </w:t>
      </w:r>
      <w:r>
        <w:t>используется</w:t>
      </w:r>
      <w:r>
        <w:rPr>
          <w:spacing w:val="37"/>
        </w:rPr>
        <w:t xml:space="preserve">  </w:t>
      </w:r>
      <w:r>
        <w:t>учебно-методический</w:t>
      </w:r>
      <w:r>
        <w:rPr>
          <w:spacing w:val="36"/>
        </w:rPr>
        <w:t xml:space="preserve">  </w:t>
      </w:r>
      <w:r>
        <w:t>комплекс</w:t>
      </w:r>
      <w:r>
        <w:rPr>
          <w:spacing w:val="33"/>
        </w:rPr>
        <w:t xml:space="preserve">  </w:t>
      </w:r>
      <w:proofErr w:type="spellStart"/>
      <w:r>
        <w:t>Мединского</w:t>
      </w:r>
      <w:proofErr w:type="spellEnd"/>
      <w:r>
        <w:rPr>
          <w:spacing w:val="37"/>
        </w:rPr>
        <w:t xml:space="preserve">  </w:t>
      </w:r>
      <w:r>
        <w:rPr>
          <w:spacing w:val="-2"/>
        </w:rPr>
        <w:t>В.Р.,</w:t>
      </w:r>
    </w:p>
    <w:p w:rsidR="00BB74F8" w:rsidRDefault="00BB74F8">
      <w:pPr>
        <w:pStyle w:val="a3"/>
        <w:spacing w:line="259" w:lineRule="auto"/>
        <w:sectPr w:rsidR="00BB74F8">
          <w:pgSz w:w="11910" w:h="16840"/>
          <w:pgMar w:top="1040" w:right="708" w:bottom="280" w:left="1700" w:header="720" w:footer="720" w:gutter="0"/>
          <w:cols w:space="720"/>
        </w:sectPr>
      </w:pPr>
    </w:p>
    <w:p w:rsidR="00BB74F8" w:rsidRDefault="00AB19D1">
      <w:pPr>
        <w:pStyle w:val="a3"/>
        <w:spacing w:before="68" w:line="259" w:lineRule="auto"/>
        <w:ind w:firstLine="0"/>
        <w:jc w:val="left"/>
      </w:pPr>
      <w:proofErr w:type="spellStart"/>
      <w:r>
        <w:lastRenderedPageBreak/>
        <w:t>Торкунова</w:t>
      </w:r>
      <w:proofErr w:type="spellEnd"/>
      <w:r>
        <w:rPr>
          <w:spacing w:val="66"/>
        </w:rPr>
        <w:t xml:space="preserve"> </w:t>
      </w:r>
      <w:r>
        <w:t>А.В.</w:t>
      </w:r>
      <w:r>
        <w:rPr>
          <w:spacing w:val="69"/>
        </w:rPr>
        <w:t xml:space="preserve"> </w:t>
      </w:r>
      <w:r>
        <w:t>История.</w:t>
      </w:r>
      <w:r>
        <w:rPr>
          <w:spacing w:val="67"/>
        </w:rPr>
        <w:t xml:space="preserve"> </w:t>
      </w:r>
      <w:r>
        <w:t>История</w:t>
      </w:r>
      <w:r>
        <w:rPr>
          <w:spacing w:val="67"/>
        </w:rPr>
        <w:t xml:space="preserve"> </w:t>
      </w:r>
      <w:r>
        <w:t>России.</w:t>
      </w:r>
      <w:r>
        <w:rPr>
          <w:spacing w:val="67"/>
        </w:rPr>
        <w:t xml:space="preserve"> </w:t>
      </w:r>
      <w:r>
        <w:t>М.</w:t>
      </w:r>
      <w:r>
        <w:rPr>
          <w:spacing w:val="67"/>
        </w:rPr>
        <w:t xml:space="preserve"> </w:t>
      </w:r>
      <w:r>
        <w:t>М.</w:t>
      </w:r>
      <w:r>
        <w:rPr>
          <w:spacing w:val="67"/>
        </w:rPr>
        <w:t xml:space="preserve"> </w:t>
      </w:r>
      <w:proofErr w:type="spellStart"/>
      <w:r>
        <w:t>Горинова</w:t>
      </w:r>
      <w:proofErr w:type="spellEnd"/>
      <w:r>
        <w:t>,</w:t>
      </w:r>
      <w:r>
        <w:rPr>
          <w:spacing w:val="67"/>
        </w:rPr>
        <w:t xml:space="preserve"> </w:t>
      </w:r>
      <w:r>
        <w:t>А.</w:t>
      </w:r>
      <w:r>
        <w:rPr>
          <w:spacing w:val="69"/>
        </w:rPr>
        <w:t xml:space="preserve"> </w:t>
      </w:r>
      <w:r>
        <w:t>А.</w:t>
      </w:r>
      <w:r>
        <w:rPr>
          <w:spacing w:val="66"/>
        </w:rPr>
        <w:t xml:space="preserve"> </w:t>
      </w:r>
      <w:r>
        <w:t>Данилова,</w:t>
      </w:r>
      <w:r>
        <w:rPr>
          <w:spacing w:val="67"/>
        </w:rPr>
        <w:t xml:space="preserve"> </w:t>
      </w:r>
      <w:r>
        <w:t>М.</w:t>
      </w:r>
      <w:r>
        <w:rPr>
          <w:spacing w:val="67"/>
        </w:rPr>
        <w:t xml:space="preserve"> </w:t>
      </w:r>
      <w:r>
        <w:t xml:space="preserve">Ю. </w:t>
      </w:r>
      <w:proofErr w:type="spellStart"/>
      <w:r>
        <w:t>Морукова</w:t>
      </w:r>
      <w:proofErr w:type="spellEnd"/>
      <w:r>
        <w:rPr>
          <w:spacing w:val="-13"/>
        </w:rPr>
        <w:t xml:space="preserve"> </w:t>
      </w:r>
      <w:r>
        <w:t>История</w:t>
      </w:r>
      <w:r>
        <w:rPr>
          <w:spacing w:val="-12"/>
        </w:rPr>
        <w:t xml:space="preserve"> </w:t>
      </w:r>
      <w:r>
        <w:t>России.</w:t>
      </w:r>
      <w:proofErr w:type="gramStart"/>
      <w:r>
        <w:rPr>
          <w:spacing w:val="-9"/>
        </w:rPr>
        <w:t xml:space="preserve"> </w:t>
      </w:r>
      <w:r>
        <w:t>,</w:t>
      </w:r>
      <w:proofErr w:type="gramEnd"/>
      <w:r>
        <w:rPr>
          <w:spacing w:val="-12"/>
        </w:rPr>
        <w:t xml:space="preserve"> </w:t>
      </w:r>
      <w:proofErr w:type="spellStart"/>
      <w:r>
        <w:t>Мединского</w:t>
      </w:r>
      <w:proofErr w:type="spellEnd"/>
      <w:r>
        <w:rPr>
          <w:spacing w:val="-10"/>
        </w:rPr>
        <w:t xml:space="preserve"> </w:t>
      </w:r>
      <w:r>
        <w:t>В.Р.,</w:t>
      </w:r>
      <w:r>
        <w:rPr>
          <w:spacing w:val="-15"/>
        </w:rPr>
        <w:t xml:space="preserve"> </w:t>
      </w:r>
      <w:proofErr w:type="spellStart"/>
      <w:r>
        <w:t>Чубарьяна</w:t>
      </w:r>
      <w:proofErr w:type="spellEnd"/>
      <w:r>
        <w:rPr>
          <w:spacing w:val="-13"/>
        </w:rPr>
        <w:t xml:space="preserve"> </w:t>
      </w:r>
      <w:r>
        <w:t>А.О.</w:t>
      </w:r>
      <w:r>
        <w:rPr>
          <w:spacing w:val="-11"/>
        </w:rPr>
        <w:t xml:space="preserve"> </w:t>
      </w:r>
      <w:r>
        <w:t>История.</w:t>
      </w:r>
      <w:r>
        <w:rPr>
          <w:spacing w:val="-12"/>
        </w:rPr>
        <w:t xml:space="preserve"> </w:t>
      </w:r>
      <w:r>
        <w:t>Всеобщая</w:t>
      </w:r>
      <w:r>
        <w:rPr>
          <w:spacing w:val="-11"/>
        </w:rPr>
        <w:t xml:space="preserve"> </w:t>
      </w:r>
      <w:r>
        <w:rPr>
          <w:spacing w:val="-2"/>
        </w:rPr>
        <w:t>история.</w:t>
      </w:r>
    </w:p>
    <w:p w:rsidR="00BB74F8" w:rsidRDefault="00AB19D1">
      <w:pPr>
        <w:pStyle w:val="a3"/>
        <w:spacing w:before="161" w:line="259" w:lineRule="auto"/>
        <w:ind w:right="141"/>
      </w:pPr>
      <w:r>
        <w:t>Цель</w:t>
      </w:r>
      <w:r>
        <w:t>ю школьного исторического образования является формирование и развитие личности</w:t>
      </w:r>
      <w:r>
        <w:rPr>
          <w:spacing w:val="-1"/>
        </w:rPr>
        <w:t xml:space="preserve"> </w:t>
      </w:r>
      <w:r>
        <w:t>школьника,</w:t>
      </w:r>
      <w:r>
        <w:rPr>
          <w:spacing w:val="-2"/>
        </w:rPr>
        <w:t xml:space="preserve"> </w:t>
      </w:r>
      <w:r>
        <w:t>способного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самоидентификации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определению</w:t>
      </w:r>
      <w:r>
        <w:rPr>
          <w:spacing w:val="-2"/>
        </w:rPr>
        <w:t xml:space="preserve"> </w:t>
      </w:r>
      <w:r>
        <w:t>своих ценностных ориентиров на основе осмысления и освоения исторического опыта своей страны и человечества в целом, акт</w:t>
      </w:r>
      <w:r>
        <w:t xml:space="preserve">ивно и творчески применяющего исторические знания и предметные умения в учебной и социальной практике. Данная цель предполагает формирование у </w:t>
      </w:r>
      <w:proofErr w:type="gramStart"/>
      <w:r>
        <w:t>обучающихся</w:t>
      </w:r>
      <w:proofErr w:type="gramEnd"/>
      <w:r>
        <w:t xml:space="preserve"> целостной картины российской и мировой истории, понимание места и роли современной России в мире, важ</w:t>
      </w:r>
      <w:r>
        <w:t>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BB74F8" w:rsidRDefault="00AB19D1">
      <w:pPr>
        <w:pStyle w:val="a3"/>
        <w:spacing w:before="156"/>
        <w:ind w:left="710" w:firstLine="0"/>
        <w:jc w:val="left"/>
      </w:pPr>
      <w:r>
        <w:t>Задачами</w:t>
      </w:r>
      <w:r>
        <w:rPr>
          <w:spacing w:val="-4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истории</w:t>
      </w:r>
      <w:r>
        <w:rPr>
          <w:spacing w:val="-3"/>
        </w:rPr>
        <w:t xml:space="preserve"> </w:t>
      </w:r>
      <w:r>
        <w:rPr>
          <w:spacing w:val="-2"/>
        </w:rPr>
        <w:t>являются:</w:t>
      </w:r>
    </w:p>
    <w:p w:rsidR="00BB74F8" w:rsidRDefault="00AB19D1">
      <w:pPr>
        <w:pStyle w:val="a4"/>
        <w:numPr>
          <w:ilvl w:val="0"/>
          <w:numId w:val="5"/>
        </w:numPr>
        <w:tabs>
          <w:tab w:val="left" w:pos="1430"/>
        </w:tabs>
        <w:spacing w:before="185" w:line="259" w:lineRule="auto"/>
        <w:ind w:right="137"/>
        <w:rPr>
          <w:sz w:val="24"/>
        </w:rPr>
      </w:pPr>
      <w:r>
        <w:rPr>
          <w:sz w:val="24"/>
        </w:rPr>
        <w:t xml:space="preserve">углубление социализации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, формирование гражданской ответственности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13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-12"/>
          <w:sz w:val="24"/>
        </w:rPr>
        <w:t xml:space="preserve"> </w:t>
      </w:r>
      <w:r>
        <w:rPr>
          <w:sz w:val="24"/>
        </w:rPr>
        <w:t>адекватной</w:t>
      </w:r>
      <w:r>
        <w:rPr>
          <w:spacing w:val="-8"/>
          <w:sz w:val="24"/>
        </w:rPr>
        <w:t xml:space="preserve"> </w:t>
      </w:r>
      <w:r>
        <w:rPr>
          <w:sz w:val="24"/>
        </w:rPr>
        <w:t>условиям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современного </w:t>
      </w:r>
      <w:r>
        <w:rPr>
          <w:spacing w:val="-2"/>
          <w:sz w:val="24"/>
        </w:rPr>
        <w:t>мира;</w:t>
      </w:r>
    </w:p>
    <w:p w:rsidR="00BB74F8" w:rsidRDefault="00AB19D1">
      <w:pPr>
        <w:pStyle w:val="a4"/>
        <w:numPr>
          <w:ilvl w:val="0"/>
          <w:numId w:val="5"/>
        </w:numPr>
        <w:tabs>
          <w:tab w:val="left" w:pos="1429"/>
        </w:tabs>
        <w:spacing w:line="291" w:lineRule="exact"/>
        <w:ind w:left="1429" w:hanging="359"/>
        <w:rPr>
          <w:sz w:val="24"/>
        </w:rPr>
      </w:pPr>
      <w:r>
        <w:rPr>
          <w:spacing w:val="-2"/>
          <w:sz w:val="24"/>
        </w:rPr>
        <w:t>освоение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систематических</w:t>
      </w:r>
      <w:r>
        <w:rPr>
          <w:sz w:val="24"/>
        </w:rPr>
        <w:t xml:space="preserve"> </w:t>
      </w:r>
      <w:r>
        <w:rPr>
          <w:spacing w:val="-2"/>
          <w:sz w:val="24"/>
        </w:rPr>
        <w:t>знаний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 истории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России 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всеобщей истории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XX</w:t>
      </w:r>
    </w:p>
    <w:p w:rsidR="00BB74F8" w:rsidRDefault="00AB19D1">
      <w:pPr>
        <w:pStyle w:val="a4"/>
        <w:numPr>
          <w:ilvl w:val="1"/>
          <w:numId w:val="5"/>
        </w:numPr>
        <w:tabs>
          <w:tab w:val="left" w:pos="1730"/>
        </w:tabs>
        <w:spacing w:before="21"/>
        <w:rPr>
          <w:sz w:val="24"/>
        </w:rPr>
      </w:pPr>
      <w:r>
        <w:rPr>
          <w:sz w:val="24"/>
        </w:rPr>
        <w:t>начала</w:t>
      </w:r>
      <w:r>
        <w:rPr>
          <w:spacing w:val="-2"/>
          <w:sz w:val="24"/>
        </w:rPr>
        <w:t xml:space="preserve"> </w:t>
      </w:r>
      <w:r>
        <w:rPr>
          <w:sz w:val="24"/>
        </w:rPr>
        <w:t>XXI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в.;</w:t>
      </w:r>
    </w:p>
    <w:p w:rsidR="00BB74F8" w:rsidRDefault="00AB19D1">
      <w:pPr>
        <w:pStyle w:val="a4"/>
        <w:numPr>
          <w:ilvl w:val="0"/>
          <w:numId w:val="5"/>
        </w:numPr>
        <w:tabs>
          <w:tab w:val="left" w:pos="1429"/>
        </w:tabs>
        <w:spacing w:before="21"/>
        <w:ind w:left="1429" w:hanging="359"/>
        <w:rPr>
          <w:sz w:val="24"/>
        </w:rPr>
      </w:pPr>
      <w:r>
        <w:rPr>
          <w:sz w:val="24"/>
        </w:rPr>
        <w:t>воспитание</w:t>
      </w:r>
      <w:r>
        <w:rPr>
          <w:spacing w:val="2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духе</w:t>
      </w:r>
      <w:r>
        <w:rPr>
          <w:spacing w:val="2"/>
          <w:sz w:val="24"/>
        </w:rPr>
        <w:t xml:space="preserve"> </w:t>
      </w:r>
      <w:r>
        <w:rPr>
          <w:sz w:val="24"/>
        </w:rPr>
        <w:t>патриотизма,</w:t>
      </w:r>
      <w:r>
        <w:rPr>
          <w:spacing w:val="3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3"/>
          <w:sz w:val="24"/>
        </w:rPr>
        <w:t xml:space="preserve"> </w:t>
      </w:r>
      <w:r>
        <w:rPr>
          <w:sz w:val="24"/>
        </w:rPr>
        <w:t>к</w:t>
      </w:r>
      <w:r>
        <w:rPr>
          <w:spacing w:val="4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Отечеству</w:t>
      </w:r>
    </w:p>
    <w:p w:rsidR="00BB74F8" w:rsidRDefault="00AB19D1">
      <w:pPr>
        <w:pStyle w:val="a4"/>
        <w:numPr>
          <w:ilvl w:val="1"/>
          <w:numId w:val="5"/>
        </w:numPr>
        <w:tabs>
          <w:tab w:val="left" w:pos="1751"/>
        </w:tabs>
        <w:spacing w:before="23" w:line="259" w:lineRule="auto"/>
        <w:ind w:left="1430" w:right="145" w:firstLine="0"/>
        <w:rPr>
          <w:sz w:val="24"/>
        </w:rPr>
      </w:pPr>
      <w:r>
        <w:rPr>
          <w:sz w:val="24"/>
        </w:rPr>
        <w:t>многонациональному Российскому государству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BB74F8" w:rsidRDefault="00AB19D1">
      <w:pPr>
        <w:pStyle w:val="a4"/>
        <w:numPr>
          <w:ilvl w:val="0"/>
          <w:numId w:val="5"/>
        </w:numPr>
        <w:tabs>
          <w:tab w:val="left" w:pos="1430"/>
        </w:tabs>
        <w:spacing w:line="259" w:lineRule="auto"/>
        <w:ind w:right="140"/>
        <w:rPr>
          <w:sz w:val="24"/>
        </w:rPr>
      </w:pPr>
      <w:r>
        <w:rPr>
          <w:sz w:val="24"/>
        </w:rPr>
        <w:t xml:space="preserve">формирование исторического мышления, способности рассматривать события и явления с точки зрения их исторической обусловленности и взаимосвязи, в развитии, в системе координат «прошлое — настоящее — </w:t>
      </w:r>
      <w:r>
        <w:rPr>
          <w:spacing w:val="-2"/>
          <w:sz w:val="24"/>
        </w:rPr>
        <w:t>будущее»;</w:t>
      </w:r>
    </w:p>
    <w:p w:rsidR="00BB74F8" w:rsidRDefault="00AB19D1">
      <w:pPr>
        <w:pStyle w:val="a4"/>
        <w:numPr>
          <w:ilvl w:val="0"/>
          <w:numId w:val="5"/>
        </w:numPr>
        <w:tabs>
          <w:tab w:val="left" w:pos="1430"/>
        </w:tabs>
        <w:spacing w:line="256" w:lineRule="auto"/>
        <w:ind w:right="137"/>
        <w:rPr>
          <w:sz w:val="24"/>
        </w:rPr>
      </w:pPr>
      <w:r>
        <w:rPr>
          <w:sz w:val="24"/>
        </w:rPr>
        <w:t>работа с комплексами источников исторической и с</w:t>
      </w:r>
      <w:r>
        <w:rPr>
          <w:sz w:val="24"/>
        </w:rPr>
        <w:t>оциальной информации, развитие учебно-проектной деятельности; в углубленных курсах — приобретение первичного опыта исследовательской деятельности;</w:t>
      </w:r>
    </w:p>
    <w:p w:rsidR="00BB74F8" w:rsidRDefault="00AB19D1">
      <w:pPr>
        <w:pStyle w:val="a4"/>
        <w:numPr>
          <w:ilvl w:val="0"/>
          <w:numId w:val="5"/>
        </w:numPr>
        <w:tabs>
          <w:tab w:val="left" w:pos="1430"/>
        </w:tabs>
        <w:spacing w:before="1" w:line="259" w:lineRule="auto"/>
        <w:ind w:right="137"/>
        <w:rPr>
          <w:sz w:val="24"/>
        </w:rPr>
      </w:pPr>
      <w:r>
        <w:rPr>
          <w:sz w:val="24"/>
        </w:rPr>
        <w:t>расширение аксиологических знаний и опыта оценочной деятельности (сопоставление различных версий и оценок исторических событий и личностей,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выражение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собственного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обоснование позиции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-3"/>
          <w:sz w:val="24"/>
        </w:rPr>
        <w:t xml:space="preserve"> </w:t>
      </w:r>
      <w:r>
        <w:rPr>
          <w:sz w:val="24"/>
        </w:rPr>
        <w:t>дискуссионных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-3"/>
          <w:sz w:val="24"/>
        </w:rPr>
        <w:t xml:space="preserve"> </w:t>
      </w:r>
      <w:r>
        <w:rPr>
          <w:sz w:val="24"/>
        </w:rPr>
        <w:t>прошлого</w:t>
      </w:r>
      <w:r>
        <w:rPr>
          <w:spacing w:val="-1"/>
          <w:sz w:val="24"/>
        </w:rPr>
        <w:t xml:space="preserve"> </w:t>
      </w:r>
      <w:r>
        <w:rPr>
          <w:sz w:val="24"/>
        </w:rPr>
        <w:t>и со</w:t>
      </w:r>
      <w:r>
        <w:rPr>
          <w:sz w:val="24"/>
        </w:rPr>
        <w:t>временности);</w:t>
      </w:r>
    </w:p>
    <w:p w:rsidR="00BB74F8" w:rsidRDefault="00AB19D1">
      <w:pPr>
        <w:pStyle w:val="a4"/>
        <w:numPr>
          <w:ilvl w:val="0"/>
          <w:numId w:val="5"/>
        </w:numPr>
        <w:tabs>
          <w:tab w:val="left" w:pos="1430"/>
        </w:tabs>
        <w:spacing w:line="254" w:lineRule="auto"/>
        <w:ind w:right="146"/>
        <w:rPr>
          <w:sz w:val="24"/>
        </w:rPr>
      </w:pPr>
      <w:r>
        <w:rPr>
          <w:sz w:val="24"/>
        </w:rPr>
        <w:t>развитие практики применения знаний и умений в социальной среде, общественной деятельности, межкультурном общении.</w:t>
      </w:r>
    </w:p>
    <w:p w:rsidR="00BB74F8" w:rsidRDefault="00AB19D1">
      <w:pPr>
        <w:pStyle w:val="a3"/>
        <w:spacing w:before="167" w:line="256" w:lineRule="auto"/>
        <w:ind w:right="140"/>
      </w:pPr>
      <w:r>
        <w:t>Общее число часов, рекомендованных для изучения истории, - 136, в 10-11 классах по 2 часа в неделю при 34 учебных неделях. Посл</w:t>
      </w:r>
      <w:r>
        <w:t>едовательность изучения тем в рамках программы по истории в пределах одного класса может варьироваться.</w:t>
      </w:r>
    </w:p>
    <w:p w:rsidR="00BB74F8" w:rsidRDefault="00AB19D1">
      <w:pPr>
        <w:pStyle w:val="1"/>
        <w:spacing w:before="171"/>
        <w:ind w:left="2"/>
      </w:pPr>
      <w:r>
        <w:t>Аннотация</w:t>
      </w:r>
      <w:r>
        <w:rPr>
          <w:spacing w:val="-6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рабочей</w:t>
      </w:r>
      <w:r>
        <w:rPr>
          <w:spacing w:val="-3"/>
        </w:rPr>
        <w:t xml:space="preserve"> </w:t>
      </w:r>
      <w:r>
        <w:t>программе</w:t>
      </w:r>
      <w:r>
        <w:rPr>
          <w:spacing w:val="-5"/>
        </w:rPr>
        <w:t xml:space="preserve"> </w:t>
      </w:r>
      <w:r>
        <w:t>по обществознанию</w:t>
      </w:r>
      <w:r>
        <w:rPr>
          <w:spacing w:val="-3"/>
        </w:rPr>
        <w:t xml:space="preserve"> </w:t>
      </w:r>
      <w:r>
        <w:t>(углубленный</w:t>
      </w:r>
      <w:r>
        <w:rPr>
          <w:spacing w:val="-4"/>
        </w:rPr>
        <w:t xml:space="preserve"> </w:t>
      </w:r>
      <w:r>
        <w:rPr>
          <w:spacing w:val="-2"/>
        </w:rPr>
        <w:t>уровень)</w:t>
      </w:r>
    </w:p>
    <w:p w:rsidR="00BB74F8" w:rsidRDefault="00AB19D1">
      <w:pPr>
        <w:pStyle w:val="a3"/>
        <w:spacing w:before="177" w:line="259" w:lineRule="auto"/>
        <w:ind w:right="136"/>
      </w:pPr>
      <w:r>
        <w:t>Рабочая программа учебного предмета «Обществознание» составлена на основе требован</w:t>
      </w:r>
      <w:r>
        <w:t>ий Федерального государственного образовательного стандарта среднего общего образования.</w:t>
      </w:r>
      <w:r>
        <w:rPr>
          <w:spacing w:val="-12"/>
        </w:rPr>
        <w:t xml:space="preserve"> </w:t>
      </w:r>
      <w:r>
        <w:t>Федеральной</w:t>
      </w:r>
      <w:r>
        <w:rPr>
          <w:spacing w:val="-11"/>
        </w:rPr>
        <w:t xml:space="preserve"> </w:t>
      </w:r>
      <w:r>
        <w:t>образовательной</w:t>
      </w:r>
      <w:r>
        <w:rPr>
          <w:spacing w:val="-11"/>
        </w:rPr>
        <w:t xml:space="preserve"> </w:t>
      </w:r>
      <w:r>
        <w:t>программы</w:t>
      </w:r>
      <w:r>
        <w:rPr>
          <w:spacing w:val="-11"/>
        </w:rPr>
        <w:t xml:space="preserve"> </w:t>
      </w:r>
      <w:r>
        <w:t>среднего</w:t>
      </w:r>
      <w:r>
        <w:rPr>
          <w:spacing w:val="-12"/>
        </w:rPr>
        <w:t xml:space="preserve"> </w:t>
      </w:r>
      <w:r>
        <w:t>общего</w:t>
      </w:r>
      <w:r>
        <w:rPr>
          <w:spacing w:val="-12"/>
        </w:rPr>
        <w:t xml:space="preserve"> </w:t>
      </w:r>
      <w:r>
        <w:t>образования.</w:t>
      </w:r>
      <w:r>
        <w:rPr>
          <w:spacing w:val="-9"/>
        </w:rPr>
        <w:t xml:space="preserve"> </w:t>
      </w:r>
      <w:r>
        <w:t>При изучении данной программы используется учебно-методический комплекс Боголюбова Л.Н. Обществознан</w:t>
      </w:r>
      <w:r>
        <w:t>ие.</w:t>
      </w:r>
    </w:p>
    <w:p w:rsidR="00BB74F8" w:rsidRDefault="00BB74F8">
      <w:pPr>
        <w:pStyle w:val="a3"/>
        <w:spacing w:line="259" w:lineRule="auto"/>
        <w:sectPr w:rsidR="00BB74F8">
          <w:pgSz w:w="11910" w:h="16840"/>
          <w:pgMar w:top="1040" w:right="708" w:bottom="280" w:left="1700" w:header="720" w:footer="720" w:gutter="0"/>
          <w:cols w:space="720"/>
        </w:sectPr>
      </w:pPr>
    </w:p>
    <w:p w:rsidR="00BB74F8" w:rsidRDefault="00AB19D1">
      <w:pPr>
        <w:pStyle w:val="a3"/>
        <w:spacing w:before="68" w:line="259" w:lineRule="auto"/>
        <w:ind w:right="146"/>
      </w:pPr>
      <w:r>
        <w:lastRenderedPageBreak/>
        <w:t xml:space="preserve">Целями изучения учебного предмета «Обществознание» углублённого уровня </w:t>
      </w:r>
      <w:r>
        <w:rPr>
          <w:spacing w:val="-2"/>
        </w:rPr>
        <w:t>являются:</w:t>
      </w:r>
    </w:p>
    <w:p w:rsidR="00BB74F8" w:rsidRDefault="00AB19D1">
      <w:pPr>
        <w:pStyle w:val="a3"/>
        <w:spacing w:before="161" w:line="259" w:lineRule="auto"/>
        <w:ind w:right="143"/>
      </w:pPr>
      <w:r>
        <w:t>воспитание общероссийской идентичности, гражданской ответственности, патриотизма, правовой культуры и правосознания, уважения к социальным нормам и моральным</w:t>
      </w:r>
      <w:r>
        <w:t xml:space="preserve"> ценностям, приверженности правовым принципам, закреплённым в Конституции Российской Федерации и законодательстве Российской Федерации;</w:t>
      </w:r>
    </w:p>
    <w:p w:rsidR="00BB74F8" w:rsidRDefault="00AB19D1">
      <w:pPr>
        <w:pStyle w:val="a3"/>
        <w:spacing w:before="159" w:line="259" w:lineRule="auto"/>
        <w:ind w:right="141"/>
      </w:pPr>
      <w:r>
        <w:t>развитие духовно-нравственных позиций и приоритетов личности в период ранней юности, правового сознания, политической ку</w:t>
      </w:r>
      <w:r>
        <w:t>льтуры, экономического образа мышления, функциональной грамотности, способности к предстоящему самоопределению в различных областях жизни: семейной, трудовой, профессиональной;</w:t>
      </w:r>
    </w:p>
    <w:p w:rsidR="00BB74F8" w:rsidRDefault="00AB19D1">
      <w:pPr>
        <w:pStyle w:val="a3"/>
        <w:spacing w:before="159" w:line="259" w:lineRule="auto"/>
        <w:ind w:right="144"/>
      </w:pPr>
      <w:proofErr w:type="gramStart"/>
      <w:r>
        <w:t>освоение системы знаний, опирающейся на системное изучение основ базовых для пр</w:t>
      </w:r>
      <w:r>
        <w:t>едмета социальных наук, изучающих особенности и противоречия современного общества, его социокультурное многообразие, единство социальных сфер и институтов, человека как субъекта социальных отношений, многообразие</w:t>
      </w:r>
      <w:r>
        <w:rPr>
          <w:spacing w:val="-1"/>
        </w:rPr>
        <w:t xml:space="preserve"> </w:t>
      </w:r>
      <w:r>
        <w:t>видов деятельности людей</w:t>
      </w:r>
      <w:r>
        <w:rPr>
          <w:spacing w:val="-1"/>
        </w:rPr>
        <w:t xml:space="preserve"> </w:t>
      </w:r>
      <w:r>
        <w:t>и регулирование о</w:t>
      </w:r>
      <w:r>
        <w:t>бщественных отношений;</w:t>
      </w:r>
      <w:proofErr w:type="gramEnd"/>
    </w:p>
    <w:p w:rsidR="00BB74F8" w:rsidRDefault="00AB19D1">
      <w:pPr>
        <w:pStyle w:val="a3"/>
        <w:spacing w:before="161" w:line="259" w:lineRule="auto"/>
        <w:ind w:right="136"/>
      </w:pPr>
      <w:r>
        <w:t xml:space="preserve">развитие комплекса умений, направленных на синтезирование информации из разных источников (в том числе неадаптированных, цифровых и традиционных) для решения образовательных задач и взаимодействия с социальной средой, выполнения типичных социальных ролей, </w:t>
      </w:r>
      <w:r>
        <w:t>выбора стратегий поведения в конкретных ситуациях осуществления коммуникации, достижения личных финансовых целей, взаимодействия с государственными органами, финансовыми организациями; овладение навыками познавательной рефлексии как осознания совершаемых д</w:t>
      </w:r>
      <w:r>
        <w:t>ействий и мыслительных процессов, их результатов, границ своего знания и незнания, новых познавательных задач и средств их достижения с опорой на инструменты (способы) социального познания, ценностные ориентиры, элементы научной методологии; обогащение опы</w:t>
      </w:r>
      <w:r>
        <w:t xml:space="preserve">та применения полученных знаний и умений в различных областях общественной жизни и в сферах межличностных отношений, создание условий для освоения способов успешного взаимодействия с политическими, правовыми, финансово-экономическими и другими социальными </w:t>
      </w:r>
      <w:r>
        <w:t>институтами и решения значимых для личности задач,</w:t>
      </w:r>
    </w:p>
    <w:p w:rsidR="00BB74F8" w:rsidRDefault="00AB19D1">
      <w:pPr>
        <w:pStyle w:val="a3"/>
        <w:spacing w:before="157" w:line="259" w:lineRule="auto"/>
        <w:ind w:right="142"/>
      </w:pPr>
      <w:r>
        <w:t>реализации личностного потенциала; расширение палитры способов познавательной,</w:t>
      </w:r>
      <w:r>
        <w:rPr>
          <w:spacing w:val="-5"/>
        </w:rPr>
        <w:t xml:space="preserve"> </w:t>
      </w:r>
      <w:r>
        <w:t>коммуникативной,</w:t>
      </w:r>
      <w:r>
        <w:rPr>
          <w:spacing w:val="-7"/>
        </w:rPr>
        <w:t xml:space="preserve"> </w:t>
      </w:r>
      <w:r>
        <w:t>практической</w:t>
      </w:r>
      <w:r>
        <w:rPr>
          <w:spacing w:val="-4"/>
        </w:rPr>
        <w:t xml:space="preserve"> </w:t>
      </w:r>
      <w:r>
        <w:t>деятельности,</w:t>
      </w:r>
      <w:r>
        <w:rPr>
          <w:spacing w:val="-5"/>
        </w:rPr>
        <w:t xml:space="preserve"> </w:t>
      </w:r>
      <w:r>
        <w:t>необходимых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участия в жизни общества, профессионального выбора поступления в образовательные организации,</w:t>
      </w:r>
      <w:r>
        <w:rPr>
          <w:spacing w:val="-13"/>
        </w:rPr>
        <w:t xml:space="preserve"> </w:t>
      </w:r>
      <w:r>
        <w:t>реализующие</w:t>
      </w:r>
      <w:r>
        <w:rPr>
          <w:spacing w:val="-14"/>
        </w:rPr>
        <w:t xml:space="preserve"> </w:t>
      </w:r>
      <w:r>
        <w:t>программы</w:t>
      </w:r>
      <w:r>
        <w:rPr>
          <w:spacing w:val="-11"/>
        </w:rPr>
        <w:t xml:space="preserve"> </w:t>
      </w:r>
      <w:r>
        <w:t>высшего</w:t>
      </w:r>
      <w:r>
        <w:rPr>
          <w:spacing w:val="-13"/>
        </w:rPr>
        <w:t xml:space="preserve"> </w:t>
      </w:r>
      <w:r>
        <w:t>образования,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том</w:t>
      </w:r>
      <w:r>
        <w:rPr>
          <w:spacing w:val="-11"/>
        </w:rPr>
        <w:t xml:space="preserve"> </w:t>
      </w:r>
      <w:r>
        <w:t>числе</w:t>
      </w:r>
      <w:r>
        <w:rPr>
          <w:spacing w:val="-14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направлениям социально-гуманитарной подготовки.</w:t>
      </w:r>
    </w:p>
    <w:p w:rsidR="00BB74F8" w:rsidRDefault="00AB19D1">
      <w:pPr>
        <w:pStyle w:val="a3"/>
        <w:spacing w:before="159" w:line="256" w:lineRule="auto"/>
        <w:ind w:right="142"/>
      </w:pPr>
      <w:r>
        <w:t>На</w:t>
      </w:r>
      <w:r>
        <w:rPr>
          <w:spacing w:val="-14"/>
        </w:rPr>
        <w:t xml:space="preserve"> </w:t>
      </w:r>
      <w:r>
        <w:t>изучение</w:t>
      </w:r>
      <w:r>
        <w:rPr>
          <w:spacing w:val="-14"/>
        </w:rPr>
        <w:t xml:space="preserve"> </w:t>
      </w:r>
      <w:r>
        <w:t>обществознания</w:t>
      </w:r>
      <w:r>
        <w:rPr>
          <w:spacing w:val="-13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углубленном</w:t>
      </w:r>
      <w:r>
        <w:rPr>
          <w:spacing w:val="-9"/>
        </w:rPr>
        <w:t xml:space="preserve"> </w:t>
      </w:r>
      <w:r>
        <w:t>уровне</w:t>
      </w:r>
      <w:r>
        <w:rPr>
          <w:spacing w:val="-14"/>
        </w:rPr>
        <w:t xml:space="preserve"> </w:t>
      </w:r>
      <w:r>
        <w:t>отводит</w:t>
      </w:r>
      <w:r>
        <w:t>ся</w:t>
      </w:r>
      <w:r>
        <w:rPr>
          <w:spacing w:val="-13"/>
        </w:rPr>
        <w:t xml:space="preserve"> </w:t>
      </w:r>
      <w:r>
        <w:t>272</w:t>
      </w:r>
      <w:r>
        <w:rPr>
          <w:spacing w:val="-13"/>
        </w:rPr>
        <w:t xml:space="preserve"> </w:t>
      </w:r>
      <w:r>
        <w:t>часа:</w:t>
      </w:r>
      <w:r>
        <w:rPr>
          <w:spacing w:val="-13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10</w:t>
      </w:r>
      <w:r>
        <w:rPr>
          <w:spacing w:val="-13"/>
        </w:rPr>
        <w:t xml:space="preserve"> </w:t>
      </w:r>
      <w:r>
        <w:t>классе – 136 часов (4 часа в неделю), в 11 классе – 136 часов (4 часа в неделю).</w:t>
      </w:r>
    </w:p>
    <w:p w:rsidR="00BB74F8" w:rsidRDefault="00AB19D1">
      <w:pPr>
        <w:pStyle w:val="1"/>
        <w:spacing w:before="168"/>
      </w:pPr>
      <w:r>
        <w:t>Аннотация</w:t>
      </w:r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рабочей</w:t>
      </w:r>
      <w:r>
        <w:rPr>
          <w:spacing w:val="-1"/>
        </w:rPr>
        <w:t xml:space="preserve"> </w:t>
      </w:r>
      <w:r>
        <w:t>программе</w:t>
      </w:r>
      <w:r>
        <w:rPr>
          <w:spacing w:val="-4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rPr>
          <w:spacing w:val="-2"/>
        </w:rPr>
        <w:t>географии</w:t>
      </w:r>
    </w:p>
    <w:p w:rsidR="00BB74F8" w:rsidRDefault="00AB19D1">
      <w:pPr>
        <w:pStyle w:val="a3"/>
        <w:spacing w:before="178" w:line="259" w:lineRule="auto"/>
        <w:ind w:right="135"/>
      </w:pPr>
      <w:r>
        <w:t>Рабочая программа учебного предмета «География» составлена на основе требований Федерального государственного обра</w:t>
      </w:r>
      <w:r>
        <w:t>зовательного стандарта среднего общего образования.</w:t>
      </w:r>
      <w:r>
        <w:rPr>
          <w:spacing w:val="-12"/>
        </w:rPr>
        <w:t xml:space="preserve"> </w:t>
      </w:r>
      <w:r>
        <w:t>Федеральной</w:t>
      </w:r>
      <w:r>
        <w:rPr>
          <w:spacing w:val="-11"/>
        </w:rPr>
        <w:t xml:space="preserve"> </w:t>
      </w:r>
      <w:r>
        <w:t>образовательной</w:t>
      </w:r>
      <w:r>
        <w:rPr>
          <w:spacing w:val="-11"/>
        </w:rPr>
        <w:t xml:space="preserve"> </w:t>
      </w:r>
      <w:r>
        <w:t>программы</w:t>
      </w:r>
      <w:r>
        <w:rPr>
          <w:spacing w:val="-10"/>
        </w:rPr>
        <w:t xml:space="preserve"> </w:t>
      </w:r>
      <w:r>
        <w:t>среднего</w:t>
      </w:r>
      <w:r>
        <w:rPr>
          <w:spacing w:val="-12"/>
        </w:rPr>
        <w:t xml:space="preserve"> </w:t>
      </w:r>
      <w:r>
        <w:t>общего</w:t>
      </w:r>
      <w:r>
        <w:rPr>
          <w:spacing w:val="-12"/>
        </w:rPr>
        <w:t xml:space="preserve"> </w:t>
      </w:r>
      <w:r>
        <w:t>образования.</w:t>
      </w:r>
      <w:r>
        <w:rPr>
          <w:spacing w:val="-9"/>
        </w:rPr>
        <w:t xml:space="preserve"> </w:t>
      </w:r>
      <w:r>
        <w:t>При изучении данной программы используется учебно-методический комплекс Гладкий Ю.Н., Николина В.В. География/</w:t>
      </w:r>
    </w:p>
    <w:p w:rsidR="00BB74F8" w:rsidRDefault="00AB19D1">
      <w:pPr>
        <w:pStyle w:val="a3"/>
        <w:spacing w:before="156"/>
        <w:ind w:left="710" w:firstLine="0"/>
        <w:jc w:val="left"/>
      </w:pPr>
      <w:r>
        <w:t>Цели</w:t>
      </w:r>
      <w:r>
        <w:rPr>
          <w:spacing w:val="-4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географии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базовом</w:t>
      </w:r>
      <w:r>
        <w:rPr>
          <w:spacing w:val="-2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средней</w:t>
      </w:r>
      <w:r>
        <w:rPr>
          <w:spacing w:val="-3"/>
        </w:rPr>
        <w:t xml:space="preserve"> </w:t>
      </w:r>
      <w:r>
        <w:t>школе</w:t>
      </w:r>
      <w:r>
        <w:rPr>
          <w:spacing w:val="-4"/>
        </w:rPr>
        <w:t xml:space="preserve"> </w:t>
      </w:r>
      <w:r>
        <w:t>направлены</w:t>
      </w:r>
      <w:r>
        <w:rPr>
          <w:spacing w:val="-2"/>
        </w:rPr>
        <w:t xml:space="preserve"> </w:t>
      </w:r>
      <w:proofErr w:type="gramStart"/>
      <w:r>
        <w:rPr>
          <w:spacing w:val="-5"/>
        </w:rPr>
        <w:t>на</w:t>
      </w:r>
      <w:proofErr w:type="gramEnd"/>
      <w:r>
        <w:rPr>
          <w:spacing w:val="-5"/>
        </w:rPr>
        <w:t>:</w:t>
      </w:r>
    </w:p>
    <w:p w:rsidR="00BB74F8" w:rsidRDefault="00BB74F8">
      <w:pPr>
        <w:pStyle w:val="a3"/>
        <w:jc w:val="left"/>
        <w:sectPr w:rsidR="00BB74F8">
          <w:pgSz w:w="11910" w:h="16840"/>
          <w:pgMar w:top="1040" w:right="708" w:bottom="280" w:left="1700" w:header="720" w:footer="720" w:gutter="0"/>
          <w:cols w:space="720"/>
        </w:sectPr>
      </w:pPr>
    </w:p>
    <w:p w:rsidR="00BB74F8" w:rsidRDefault="00AB19D1">
      <w:pPr>
        <w:pStyle w:val="a4"/>
        <w:numPr>
          <w:ilvl w:val="0"/>
          <w:numId w:val="4"/>
        </w:numPr>
        <w:tabs>
          <w:tab w:val="left" w:pos="1089"/>
        </w:tabs>
        <w:spacing w:before="68" w:line="259" w:lineRule="auto"/>
        <w:ind w:right="142" w:firstLine="707"/>
        <w:jc w:val="both"/>
        <w:rPr>
          <w:sz w:val="24"/>
        </w:rPr>
      </w:pPr>
      <w:r>
        <w:rPr>
          <w:sz w:val="24"/>
        </w:rPr>
        <w:lastRenderedPageBreak/>
        <w:t>воспитание чувства патриотизма, взаимопонимания с другими народами, уважения культуры разных стран и регионов мира, ценностных ориентаций личности посредством</w:t>
      </w:r>
      <w:r>
        <w:rPr>
          <w:spacing w:val="-10"/>
          <w:sz w:val="24"/>
        </w:rPr>
        <w:t xml:space="preserve"> </w:t>
      </w:r>
      <w:r>
        <w:rPr>
          <w:sz w:val="24"/>
        </w:rPr>
        <w:t>ознакомления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важнейшими</w:t>
      </w:r>
      <w:r>
        <w:rPr>
          <w:spacing w:val="-8"/>
          <w:sz w:val="24"/>
        </w:rPr>
        <w:t xml:space="preserve"> </w:t>
      </w:r>
      <w:r>
        <w:rPr>
          <w:sz w:val="24"/>
        </w:rPr>
        <w:t>проблемами</w:t>
      </w:r>
      <w:r>
        <w:rPr>
          <w:spacing w:val="-8"/>
          <w:sz w:val="24"/>
        </w:rPr>
        <w:t xml:space="preserve"> </w:t>
      </w:r>
      <w:r>
        <w:rPr>
          <w:sz w:val="24"/>
        </w:rPr>
        <w:t>современности,</w:t>
      </w:r>
      <w:r>
        <w:rPr>
          <w:spacing w:val="-9"/>
          <w:sz w:val="24"/>
        </w:rPr>
        <w:t xml:space="preserve"> </w:t>
      </w:r>
      <w:r>
        <w:rPr>
          <w:sz w:val="24"/>
        </w:rPr>
        <w:t>c</w:t>
      </w:r>
      <w:r>
        <w:rPr>
          <w:spacing w:val="-10"/>
          <w:sz w:val="24"/>
        </w:rPr>
        <w:t xml:space="preserve"> </w:t>
      </w:r>
      <w:r>
        <w:rPr>
          <w:sz w:val="24"/>
        </w:rPr>
        <w:t>ролью</w:t>
      </w:r>
      <w:r>
        <w:rPr>
          <w:spacing w:val="-9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8"/>
          <w:sz w:val="24"/>
        </w:rPr>
        <w:t xml:space="preserve"> </w:t>
      </w:r>
      <w:r>
        <w:rPr>
          <w:sz w:val="24"/>
        </w:rPr>
        <w:t>как составной части мирового сообщества;</w:t>
      </w:r>
    </w:p>
    <w:p w:rsidR="00BB74F8" w:rsidRDefault="00AB19D1">
      <w:pPr>
        <w:pStyle w:val="a4"/>
        <w:numPr>
          <w:ilvl w:val="0"/>
          <w:numId w:val="4"/>
        </w:numPr>
        <w:tabs>
          <w:tab w:val="left" w:pos="1108"/>
        </w:tabs>
        <w:spacing w:before="162" w:line="259" w:lineRule="auto"/>
        <w:ind w:right="135" w:firstLine="707"/>
        <w:jc w:val="both"/>
        <w:rPr>
          <w:sz w:val="24"/>
        </w:rPr>
      </w:pPr>
      <w:r>
        <w:rPr>
          <w:sz w:val="24"/>
        </w:rPr>
        <w:t>воспитание экологической культуры на основе приобретения знаний о взаимосвязи природы, населения и хозяйства на глобальном, региональном и локальном уровнях и</w:t>
      </w:r>
      <w:r>
        <w:rPr>
          <w:spacing w:val="-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ценностного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проблемам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общества;</w:t>
      </w:r>
    </w:p>
    <w:p w:rsidR="00BB74F8" w:rsidRDefault="00AB19D1">
      <w:pPr>
        <w:pStyle w:val="a4"/>
        <w:numPr>
          <w:ilvl w:val="0"/>
          <w:numId w:val="4"/>
        </w:numPr>
        <w:tabs>
          <w:tab w:val="left" w:pos="964"/>
        </w:tabs>
        <w:spacing w:before="159" w:line="256" w:lineRule="auto"/>
        <w:ind w:right="142" w:firstLine="707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7"/>
          <w:sz w:val="24"/>
        </w:rPr>
        <w:t xml:space="preserve"> </w:t>
      </w:r>
      <w:r>
        <w:rPr>
          <w:sz w:val="24"/>
        </w:rPr>
        <w:t>географических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8"/>
          <w:sz w:val="24"/>
        </w:rPr>
        <w:t xml:space="preserve"> </w:t>
      </w:r>
      <w:r>
        <w:rPr>
          <w:sz w:val="24"/>
        </w:rPr>
        <w:t>как</w:t>
      </w:r>
      <w:r>
        <w:rPr>
          <w:spacing w:val="-7"/>
          <w:sz w:val="24"/>
        </w:rPr>
        <w:t xml:space="preserve"> </w:t>
      </w:r>
      <w:r>
        <w:rPr>
          <w:sz w:val="24"/>
        </w:rPr>
        <w:t>компонента</w:t>
      </w:r>
      <w:r>
        <w:rPr>
          <w:spacing w:val="-7"/>
          <w:sz w:val="24"/>
        </w:rPr>
        <w:t xml:space="preserve"> </w:t>
      </w:r>
      <w:r>
        <w:rPr>
          <w:sz w:val="24"/>
        </w:rPr>
        <w:t>научной</w:t>
      </w:r>
      <w:r>
        <w:rPr>
          <w:spacing w:val="-7"/>
          <w:sz w:val="24"/>
        </w:rPr>
        <w:t xml:space="preserve"> </w:t>
      </w:r>
      <w:r>
        <w:rPr>
          <w:sz w:val="24"/>
        </w:rPr>
        <w:t>картины мира, завершение формирования основ географической культуры;</w:t>
      </w:r>
    </w:p>
    <w:p w:rsidR="00BB74F8" w:rsidRDefault="00AB19D1">
      <w:pPr>
        <w:pStyle w:val="a4"/>
        <w:numPr>
          <w:ilvl w:val="0"/>
          <w:numId w:val="4"/>
        </w:numPr>
        <w:tabs>
          <w:tab w:val="left" w:pos="968"/>
        </w:tabs>
        <w:spacing w:before="163" w:line="259" w:lineRule="auto"/>
        <w:ind w:right="142" w:firstLine="707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7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интересов,</w:t>
      </w:r>
      <w:r>
        <w:rPr>
          <w:spacing w:val="-6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7"/>
          <w:sz w:val="24"/>
        </w:rPr>
        <w:t xml:space="preserve"> </w:t>
      </w:r>
      <w:r>
        <w:rPr>
          <w:sz w:val="24"/>
        </w:rPr>
        <w:t>самопознания,</w:t>
      </w:r>
      <w:r>
        <w:rPr>
          <w:spacing w:val="-6"/>
          <w:sz w:val="24"/>
        </w:rPr>
        <w:t xml:space="preserve"> </w:t>
      </w:r>
      <w:r>
        <w:rPr>
          <w:sz w:val="24"/>
        </w:rPr>
        <w:t>интеллектуальных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и творческих способностей в процессе овладения комплексом географических знаний и умений, направленных на использование их в реальной действительности;</w:t>
      </w:r>
    </w:p>
    <w:p w:rsidR="00BB74F8" w:rsidRDefault="00AB19D1">
      <w:pPr>
        <w:pStyle w:val="a4"/>
        <w:numPr>
          <w:ilvl w:val="0"/>
          <w:numId w:val="4"/>
        </w:numPr>
        <w:tabs>
          <w:tab w:val="left" w:pos="991"/>
        </w:tabs>
        <w:spacing w:before="160" w:line="256" w:lineRule="auto"/>
        <w:ind w:right="138" w:firstLine="707"/>
        <w:jc w:val="both"/>
        <w:rPr>
          <w:sz w:val="24"/>
        </w:rPr>
      </w:pPr>
      <w:r>
        <w:rPr>
          <w:sz w:val="24"/>
        </w:rPr>
        <w:t>приобретение опыта разнообразной деятельности, направленной на достижение целей устойчи</w:t>
      </w:r>
      <w:r>
        <w:rPr>
          <w:sz w:val="24"/>
        </w:rPr>
        <w:t>вого развития.</w:t>
      </w:r>
    </w:p>
    <w:p w:rsidR="00BB74F8" w:rsidRDefault="00AB19D1">
      <w:pPr>
        <w:pStyle w:val="a3"/>
        <w:spacing w:before="166" w:line="256" w:lineRule="auto"/>
        <w:ind w:right="140"/>
      </w:pPr>
      <w:r>
        <w:t>Учебным планом на изучение географии на базовом уровне в 10-11 классах отводится 68 часов: по одному часу в неделю в 10 и 11 классах.</w:t>
      </w:r>
    </w:p>
    <w:p w:rsidR="00BB74F8" w:rsidRDefault="00AB19D1">
      <w:pPr>
        <w:pStyle w:val="1"/>
        <w:spacing w:before="167"/>
      </w:pPr>
      <w:r>
        <w:t>Аннотация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рабочей</w:t>
      </w:r>
      <w:r>
        <w:rPr>
          <w:spacing w:val="-2"/>
        </w:rPr>
        <w:t xml:space="preserve"> </w:t>
      </w:r>
      <w:r>
        <w:t>программе</w:t>
      </w:r>
      <w:r>
        <w:rPr>
          <w:spacing w:val="-5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основам</w:t>
      </w:r>
      <w:r>
        <w:rPr>
          <w:spacing w:val="-3"/>
        </w:rPr>
        <w:t xml:space="preserve"> </w:t>
      </w:r>
      <w:r>
        <w:t>безопасности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защиты</w:t>
      </w:r>
      <w:r>
        <w:rPr>
          <w:spacing w:val="-2"/>
        </w:rPr>
        <w:t xml:space="preserve"> Родины</w:t>
      </w:r>
    </w:p>
    <w:p w:rsidR="00BB74F8" w:rsidRDefault="00AB19D1">
      <w:pPr>
        <w:pStyle w:val="a3"/>
        <w:spacing w:before="180" w:line="259" w:lineRule="auto"/>
        <w:ind w:right="132"/>
      </w:pPr>
      <w:r>
        <w:t>Рабочая программа учебного предмета «</w:t>
      </w:r>
      <w:r>
        <w:t>Основы безопасности и защиты Родины» составлена на основе требований Федерального государственного образовательного стандарта среднего общего образования. Федеральной образовательной программы среднего общего образования. При изучении данной программы испо</w:t>
      </w:r>
      <w:r>
        <w:t xml:space="preserve">льзуется учебно-методический комплекс </w:t>
      </w:r>
      <w:proofErr w:type="spellStart"/>
      <w:r>
        <w:t>Латчука</w:t>
      </w:r>
      <w:proofErr w:type="spellEnd"/>
      <w:r>
        <w:t xml:space="preserve"> В.Н.</w:t>
      </w:r>
    </w:p>
    <w:p w:rsidR="00BB74F8" w:rsidRDefault="00AB19D1">
      <w:pPr>
        <w:pStyle w:val="a3"/>
        <w:spacing w:before="159" w:line="259" w:lineRule="auto"/>
        <w:ind w:right="140"/>
      </w:pPr>
      <w:r>
        <w:t xml:space="preserve">Целью изучения ОБЗР на уровне среднего общего образования является овладение основами военной подготовки и формирование у </w:t>
      </w:r>
      <w:proofErr w:type="gramStart"/>
      <w:r>
        <w:t>обучающихся</w:t>
      </w:r>
      <w:proofErr w:type="gramEnd"/>
      <w:r>
        <w:t xml:space="preserve"> базового уровня культуры </w:t>
      </w:r>
      <w:r>
        <w:rPr>
          <w:spacing w:val="-2"/>
        </w:rPr>
        <w:t xml:space="preserve">безопасности жизнедеятельности в соответствии </w:t>
      </w:r>
      <w:r>
        <w:rPr>
          <w:spacing w:val="-2"/>
        </w:rPr>
        <w:t xml:space="preserve">с современными потребностями личности, </w:t>
      </w:r>
      <w:r>
        <w:t>общества и государства</w:t>
      </w:r>
    </w:p>
    <w:p w:rsidR="00BB74F8" w:rsidRDefault="00AB19D1">
      <w:pPr>
        <w:pStyle w:val="a3"/>
        <w:spacing w:before="157"/>
        <w:ind w:left="710" w:firstLine="0"/>
        <w:jc w:val="left"/>
      </w:pPr>
      <w:r>
        <w:t>Программа</w:t>
      </w:r>
      <w:r>
        <w:rPr>
          <w:spacing w:val="-4"/>
        </w:rPr>
        <w:t xml:space="preserve"> </w:t>
      </w:r>
      <w:r>
        <w:t>ОБЗР</w:t>
      </w:r>
      <w:r>
        <w:rPr>
          <w:spacing w:val="-3"/>
        </w:rPr>
        <w:t xml:space="preserve"> </w:t>
      </w:r>
      <w:r>
        <w:rPr>
          <w:spacing w:val="-2"/>
        </w:rPr>
        <w:t>обеспечивает:</w:t>
      </w:r>
    </w:p>
    <w:p w:rsidR="00BB74F8" w:rsidRDefault="00AB19D1">
      <w:pPr>
        <w:pStyle w:val="a4"/>
        <w:numPr>
          <w:ilvl w:val="0"/>
          <w:numId w:val="3"/>
        </w:numPr>
        <w:tabs>
          <w:tab w:val="left" w:pos="967"/>
        </w:tabs>
        <w:spacing w:before="185" w:line="256" w:lineRule="auto"/>
        <w:ind w:right="145" w:firstLine="707"/>
        <w:jc w:val="both"/>
        <w:rPr>
          <w:sz w:val="24"/>
        </w:rPr>
      </w:pPr>
      <w:r>
        <w:rPr>
          <w:sz w:val="24"/>
        </w:rPr>
        <w:t>формирование личности выпускника с высоким уровнем культуры и мотивации ведения безопасного, здорового и экологически целесообразного образа жизни;</w:t>
      </w:r>
    </w:p>
    <w:p w:rsidR="00BB74F8" w:rsidRDefault="00AB19D1">
      <w:pPr>
        <w:pStyle w:val="a4"/>
        <w:numPr>
          <w:ilvl w:val="0"/>
          <w:numId w:val="3"/>
        </w:numPr>
        <w:tabs>
          <w:tab w:val="left" w:pos="1186"/>
        </w:tabs>
        <w:spacing w:before="165" w:line="256" w:lineRule="auto"/>
        <w:ind w:right="143" w:firstLine="707"/>
        <w:jc w:val="both"/>
        <w:rPr>
          <w:sz w:val="24"/>
        </w:rPr>
      </w:pPr>
      <w:r>
        <w:rPr>
          <w:sz w:val="24"/>
        </w:rPr>
        <w:t>достижение выпуск</w:t>
      </w:r>
      <w:r>
        <w:rPr>
          <w:sz w:val="24"/>
        </w:rPr>
        <w:t>никами базового уровня культуры безопасности жизнедеятельности,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соответствующего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интересам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потребностям общества в формировании полноценной личности безопасного типа;</w:t>
      </w:r>
    </w:p>
    <w:p w:rsidR="00BB74F8" w:rsidRDefault="00AB19D1">
      <w:pPr>
        <w:pStyle w:val="a4"/>
        <w:numPr>
          <w:ilvl w:val="0"/>
          <w:numId w:val="3"/>
        </w:numPr>
        <w:tabs>
          <w:tab w:val="left" w:pos="1035"/>
        </w:tabs>
        <w:spacing w:before="169" w:line="256" w:lineRule="auto"/>
        <w:ind w:right="144" w:firstLine="767"/>
        <w:jc w:val="both"/>
        <w:rPr>
          <w:sz w:val="24"/>
        </w:rPr>
      </w:pPr>
      <w:r>
        <w:rPr>
          <w:sz w:val="24"/>
        </w:rPr>
        <w:t xml:space="preserve">взаимосвязь личностных, </w:t>
      </w:r>
      <w:proofErr w:type="spellStart"/>
      <w:r>
        <w:rPr>
          <w:sz w:val="24"/>
        </w:rPr>
        <w:t>метапредметных</w:t>
      </w:r>
      <w:proofErr w:type="spellEnd"/>
      <w:r>
        <w:rPr>
          <w:sz w:val="24"/>
        </w:rPr>
        <w:t xml:space="preserve"> и предметных результатов освоения учебного предмета ОБЗР на уровнях основного общего и среднего общего образования;</w:t>
      </w:r>
    </w:p>
    <w:p w:rsidR="00BB74F8" w:rsidRDefault="00AB19D1">
      <w:pPr>
        <w:pStyle w:val="a4"/>
        <w:numPr>
          <w:ilvl w:val="0"/>
          <w:numId w:val="3"/>
        </w:numPr>
        <w:tabs>
          <w:tab w:val="left" w:pos="1135"/>
        </w:tabs>
        <w:spacing w:before="163" w:line="259" w:lineRule="auto"/>
        <w:ind w:right="145" w:firstLine="707"/>
        <w:jc w:val="both"/>
        <w:rPr>
          <w:sz w:val="24"/>
        </w:rPr>
      </w:pPr>
      <w:r>
        <w:rPr>
          <w:sz w:val="24"/>
        </w:rPr>
        <w:t>подготовку выпускников к решению актуальных практических задач безопасности жизнедеятельности в повсе</w:t>
      </w:r>
      <w:r>
        <w:rPr>
          <w:sz w:val="24"/>
        </w:rPr>
        <w:t>дневной жизни.</w:t>
      </w:r>
    </w:p>
    <w:p w:rsidR="00BB74F8" w:rsidRDefault="00AB19D1">
      <w:pPr>
        <w:pStyle w:val="a3"/>
        <w:spacing w:before="159" w:line="259" w:lineRule="auto"/>
        <w:ind w:right="144"/>
      </w:pPr>
      <w:r>
        <w:t xml:space="preserve">В программе ОБЗР содержание учебного предмета ОБЗР структурно представлено одиннадцатью модулями (тематическими линиями), обеспечивающими системность и непрерывность изучения предмета на уровнях основного общего и среднего общего </w:t>
      </w:r>
      <w:r>
        <w:rPr>
          <w:spacing w:val="-2"/>
        </w:rPr>
        <w:t>образования</w:t>
      </w:r>
      <w:r>
        <w:rPr>
          <w:spacing w:val="-2"/>
        </w:rPr>
        <w:t>:</w:t>
      </w:r>
    </w:p>
    <w:p w:rsidR="00BB74F8" w:rsidRDefault="00BB74F8">
      <w:pPr>
        <w:pStyle w:val="a3"/>
        <w:spacing w:line="259" w:lineRule="auto"/>
        <w:sectPr w:rsidR="00BB74F8">
          <w:pgSz w:w="11910" w:h="16840"/>
          <w:pgMar w:top="1040" w:right="708" w:bottom="280" w:left="1700" w:header="720" w:footer="720" w:gutter="0"/>
          <w:cols w:space="720"/>
        </w:sectPr>
      </w:pPr>
    </w:p>
    <w:p w:rsidR="00BB74F8" w:rsidRDefault="00AB19D1">
      <w:pPr>
        <w:pStyle w:val="a3"/>
        <w:spacing w:before="68" w:line="261" w:lineRule="auto"/>
        <w:ind w:left="710" w:firstLine="0"/>
        <w:jc w:val="left"/>
      </w:pPr>
      <w:r>
        <w:lastRenderedPageBreak/>
        <w:t>Модуль</w:t>
      </w:r>
      <w:r>
        <w:rPr>
          <w:spacing w:val="-7"/>
        </w:rPr>
        <w:t xml:space="preserve"> </w:t>
      </w:r>
      <w:r>
        <w:t>№</w:t>
      </w:r>
      <w:r>
        <w:rPr>
          <w:spacing w:val="-9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«Безопасное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устойчивое</w:t>
      </w:r>
      <w:r>
        <w:rPr>
          <w:spacing w:val="-9"/>
        </w:rPr>
        <w:t xml:space="preserve"> </w:t>
      </w:r>
      <w:r>
        <w:t>развитие</w:t>
      </w:r>
      <w:r>
        <w:rPr>
          <w:spacing w:val="-9"/>
        </w:rPr>
        <w:t xml:space="preserve"> </w:t>
      </w:r>
      <w:r>
        <w:t>личности,</w:t>
      </w:r>
      <w:r>
        <w:rPr>
          <w:spacing w:val="-8"/>
        </w:rPr>
        <w:t xml:space="preserve"> </w:t>
      </w:r>
      <w:r>
        <w:t>общества,</w:t>
      </w:r>
      <w:r>
        <w:rPr>
          <w:spacing w:val="-8"/>
        </w:rPr>
        <w:t xml:space="preserve"> </w:t>
      </w:r>
      <w:r>
        <w:t>государства». Модуль № 2. «Основы военной подготовки».</w:t>
      </w:r>
    </w:p>
    <w:p w:rsidR="00BB74F8" w:rsidRDefault="00AB19D1">
      <w:pPr>
        <w:pStyle w:val="a3"/>
        <w:spacing w:line="259" w:lineRule="auto"/>
        <w:ind w:left="710" w:right="140" w:firstLine="0"/>
        <w:jc w:val="left"/>
      </w:pPr>
      <w:r>
        <w:t>Модуль</w:t>
      </w:r>
      <w:r>
        <w:rPr>
          <w:spacing w:val="-15"/>
        </w:rPr>
        <w:t xml:space="preserve"> </w:t>
      </w:r>
      <w:r>
        <w:t>№</w:t>
      </w:r>
      <w:r>
        <w:rPr>
          <w:spacing w:val="-15"/>
        </w:rPr>
        <w:t xml:space="preserve"> </w:t>
      </w:r>
      <w:r>
        <w:t>3.</w:t>
      </w:r>
      <w:r>
        <w:rPr>
          <w:spacing w:val="-15"/>
        </w:rPr>
        <w:t xml:space="preserve"> </w:t>
      </w:r>
      <w:r>
        <w:t>«Культура</w:t>
      </w:r>
      <w:r>
        <w:rPr>
          <w:spacing w:val="-15"/>
        </w:rPr>
        <w:t xml:space="preserve"> </w:t>
      </w:r>
      <w:r>
        <w:t>безопасности</w:t>
      </w:r>
      <w:r>
        <w:rPr>
          <w:spacing w:val="-15"/>
        </w:rPr>
        <w:t xml:space="preserve"> </w:t>
      </w:r>
      <w:r>
        <w:t>жизнедеятельности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современном</w:t>
      </w:r>
      <w:r>
        <w:rPr>
          <w:spacing w:val="-15"/>
        </w:rPr>
        <w:t xml:space="preserve"> </w:t>
      </w:r>
      <w:r>
        <w:t>обществе». Модуль № 4. «Безопасность в быту».</w:t>
      </w:r>
    </w:p>
    <w:p w:rsidR="00BB74F8" w:rsidRDefault="00AB19D1">
      <w:pPr>
        <w:pStyle w:val="a3"/>
        <w:spacing w:line="275" w:lineRule="exact"/>
        <w:ind w:left="710" w:firstLine="0"/>
        <w:jc w:val="left"/>
      </w:pPr>
      <w:r>
        <w:t>Модуль</w:t>
      </w:r>
      <w:r>
        <w:rPr>
          <w:spacing w:val="-3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5.</w:t>
      </w:r>
      <w:r>
        <w:rPr>
          <w:spacing w:val="1"/>
        </w:rPr>
        <w:t xml:space="preserve"> </w:t>
      </w:r>
      <w:r>
        <w:t>«Безопасность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транспорте».</w:t>
      </w:r>
    </w:p>
    <w:p w:rsidR="00BB74F8" w:rsidRDefault="00AB19D1">
      <w:pPr>
        <w:pStyle w:val="a3"/>
        <w:spacing w:before="18" w:line="259" w:lineRule="auto"/>
        <w:ind w:left="710" w:right="2495" w:firstLine="0"/>
        <w:jc w:val="left"/>
      </w:pPr>
      <w:r>
        <w:t>Модуль</w:t>
      </w:r>
      <w:r>
        <w:rPr>
          <w:spacing w:val="-8"/>
        </w:rPr>
        <w:t xml:space="preserve"> </w:t>
      </w:r>
      <w:r>
        <w:t>№</w:t>
      </w:r>
      <w:r>
        <w:rPr>
          <w:spacing w:val="-9"/>
        </w:rPr>
        <w:t xml:space="preserve"> </w:t>
      </w:r>
      <w:r>
        <w:t>6.</w:t>
      </w:r>
      <w:r>
        <w:rPr>
          <w:spacing w:val="-4"/>
        </w:rPr>
        <w:t xml:space="preserve"> </w:t>
      </w:r>
      <w:r>
        <w:t>«Безопасность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общественных</w:t>
      </w:r>
      <w:r>
        <w:rPr>
          <w:spacing w:val="-7"/>
        </w:rPr>
        <w:t xml:space="preserve"> </w:t>
      </w:r>
      <w:r>
        <w:t>местах». Модуль № 7. «Безопасность в природной среде».</w:t>
      </w:r>
    </w:p>
    <w:p w:rsidR="00BB74F8" w:rsidRDefault="00AB19D1">
      <w:pPr>
        <w:pStyle w:val="a3"/>
        <w:spacing w:line="259" w:lineRule="auto"/>
        <w:ind w:left="710" w:right="603" w:firstLine="0"/>
        <w:jc w:val="left"/>
      </w:pPr>
      <w:r>
        <w:t>Модуль</w:t>
      </w:r>
      <w:r>
        <w:rPr>
          <w:spacing w:val="-6"/>
        </w:rPr>
        <w:t xml:space="preserve"> </w:t>
      </w:r>
      <w:r>
        <w:t>№</w:t>
      </w:r>
      <w:r>
        <w:rPr>
          <w:spacing w:val="-7"/>
        </w:rPr>
        <w:t xml:space="preserve"> </w:t>
      </w:r>
      <w:r>
        <w:t>8.</w:t>
      </w:r>
      <w:r>
        <w:rPr>
          <w:spacing w:val="-2"/>
        </w:rPr>
        <w:t xml:space="preserve"> </w:t>
      </w:r>
      <w:r>
        <w:t>«Основы</w:t>
      </w:r>
      <w:r>
        <w:rPr>
          <w:spacing w:val="-5"/>
        </w:rPr>
        <w:t xml:space="preserve"> </w:t>
      </w:r>
      <w:r>
        <w:t>медицинских</w:t>
      </w:r>
      <w:r>
        <w:rPr>
          <w:spacing w:val="-4"/>
        </w:rPr>
        <w:t xml:space="preserve"> </w:t>
      </w:r>
      <w:r>
        <w:t>знаний.</w:t>
      </w:r>
      <w:r>
        <w:rPr>
          <w:spacing w:val="-6"/>
        </w:rPr>
        <w:t xml:space="preserve"> </w:t>
      </w:r>
      <w:r>
        <w:t>Оказание</w:t>
      </w:r>
      <w:r>
        <w:rPr>
          <w:spacing w:val="-7"/>
        </w:rPr>
        <w:t xml:space="preserve"> </w:t>
      </w:r>
      <w:r>
        <w:t>первой</w:t>
      </w:r>
      <w:r>
        <w:rPr>
          <w:spacing w:val="-8"/>
        </w:rPr>
        <w:t xml:space="preserve"> </w:t>
      </w:r>
      <w:r>
        <w:t>помощи». Модуль № 9. «Безопасность в социуме».</w:t>
      </w:r>
    </w:p>
    <w:p w:rsidR="00BB74F8" w:rsidRDefault="00AB19D1">
      <w:pPr>
        <w:pStyle w:val="a3"/>
        <w:spacing w:line="275" w:lineRule="exact"/>
        <w:ind w:left="710" w:firstLine="0"/>
        <w:jc w:val="left"/>
      </w:pPr>
      <w:r>
        <w:t>Модуль</w:t>
      </w:r>
      <w:r>
        <w:rPr>
          <w:spacing w:val="-6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10.</w:t>
      </w:r>
      <w:r>
        <w:rPr>
          <w:spacing w:val="-1"/>
        </w:rPr>
        <w:t xml:space="preserve"> </w:t>
      </w:r>
      <w:r>
        <w:t>«Безопас</w:t>
      </w:r>
      <w:r>
        <w:t>ность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информационном</w:t>
      </w:r>
      <w:r>
        <w:rPr>
          <w:spacing w:val="-4"/>
        </w:rPr>
        <w:t xml:space="preserve"> </w:t>
      </w:r>
      <w:r>
        <w:rPr>
          <w:spacing w:val="-2"/>
        </w:rPr>
        <w:t>пространстве».</w:t>
      </w:r>
    </w:p>
    <w:p w:rsidR="00BB74F8" w:rsidRDefault="00AB19D1">
      <w:pPr>
        <w:pStyle w:val="a3"/>
        <w:spacing w:before="21"/>
        <w:ind w:left="710" w:firstLine="0"/>
        <w:jc w:val="left"/>
      </w:pPr>
      <w:r>
        <w:t>Модуль</w:t>
      </w:r>
      <w:r>
        <w:rPr>
          <w:spacing w:val="-6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11.</w:t>
      </w:r>
      <w:r>
        <w:rPr>
          <w:spacing w:val="1"/>
        </w:rPr>
        <w:t xml:space="preserve"> </w:t>
      </w:r>
      <w:r>
        <w:t>«Основы</w:t>
      </w:r>
      <w:r>
        <w:rPr>
          <w:spacing w:val="-3"/>
        </w:rPr>
        <w:t xml:space="preserve"> </w:t>
      </w:r>
      <w:r>
        <w:t>противодействия</w:t>
      </w:r>
      <w:r>
        <w:rPr>
          <w:spacing w:val="-4"/>
        </w:rPr>
        <w:t xml:space="preserve"> </w:t>
      </w:r>
      <w:r>
        <w:t>экстремизму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терроризму».</w:t>
      </w:r>
    </w:p>
    <w:p w:rsidR="00BB74F8" w:rsidRDefault="00AB19D1">
      <w:pPr>
        <w:pStyle w:val="a3"/>
        <w:spacing w:before="24" w:line="256" w:lineRule="auto"/>
        <w:jc w:val="left"/>
      </w:pPr>
      <w:r>
        <w:t>Всего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изучение</w:t>
      </w:r>
      <w:r>
        <w:rPr>
          <w:spacing w:val="-5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предмета</w:t>
      </w:r>
      <w:r>
        <w:rPr>
          <w:spacing w:val="-7"/>
        </w:rPr>
        <w:t xml:space="preserve"> </w:t>
      </w:r>
      <w:r>
        <w:t>ОБЗР</w:t>
      </w:r>
      <w:r>
        <w:rPr>
          <w:spacing w:val="-6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уровне</w:t>
      </w:r>
      <w:r>
        <w:rPr>
          <w:spacing w:val="-8"/>
        </w:rPr>
        <w:t xml:space="preserve"> </w:t>
      </w:r>
      <w:r>
        <w:t>среднего</w:t>
      </w:r>
      <w:r>
        <w:rPr>
          <w:spacing w:val="-7"/>
        </w:rPr>
        <w:t xml:space="preserve"> </w:t>
      </w:r>
      <w:r>
        <w:t>общего</w:t>
      </w:r>
      <w:r>
        <w:rPr>
          <w:spacing w:val="-7"/>
        </w:rPr>
        <w:t xml:space="preserve"> </w:t>
      </w:r>
      <w:r>
        <w:t>образования отводится 68 часов (по 34 часа в каждом классе).</w:t>
      </w:r>
    </w:p>
    <w:p w:rsidR="00BB74F8" w:rsidRDefault="00BB74F8">
      <w:pPr>
        <w:pStyle w:val="a3"/>
        <w:ind w:left="0" w:firstLine="0"/>
        <w:jc w:val="left"/>
      </w:pPr>
    </w:p>
    <w:p w:rsidR="00BB74F8" w:rsidRDefault="00BB74F8">
      <w:pPr>
        <w:pStyle w:val="a3"/>
        <w:spacing w:before="72"/>
        <w:ind w:left="0" w:firstLine="0"/>
        <w:jc w:val="left"/>
      </w:pPr>
    </w:p>
    <w:p w:rsidR="00BB74F8" w:rsidRDefault="00AB19D1">
      <w:pPr>
        <w:pStyle w:val="1"/>
      </w:pPr>
      <w:r>
        <w:t>Аннотация</w:t>
      </w:r>
      <w:r>
        <w:rPr>
          <w:spacing w:val="-3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рабочей</w:t>
      </w:r>
      <w:r>
        <w:rPr>
          <w:spacing w:val="-2"/>
        </w:rPr>
        <w:t xml:space="preserve"> </w:t>
      </w:r>
      <w:r>
        <w:t>программе</w:t>
      </w:r>
      <w:r>
        <w:rPr>
          <w:spacing w:val="-5"/>
        </w:rPr>
        <w:t xml:space="preserve"> </w:t>
      </w:r>
      <w:r>
        <w:t>по английскому</w:t>
      </w:r>
      <w:r>
        <w:rPr>
          <w:spacing w:val="-2"/>
        </w:rPr>
        <w:t xml:space="preserve"> </w:t>
      </w:r>
      <w:r>
        <w:t>языку</w:t>
      </w:r>
      <w:r>
        <w:rPr>
          <w:spacing w:val="-2"/>
        </w:rPr>
        <w:t xml:space="preserve"> </w:t>
      </w:r>
      <w:r>
        <w:t>(базовый</w:t>
      </w:r>
      <w:r>
        <w:rPr>
          <w:spacing w:val="-2"/>
        </w:rPr>
        <w:t xml:space="preserve"> уровень)</w:t>
      </w:r>
    </w:p>
    <w:p w:rsidR="00BB74F8" w:rsidRDefault="00AB19D1">
      <w:pPr>
        <w:pStyle w:val="a3"/>
        <w:spacing w:before="180" w:line="259" w:lineRule="auto"/>
        <w:ind w:right="132"/>
      </w:pPr>
      <w:r>
        <w:t xml:space="preserve">Рабочая программа учебного предмета «Иностранный язык. Английский язык» </w:t>
      </w:r>
      <w:proofErr w:type="gramStart"/>
      <w:r>
        <w:t>составлена</w:t>
      </w:r>
      <w:proofErr w:type="gramEnd"/>
      <w:r>
        <w:t xml:space="preserve"> на основе требований Федерального государственного образовательного стандарта среднего общего образования. Федеральной образ</w:t>
      </w:r>
      <w:r>
        <w:t xml:space="preserve">овательной программы среднего общего образования. При изучении данной программы используется учебно-методический комплекс Афанасьевой О.В. Английский язык. </w:t>
      </w:r>
      <w:proofErr w:type="spellStart"/>
      <w:r>
        <w:t>Spotlight</w:t>
      </w:r>
      <w:proofErr w:type="spellEnd"/>
      <w:r>
        <w:t>.</w:t>
      </w:r>
    </w:p>
    <w:p w:rsidR="00BB74F8" w:rsidRDefault="00AB19D1">
      <w:pPr>
        <w:pStyle w:val="a3"/>
        <w:spacing w:before="158" w:line="259" w:lineRule="auto"/>
        <w:ind w:right="135"/>
      </w:pPr>
      <w:proofErr w:type="gramStart"/>
      <w:r>
        <w:t>Программа по английскому языку устанавливает распределение обязательного предметного</w:t>
      </w:r>
      <w:r>
        <w:rPr>
          <w:spacing w:val="-10"/>
        </w:rPr>
        <w:t xml:space="preserve"> </w:t>
      </w:r>
      <w:r>
        <w:t>соде</w:t>
      </w:r>
      <w:r>
        <w:t>ржания</w:t>
      </w:r>
      <w:r>
        <w:rPr>
          <w:spacing w:val="-10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годам</w:t>
      </w:r>
      <w:r>
        <w:rPr>
          <w:spacing w:val="-11"/>
        </w:rPr>
        <w:t xml:space="preserve"> </w:t>
      </w:r>
      <w:r>
        <w:t>обучения,</w:t>
      </w:r>
      <w:r>
        <w:rPr>
          <w:spacing w:val="-10"/>
        </w:rPr>
        <w:t xml:space="preserve"> </w:t>
      </w:r>
      <w:r>
        <w:t>предусматривает</w:t>
      </w:r>
      <w:r>
        <w:rPr>
          <w:spacing w:val="-10"/>
        </w:rPr>
        <w:t xml:space="preserve"> </w:t>
      </w:r>
      <w:r>
        <w:t>примерный</w:t>
      </w:r>
      <w:r>
        <w:rPr>
          <w:spacing w:val="-10"/>
        </w:rPr>
        <w:t xml:space="preserve"> </w:t>
      </w:r>
      <w:r>
        <w:t>ресурс</w:t>
      </w:r>
      <w:r>
        <w:rPr>
          <w:spacing w:val="-6"/>
        </w:rPr>
        <w:t xml:space="preserve"> </w:t>
      </w:r>
      <w:r>
        <w:t>учебного времени, выделяемого на изучение тем/разделов курса, учитывает особенности изучения английского языка, исходя из его лингвистических особенностей и структуры родного (русского)</w:t>
      </w:r>
      <w:r>
        <w:rPr>
          <w:spacing w:val="-1"/>
        </w:rPr>
        <w:t xml:space="preserve"> </w:t>
      </w:r>
      <w:r>
        <w:t>языка обуча</w:t>
      </w:r>
      <w:r>
        <w:t xml:space="preserve">ющихся, </w:t>
      </w:r>
      <w:proofErr w:type="spellStart"/>
      <w:r>
        <w:t>межпредметных</w:t>
      </w:r>
      <w:proofErr w:type="spellEnd"/>
      <w:r>
        <w:t xml:space="preserve"> связей иностранного (английского)</w:t>
      </w:r>
      <w:r>
        <w:rPr>
          <w:spacing w:val="-1"/>
        </w:rPr>
        <w:t xml:space="preserve"> </w:t>
      </w:r>
      <w:r>
        <w:t>языка с содержанием других учебных предметов, изучаемых в 10–11 классах, а также с учётом возрастных особенностей обучающихся.</w:t>
      </w:r>
      <w:proofErr w:type="gramEnd"/>
    </w:p>
    <w:p w:rsidR="00BB74F8" w:rsidRDefault="00AB19D1">
      <w:pPr>
        <w:pStyle w:val="a3"/>
        <w:spacing w:before="158" w:line="259" w:lineRule="auto"/>
        <w:ind w:right="138"/>
      </w:pPr>
      <w:proofErr w:type="gramStart"/>
      <w:r>
        <w:t>Содержание программы по английскому языку для уровня среднего общего обра</w:t>
      </w:r>
      <w:r>
        <w:t>зования имеет особенности, обусловленные задачами развития, обучения и воспитания, обучающихся заданными социальными требованиями к уровню развития их личностных и познавательных качеств, предметным содержанием системы среднего общего</w:t>
      </w:r>
      <w:r>
        <w:rPr>
          <w:spacing w:val="-15"/>
        </w:rPr>
        <w:t xml:space="preserve"> </w:t>
      </w:r>
      <w:r>
        <w:t>образования,</w:t>
      </w:r>
      <w:r>
        <w:rPr>
          <w:spacing w:val="-15"/>
        </w:rPr>
        <w:t xml:space="preserve"> </w:t>
      </w:r>
      <w:r>
        <w:t>а</w:t>
      </w:r>
      <w:r>
        <w:rPr>
          <w:spacing w:val="-15"/>
        </w:rPr>
        <w:t xml:space="preserve"> </w:t>
      </w:r>
      <w:r>
        <w:t>также</w:t>
      </w:r>
      <w:r>
        <w:rPr>
          <w:spacing w:val="-15"/>
        </w:rPr>
        <w:t xml:space="preserve"> </w:t>
      </w:r>
      <w:r>
        <w:t>возрастными</w:t>
      </w:r>
      <w:r>
        <w:rPr>
          <w:spacing w:val="-15"/>
        </w:rPr>
        <w:t xml:space="preserve"> </w:t>
      </w:r>
      <w:r>
        <w:t>психологическими</w:t>
      </w:r>
      <w:r>
        <w:rPr>
          <w:spacing w:val="-15"/>
        </w:rPr>
        <w:t xml:space="preserve"> </w:t>
      </w:r>
      <w:r>
        <w:t>особенностями</w:t>
      </w:r>
      <w:r>
        <w:rPr>
          <w:spacing w:val="-15"/>
        </w:rPr>
        <w:t xml:space="preserve"> </w:t>
      </w:r>
      <w:r>
        <w:t>обучающихся 16 –17 лет.</w:t>
      </w:r>
      <w:proofErr w:type="gramEnd"/>
    </w:p>
    <w:p w:rsidR="00BB74F8" w:rsidRDefault="00AB19D1">
      <w:pPr>
        <w:pStyle w:val="a3"/>
        <w:spacing w:before="161" w:line="259" w:lineRule="auto"/>
        <w:ind w:right="136"/>
      </w:pPr>
      <w:proofErr w:type="gramStart"/>
      <w:r>
        <w:t>На прагматическом уровне целью иноязычного образования (базовый уровень владения английским языком) на уровне среднего общего образования провозглашено развитие и совершенствование коммуник</w:t>
      </w:r>
      <w:r>
        <w:t>ативной компетенции обучающихся, сформированной на предыдущих уровнях общего образования, в единстве таких её составляющих,</w:t>
      </w:r>
      <w:r>
        <w:rPr>
          <w:spacing w:val="-14"/>
        </w:rPr>
        <w:t xml:space="preserve"> </w:t>
      </w:r>
      <w:r>
        <w:t>как</w:t>
      </w:r>
      <w:r>
        <w:rPr>
          <w:spacing w:val="-14"/>
        </w:rPr>
        <w:t xml:space="preserve"> </w:t>
      </w:r>
      <w:r>
        <w:t>речевая,</w:t>
      </w:r>
      <w:r>
        <w:rPr>
          <w:spacing w:val="-14"/>
        </w:rPr>
        <w:t xml:space="preserve"> </w:t>
      </w:r>
      <w:r>
        <w:t>языковая,</w:t>
      </w:r>
      <w:r>
        <w:rPr>
          <w:spacing w:val="-13"/>
        </w:rPr>
        <w:t xml:space="preserve"> </w:t>
      </w:r>
      <w:r>
        <w:t>социокультурная,</w:t>
      </w:r>
      <w:r>
        <w:rPr>
          <w:spacing w:val="-13"/>
        </w:rPr>
        <w:t xml:space="preserve"> </w:t>
      </w:r>
      <w:r>
        <w:t>компенсаторная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proofErr w:type="spellStart"/>
      <w:r>
        <w:t>метапредметная</w:t>
      </w:r>
      <w:proofErr w:type="spellEnd"/>
      <w:r>
        <w:t xml:space="preserve"> компетенции: речевая компетенция – развитие коммуникативных </w:t>
      </w:r>
      <w:r>
        <w:t>умений в четырёх основных</w:t>
      </w:r>
      <w:r>
        <w:rPr>
          <w:spacing w:val="-15"/>
        </w:rPr>
        <w:t xml:space="preserve"> </w:t>
      </w:r>
      <w:r>
        <w:t>видах</w:t>
      </w:r>
      <w:r>
        <w:rPr>
          <w:spacing w:val="-15"/>
        </w:rPr>
        <w:t xml:space="preserve"> </w:t>
      </w:r>
      <w:r>
        <w:t>речевой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(говорении,</w:t>
      </w:r>
      <w:r>
        <w:rPr>
          <w:spacing w:val="-15"/>
        </w:rPr>
        <w:t xml:space="preserve"> </w:t>
      </w:r>
      <w:proofErr w:type="spellStart"/>
      <w:r>
        <w:t>аудировании</w:t>
      </w:r>
      <w:proofErr w:type="spellEnd"/>
      <w:r>
        <w:t>,</w:t>
      </w:r>
      <w:r>
        <w:rPr>
          <w:spacing w:val="-15"/>
        </w:rPr>
        <w:t xml:space="preserve"> </w:t>
      </w:r>
      <w:r>
        <w:t>чтении,</w:t>
      </w:r>
      <w:r>
        <w:rPr>
          <w:spacing w:val="-15"/>
        </w:rPr>
        <w:t xml:space="preserve"> </w:t>
      </w:r>
      <w:r>
        <w:t>письменной</w:t>
      </w:r>
      <w:r>
        <w:rPr>
          <w:spacing w:val="-15"/>
        </w:rPr>
        <w:t xml:space="preserve"> </w:t>
      </w:r>
      <w:r>
        <w:t>речи);</w:t>
      </w:r>
      <w:proofErr w:type="gramEnd"/>
      <w:r>
        <w:t xml:space="preserve"> языковая компетенция – овладение новыми языковыми средствами (фонетическими, орфографическими,</w:t>
      </w:r>
      <w:r>
        <w:rPr>
          <w:spacing w:val="-4"/>
        </w:rPr>
        <w:t xml:space="preserve"> </w:t>
      </w:r>
      <w:r>
        <w:t>пунктуационными,</w:t>
      </w:r>
      <w:r>
        <w:rPr>
          <w:spacing w:val="-4"/>
        </w:rPr>
        <w:t xml:space="preserve"> </w:t>
      </w:r>
      <w:r>
        <w:t>лексическими,</w:t>
      </w:r>
      <w:r>
        <w:rPr>
          <w:spacing w:val="-4"/>
        </w:rPr>
        <w:t xml:space="preserve"> </w:t>
      </w:r>
      <w:r>
        <w:t>грамматическими)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</w:t>
      </w:r>
      <w:r>
        <w:t>ствии</w:t>
      </w:r>
      <w:r>
        <w:rPr>
          <w:spacing w:val="-5"/>
        </w:rPr>
        <w:t xml:space="preserve"> </w:t>
      </w:r>
      <w:r>
        <w:t>с отобранными темами общения, освоение знаний о языковых явлениях английского языка, разных способах выражения мысли в родном и английском языках; социокультурная/межкультурная</w:t>
      </w:r>
      <w:r>
        <w:rPr>
          <w:spacing w:val="80"/>
        </w:rPr>
        <w:t xml:space="preserve"> </w:t>
      </w:r>
      <w:r>
        <w:t>компетенция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приобщение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культуре,</w:t>
      </w:r>
      <w:r>
        <w:rPr>
          <w:spacing w:val="80"/>
        </w:rPr>
        <w:t xml:space="preserve"> </w:t>
      </w:r>
      <w:r>
        <w:t>традициям</w:t>
      </w:r>
    </w:p>
    <w:p w:rsidR="00BB74F8" w:rsidRDefault="00BB74F8">
      <w:pPr>
        <w:pStyle w:val="a3"/>
        <w:spacing w:line="259" w:lineRule="auto"/>
        <w:sectPr w:rsidR="00BB74F8">
          <w:pgSz w:w="11910" w:h="16840"/>
          <w:pgMar w:top="1040" w:right="708" w:bottom="280" w:left="1700" w:header="720" w:footer="720" w:gutter="0"/>
          <w:cols w:space="720"/>
        </w:sectPr>
      </w:pPr>
    </w:p>
    <w:p w:rsidR="00BB74F8" w:rsidRDefault="00AB19D1">
      <w:pPr>
        <w:pStyle w:val="a3"/>
        <w:spacing w:before="68" w:line="259" w:lineRule="auto"/>
        <w:ind w:right="137" w:firstLine="0"/>
      </w:pPr>
      <w:r>
        <w:lastRenderedPageBreak/>
        <w:t>англоговорящ</w:t>
      </w:r>
      <w:r>
        <w:t>их стран в рамках тем и ситуаций общения, отвечающих опыту, интересам, психологическим особенностям учащихся на уровне среднего общего образования, формирование умения представлять свою страну, её культуру</w:t>
      </w:r>
      <w:r>
        <w:rPr>
          <w:spacing w:val="-2"/>
        </w:rPr>
        <w:t xml:space="preserve"> </w:t>
      </w:r>
      <w:r>
        <w:t xml:space="preserve">в условиях межкультурного общения; компенсаторная </w:t>
      </w:r>
      <w:r>
        <w:t xml:space="preserve">компетенция – развитие умений выходить из положения в условиях дефицита языковых средств английского языка при получении и передаче информации; </w:t>
      </w:r>
      <w:proofErr w:type="spellStart"/>
      <w:r>
        <w:t>метапредметная</w:t>
      </w:r>
      <w:proofErr w:type="spellEnd"/>
      <w:r>
        <w:t>/учебно-познавательная компетенция – развитие общих и специальных учебных умений, позволяющих сове</w:t>
      </w:r>
      <w:r>
        <w:t>ршенствовать учебную деятельность по овладению иностранным языком, удовлетворять с его помощью познавательные интересы в других областях знания.</w:t>
      </w:r>
    </w:p>
    <w:p w:rsidR="00BB74F8" w:rsidRDefault="00AB19D1">
      <w:pPr>
        <w:pStyle w:val="a3"/>
        <w:spacing w:before="160" w:line="256" w:lineRule="auto"/>
        <w:ind w:right="141"/>
      </w:pPr>
      <w:r>
        <w:t xml:space="preserve">Общее число часов, рекомендованных для изучения иностранного (английского) языка – 204 часа: в 10 классе – 102 </w:t>
      </w:r>
      <w:r>
        <w:t xml:space="preserve">часа (3 часа в неделю), в 11 классе – 102 часа (3 часа в </w:t>
      </w:r>
      <w:r>
        <w:rPr>
          <w:spacing w:val="-2"/>
        </w:rPr>
        <w:t>неделю).</w:t>
      </w:r>
    </w:p>
    <w:p w:rsidR="00BB74F8" w:rsidRDefault="00BB74F8">
      <w:pPr>
        <w:pStyle w:val="a3"/>
        <w:ind w:left="0" w:firstLine="0"/>
        <w:jc w:val="left"/>
      </w:pPr>
    </w:p>
    <w:p w:rsidR="00BB74F8" w:rsidRDefault="00BB74F8">
      <w:pPr>
        <w:pStyle w:val="a3"/>
        <w:spacing w:before="79"/>
        <w:ind w:left="0" w:firstLine="0"/>
        <w:jc w:val="left"/>
      </w:pPr>
    </w:p>
    <w:p w:rsidR="00BB74F8" w:rsidRDefault="00AB19D1">
      <w:pPr>
        <w:pStyle w:val="1"/>
        <w:spacing w:line="256" w:lineRule="auto"/>
        <w:ind w:left="2" w:right="140" w:firstLine="707"/>
        <w:jc w:val="both"/>
      </w:pPr>
      <w:r>
        <w:t>Аннотация к рабочей программе по алгебре и началам математического анализа</w:t>
      </w:r>
    </w:p>
    <w:p w:rsidR="00BB74F8" w:rsidRDefault="00AB19D1">
      <w:pPr>
        <w:pStyle w:val="a3"/>
        <w:spacing w:before="160" w:line="259" w:lineRule="auto"/>
        <w:ind w:right="132"/>
      </w:pPr>
      <w:r>
        <w:t>Рабочая</w:t>
      </w:r>
      <w:r>
        <w:rPr>
          <w:spacing w:val="-15"/>
        </w:rPr>
        <w:t xml:space="preserve"> </w:t>
      </w:r>
      <w:r>
        <w:t>программа</w:t>
      </w:r>
      <w:r>
        <w:rPr>
          <w:spacing w:val="-11"/>
        </w:rPr>
        <w:t xml:space="preserve"> </w:t>
      </w:r>
      <w:r>
        <w:t>учебного</w:t>
      </w:r>
      <w:r>
        <w:rPr>
          <w:spacing w:val="-15"/>
        </w:rPr>
        <w:t xml:space="preserve"> </w:t>
      </w:r>
      <w:r>
        <w:t>предмета</w:t>
      </w:r>
      <w:r>
        <w:rPr>
          <w:spacing w:val="-13"/>
        </w:rPr>
        <w:t xml:space="preserve"> </w:t>
      </w:r>
      <w:r>
        <w:t>«Алгебра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начала</w:t>
      </w:r>
      <w:r>
        <w:rPr>
          <w:spacing w:val="-15"/>
        </w:rPr>
        <w:t xml:space="preserve"> </w:t>
      </w:r>
      <w:r>
        <w:t>математического</w:t>
      </w:r>
      <w:r>
        <w:rPr>
          <w:spacing w:val="-15"/>
        </w:rPr>
        <w:t xml:space="preserve"> </w:t>
      </w:r>
      <w:r>
        <w:t>анализа» составлена на основе требований Федерального государственного образовательного стандарта среднего общего образования. Федеральной образовательной программы среднего общего образования. При изучении данной программы используется учебно-методический</w:t>
      </w:r>
      <w:r>
        <w:t xml:space="preserve"> комплекс </w:t>
      </w:r>
      <w:proofErr w:type="gramStart"/>
      <w:r>
        <w:t>Мерзляка</w:t>
      </w:r>
      <w:proofErr w:type="gramEnd"/>
      <w:r>
        <w:t xml:space="preserve"> А.Г., </w:t>
      </w:r>
      <w:proofErr w:type="spellStart"/>
      <w:r>
        <w:t>Номировского</w:t>
      </w:r>
      <w:proofErr w:type="spellEnd"/>
      <w:r>
        <w:t xml:space="preserve"> Д.А., Полякова В.М. Математика. Алгебра и начала математического анализа:</w:t>
      </w:r>
      <w:r>
        <w:rPr>
          <w:spacing w:val="40"/>
        </w:rPr>
        <w:t xml:space="preserve"> </w:t>
      </w:r>
      <w:r>
        <w:t>углубленный уровень:</w:t>
      </w:r>
    </w:p>
    <w:p w:rsidR="00BB74F8" w:rsidRDefault="00AB19D1">
      <w:pPr>
        <w:pStyle w:val="a3"/>
        <w:spacing w:before="158" w:line="256" w:lineRule="auto"/>
        <w:ind w:right="143"/>
      </w:pPr>
      <w:r>
        <w:t xml:space="preserve">В основе методики обучения алгебре и началам математического анализа лежит </w:t>
      </w:r>
      <w:proofErr w:type="spellStart"/>
      <w:r>
        <w:t>деятельностный</w:t>
      </w:r>
      <w:proofErr w:type="spellEnd"/>
      <w:r>
        <w:t xml:space="preserve"> принцип обучения.</w:t>
      </w:r>
    </w:p>
    <w:p w:rsidR="00BB74F8" w:rsidRDefault="00AB19D1">
      <w:pPr>
        <w:pStyle w:val="a3"/>
        <w:spacing w:before="166" w:line="259" w:lineRule="auto"/>
        <w:ind w:right="143"/>
      </w:pPr>
      <w:r>
        <w:t>В</w:t>
      </w:r>
      <w:r>
        <w:rPr>
          <w:spacing w:val="-12"/>
        </w:rPr>
        <w:t xml:space="preserve"> </w:t>
      </w:r>
      <w:r>
        <w:t>структуре</w:t>
      </w:r>
      <w:r>
        <w:rPr>
          <w:spacing w:val="-6"/>
        </w:rPr>
        <w:t xml:space="preserve"> </w:t>
      </w:r>
      <w:r>
        <w:t>уче</w:t>
      </w:r>
      <w:r>
        <w:t>бного</w:t>
      </w:r>
      <w:r>
        <w:rPr>
          <w:spacing w:val="-9"/>
        </w:rPr>
        <w:t xml:space="preserve"> </w:t>
      </w:r>
      <w:r>
        <w:t>курса</w:t>
      </w:r>
      <w:r>
        <w:rPr>
          <w:spacing w:val="-6"/>
        </w:rPr>
        <w:t xml:space="preserve"> </w:t>
      </w:r>
      <w:r>
        <w:t>«Алгебра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начала</w:t>
      </w:r>
      <w:r>
        <w:rPr>
          <w:spacing w:val="-8"/>
        </w:rPr>
        <w:t xml:space="preserve"> </w:t>
      </w:r>
      <w:r>
        <w:t>математического</w:t>
      </w:r>
      <w:r>
        <w:rPr>
          <w:spacing w:val="-9"/>
        </w:rPr>
        <w:t xml:space="preserve"> </w:t>
      </w:r>
      <w:r>
        <w:t>анализа»</w:t>
      </w:r>
      <w:r>
        <w:rPr>
          <w:spacing w:val="-15"/>
        </w:rPr>
        <w:t xml:space="preserve"> </w:t>
      </w:r>
      <w:r>
        <w:t>выделены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</w:t>
      </w:r>
      <w:r>
        <w:rPr>
          <w:spacing w:val="-8"/>
        </w:rPr>
        <w:t xml:space="preserve"> </w:t>
      </w:r>
      <w:r>
        <w:t>Все</w:t>
      </w:r>
      <w:r>
        <w:rPr>
          <w:spacing w:val="-11"/>
        </w:rPr>
        <w:t xml:space="preserve"> </w:t>
      </w:r>
      <w:r>
        <w:t>основные</w:t>
      </w:r>
      <w:r>
        <w:rPr>
          <w:spacing w:val="-12"/>
        </w:rPr>
        <w:t xml:space="preserve"> </w:t>
      </w:r>
      <w:r>
        <w:t>содержате</w:t>
      </w:r>
      <w:r>
        <w:t>льно-методические</w:t>
      </w:r>
      <w:r>
        <w:rPr>
          <w:spacing w:val="-11"/>
        </w:rPr>
        <w:t xml:space="preserve"> </w:t>
      </w:r>
      <w:r>
        <w:t>линии</w:t>
      </w:r>
      <w:r>
        <w:rPr>
          <w:spacing w:val="-12"/>
        </w:rPr>
        <w:t xml:space="preserve"> </w:t>
      </w:r>
      <w:r>
        <w:t>изучаются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протяжении</w:t>
      </w:r>
      <w:r>
        <w:rPr>
          <w:spacing w:val="-12"/>
        </w:rPr>
        <w:t xml:space="preserve"> </w:t>
      </w:r>
      <w:r>
        <w:t>двух лет обучения на уровне среднего общего образования, естественно дополняя друг друга и постепенно насыщаясь новыми темами и разделами.</w:t>
      </w:r>
    </w:p>
    <w:p w:rsidR="00BB74F8" w:rsidRDefault="00AB19D1">
      <w:pPr>
        <w:pStyle w:val="a3"/>
        <w:spacing w:before="158" w:line="259" w:lineRule="auto"/>
        <w:ind w:right="143"/>
      </w:pPr>
      <w:r>
        <w:t>Данный учебный курс является интегративным, поскольку объединяет в се</w:t>
      </w:r>
      <w:r>
        <w:t>бе содержание нескольких математических дисциплин, таких как алгебра, тригонометрия, математический анализ, теория множеств, математическая логика и другие. По мере того как обучающиеся овладевают всё более широким математическим аппаратом, у них последова</w:t>
      </w:r>
      <w:r>
        <w:t>тельно формируется и совершенствуется умение строить математическую модель реальной ситуации, применять знания, полученные при изучении учебного курса, для решения самостоятельно сформулированной математической задачи, а затем интерпретировать свой ответ.</w:t>
      </w:r>
    </w:p>
    <w:p w:rsidR="00BB74F8" w:rsidRDefault="00AB19D1">
      <w:pPr>
        <w:pStyle w:val="a3"/>
        <w:spacing w:before="158" w:line="256" w:lineRule="auto"/>
        <w:ind w:right="138"/>
      </w:pPr>
      <w:r>
        <w:t>На</w:t>
      </w:r>
      <w:r>
        <w:rPr>
          <w:spacing w:val="-15"/>
        </w:rPr>
        <w:t xml:space="preserve"> </w:t>
      </w:r>
      <w:r>
        <w:t>изучение</w:t>
      </w:r>
      <w:r>
        <w:rPr>
          <w:spacing w:val="-15"/>
        </w:rPr>
        <w:t xml:space="preserve"> </w:t>
      </w:r>
      <w:r>
        <w:t>учебного</w:t>
      </w:r>
      <w:r>
        <w:rPr>
          <w:spacing w:val="-13"/>
        </w:rPr>
        <w:t xml:space="preserve"> </w:t>
      </w:r>
      <w:r>
        <w:t>курса</w:t>
      </w:r>
      <w:r>
        <w:rPr>
          <w:spacing w:val="-10"/>
        </w:rPr>
        <w:t xml:space="preserve"> </w:t>
      </w:r>
      <w:r>
        <w:t>«Алгебра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начала</w:t>
      </w:r>
      <w:r>
        <w:rPr>
          <w:spacing w:val="-12"/>
        </w:rPr>
        <w:t xml:space="preserve"> </w:t>
      </w:r>
      <w:r>
        <w:t>математического</w:t>
      </w:r>
      <w:r>
        <w:rPr>
          <w:spacing w:val="-14"/>
        </w:rPr>
        <w:t xml:space="preserve"> </w:t>
      </w:r>
      <w:r>
        <w:t>анализа»</w:t>
      </w:r>
      <w:r>
        <w:rPr>
          <w:spacing w:val="-15"/>
        </w:rPr>
        <w:t xml:space="preserve"> </w:t>
      </w:r>
      <w:r>
        <w:t>отводится 272</w:t>
      </w:r>
      <w:r>
        <w:rPr>
          <w:spacing w:val="-13"/>
        </w:rPr>
        <w:t xml:space="preserve"> </w:t>
      </w:r>
      <w:r>
        <w:t>часа: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10</w:t>
      </w:r>
      <w:r>
        <w:rPr>
          <w:spacing w:val="-11"/>
        </w:rPr>
        <w:t xml:space="preserve"> </w:t>
      </w:r>
      <w:r>
        <w:t>классе</w:t>
      </w:r>
      <w:r>
        <w:rPr>
          <w:spacing w:val="-10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136</w:t>
      </w:r>
      <w:r>
        <w:rPr>
          <w:spacing w:val="-11"/>
        </w:rPr>
        <w:t xml:space="preserve"> </w:t>
      </w:r>
      <w:r>
        <w:t>часов</w:t>
      </w:r>
      <w:r>
        <w:rPr>
          <w:spacing w:val="-11"/>
        </w:rPr>
        <w:t xml:space="preserve"> </w:t>
      </w:r>
      <w:r>
        <w:t>(4</w:t>
      </w:r>
      <w:r>
        <w:rPr>
          <w:spacing w:val="-12"/>
        </w:rPr>
        <w:t xml:space="preserve"> </w:t>
      </w:r>
      <w:r>
        <w:t>часа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неделю),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11</w:t>
      </w:r>
      <w:r>
        <w:rPr>
          <w:spacing w:val="-10"/>
        </w:rPr>
        <w:t xml:space="preserve"> </w:t>
      </w:r>
      <w:r>
        <w:t>классе</w:t>
      </w:r>
      <w:r>
        <w:rPr>
          <w:spacing w:val="-10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136</w:t>
      </w:r>
      <w:r>
        <w:rPr>
          <w:spacing w:val="-10"/>
        </w:rPr>
        <w:t xml:space="preserve"> </w:t>
      </w:r>
      <w:r>
        <w:t>часов</w:t>
      </w:r>
      <w:r>
        <w:rPr>
          <w:spacing w:val="-12"/>
        </w:rPr>
        <w:t xml:space="preserve"> </w:t>
      </w:r>
      <w:r>
        <w:t>(4</w:t>
      </w:r>
      <w:r>
        <w:rPr>
          <w:spacing w:val="-11"/>
        </w:rPr>
        <w:t xml:space="preserve"> </w:t>
      </w:r>
      <w:r>
        <w:t>часа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rPr>
          <w:spacing w:val="-2"/>
        </w:rPr>
        <w:t>неделю).</w:t>
      </w:r>
    </w:p>
    <w:p w:rsidR="00BB74F8" w:rsidRDefault="00BB74F8">
      <w:pPr>
        <w:pStyle w:val="a3"/>
        <w:ind w:left="0" w:firstLine="0"/>
        <w:jc w:val="left"/>
      </w:pPr>
    </w:p>
    <w:p w:rsidR="00BB74F8" w:rsidRDefault="00BB74F8">
      <w:pPr>
        <w:pStyle w:val="a3"/>
        <w:spacing w:before="74"/>
        <w:ind w:left="0" w:firstLine="0"/>
        <w:jc w:val="left"/>
      </w:pPr>
    </w:p>
    <w:p w:rsidR="00BB74F8" w:rsidRDefault="00AB19D1">
      <w:pPr>
        <w:pStyle w:val="1"/>
        <w:spacing w:before="0"/>
      </w:pPr>
      <w:r>
        <w:t>Аннотация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рабочей</w:t>
      </w:r>
      <w:r>
        <w:rPr>
          <w:spacing w:val="-2"/>
        </w:rPr>
        <w:t xml:space="preserve"> </w:t>
      </w:r>
      <w:r>
        <w:t>программе</w:t>
      </w:r>
      <w:r>
        <w:rPr>
          <w:spacing w:val="-5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геометрии</w:t>
      </w:r>
      <w:r>
        <w:rPr>
          <w:spacing w:val="-3"/>
        </w:rPr>
        <w:t xml:space="preserve"> </w:t>
      </w:r>
    </w:p>
    <w:p w:rsidR="00BB74F8" w:rsidRDefault="00AB19D1">
      <w:pPr>
        <w:pStyle w:val="a3"/>
        <w:spacing w:before="180" w:line="259" w:lineRule="auto"/>
        <w:ind w:right="140"/>
      </w:pPr>
      <w:r>
        <w:t>Рабочая программа учебного предмета «Геометрия» составлена на основе требований</w:t>
      </w:r>
      <w:r>
        <w:rPr>
          <w:spacing w:val="5"/>
        </w:rPr>
        <w:t xml:space="preserve"> </w:t>
      </w:r>
      <w:r>
        <w:t>Федерального</w:t>
      </w:r>
      <w:r>
        <w:rPr>
          <w:spacing w:val="7"/>
        </w:rPr>
        <w:t xml:space="preserve"> </w:t>
      </w:r>
      <w:r>
        <w:t>государственного</w:t>
      </w:r>
      <w:r>
        <w:rPr>
          <w:spacing w:val="6"/>
        </w:rPr>
        <w:t xml:space="preserve"> </w:t>
      </w:r>
      <w:r>
        <w:t>образовательного</w:t>
      </w:r>
      <w:r>
        <w:rPr>
          <w:spacing w:val="7"/>
        </w:rPr>
        <w:t xml:space="preserve"> </w:t>
      </w:r>
      <w:r>
        <w:t>стандарта</w:t>
      </w:r>
      <w:r>
        <w:rPr>
          <w:spacing w:val="7"/>
        </w:rPr>
        <w:t xml:space="preserve"> </w:t>
      </w:r>
      <w:r>
        <w:t>среднего</w:t>
      </w:r>
      <w:r>
        <w:rPr>
          <w:spacing w:val="7"/>
        </w:rPr>
        <w:t xml:space="preserve"> </w:t>
      </w:r>
      <w:r>
        <w:rPr>
          <w:spacing w:val="-2"/>
        </w:rPr>
        <w:t>общего</w:t>
      </w:r>
    </w:p>
    <w:p w:rsidR="00BB74F8" w:rsidRDefault="00BB74F8">
      <w:pPr>
        <w:pStyle w:val="a3"/>
        <w:spacing w:line="259" w:lineRule="auto"/>
        <w:sectPr w:rsidR="00BB74F8">
          <w:pgSz w:w="11910" w:h="16840"/>
          <w:pgMar w:top="1040" w:right="708" w:bottom="280" w:left="1700" w:header="720" w:footer="720" w:gutter="0"/>
          <w:cols w:space="720"/>
        </w:sectPr>
      </w:pPr>
    </w:p>
    <w:p w:rsidR="00BB74F8" w:rsidRDefault="00AB19D1">
      <w:pPr>
        <w:pStyle w:val="a3"/>
        <w:spacing w:before="68" w:line="259" w:lineRule="auto"/>
        <w:ind w:right="140" w:firstLine="0"/>
      </w:pPr>
      <w:r>
        <w:lastRenderedPageBreak/>
        <w:t>образования.</w:t>
      </w:r>
      <w:r>
        <w:rPr>
          <w:spacing w:val="-13"/>
        </w:rPr>
        <w:t xml:space="preserve"> </w:t>
      </w:r>
      <w:r>
        <w:t>Федеральной</w:t>
      </w:r>
      <w:r>
        <w:rPr>
          <w:spacing w:val="-12"/>
        </w:rPr>
        <w:t xml:space="preserve"> </w:t>
      </w:r>
      <w:r>
        <w:t>образовательной</w:t>
      </w:r>
      <w:r>
        <w:rPr>
          <w:spacing w:val="-12"/>
        </w:rPr>
        <w:t xml:space="preserve"> </w:t>
      </w:r>
      <w:r>
        <w:t>программы</w:t>
      </w:r>
      <w:r>
        <w:rPr>
          <w:spacing w:val="-11"/>
        </w:rPr>
        <w:t xml:space="preserve"> </w:t>
      </w:r>
      <w:r>
        <w:t>среднего</w:t>
      </w:r>
      <w:r>
        <w:rPr>
          <w:spacing w:val="-13"/>
        </w:rPr>
        <w:t xml:space="preserve"> </w:t>
      </w:r>
      <w:r>
        <w:t>общего</w:t>
      </w:r>
      <w:r>
        <w:rPr>
          <w:spacing w:val="-13"/>
        </w:rPr>
        <w:t xml:space="preserve"> </w:t>
      </w:r>
      <w:r>
        <w:t>образования.</w:t>
      </w:r>
      <w:r>
        <w:rPr>
          <w:spacing w:val="-9"/>
        </w:rPr>
        <w:t xml:space="preserve"> </w:t>
      </w:r>
      <w:r>
        <w:t>При изучении</w:t>
      </w:r>
      <w:r>
        <w:rPr>
          <w:spacing w:val="-3"/>
        </w:rPr>
        <w:t xml:space="preserve"> </w:t>
      </w:r>
      <w:r>
        <w:t>данной</w:t>
      </w:r>
      <w:r>
        <w:rPr>
          <w:spacing w:val="-3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используется учебно-методический</w:t>
      </w:r>
      <w:r>
        <w:rPr>
          <w:spacing w:val="-3"/>
        </w:rPr>
        <w:t xml:space="preserve"> </w:t>
      </w:r>
      <w:r>
        <w:t>комплекс</w:t>
      </w:r>
      <w:r>
        <w:rPr>
          <w:spacing w:val="-12"/>
        </w:rPr>
        <w:t xml:space="preserve"> </w:t>
      </w:r>
      <w:proofErr w:type="spellStart"/>
      <w:r>
        <w:t>Атанасяна</w:t>
      </w:r>
      <w:proofErr w:type="spellEnd"/>
      <w:r>
        <w:rPr>
          <w:spacing w:val="-5"/>
        </w:rPr>
        <w:t xml:space="preserve"> </w:t>
      </w:r>
      <w:r>
        <w:t xml:space="preserve">Л.С. </w:t>
      </w:r>
      <w:r>
        <w:rPr>
          <w:spacing w:val="-2"/>
        </w:rPr>
        <w:t>Геометрия.</w:t>
      </w:r>
    </w:p>
    <w:p w:rsidR="00BB74F8" w:rsidRDefault="00AB19D1">
      <w:pPr>
        <w:pStyle w:val="a3"/>
        <w:spacing w:before="160" w:line="259" w:lineRule="auto"/>
        <w:ind w:right="139"/>
      </w:pPr>
      <w:r>
        <w:t>Цель освоения программы учебного курса «Геометрия» на углублённом уровне – развитие индивидуальных способностей обучающихся при изучении геометрии, как состав</w:t>
      </w:r>
      <w:r>
        <w:t xml:space="preserve">ляющей предметной области «Математика и информатика» через обеспечение возможности приобретения и использования более глубоких геометрических знаний и действий, специфичных геометрии, и необходимых для успешного профессионального образования, связанного с </w:t>
      </w:r>
      <w:r>
        <w:t>использованием математики.</w:t>
      </w:r>
    </w:p>
    <w:p w:rsidR="00BB74F8" w:rsidRDefault="00AB19D1">
      <w:pPr>
        <w:pStyle w:val="a3"/>
        <w:spacing w:before="161" w:line="256" w:lineRule="auto"/>
        <w:ind w:right="137"/>
      </w:pPr>
      <w:r>
        <w:t>Основными содержательными линиями учебного курса «Геометрия» в 10–11 классах являются: «Прямые и плоскости в пространстве», «Многогранники», «Тела вращения», «Векторы и координаты в пространстве», «Движения в пространстве».</w:t>
      </w:r>
    </w:p>
    <w:p w:rsidR="00BB74F8" w:rsidRDefault="00AB19D1">
      <w:pPr>
        <w:pStyle w:val="a3"/>
        <w:spacing w:before="167" w:line="259" w:lineRule="auto"/>
        <w:ind w:right="142"/>
      </w:pPr>
      <w:r>
        <w:t>Переход к изучению геометрии на углублённом уровне позволяет: создать условия для дифференциации обучения, построения индивидуальных образовательных программ, обеспечить</w:t>
      </w:r>
      <w:r>
        <w:rPr>
          <w:spacing w:val="79"/>
          <w:w w:val="150"/>
        </w:rPr>
        <w:t xml:space="preserve"> </w:t>
      </w:r>
      <w:r>
        <w:t>углублённое</w:t>
      </w:r>
      <w:r>
        <w:rPr>
          <w:spacing w:val="80"/>
        </w:rPr>
        <w:t xml:space="preserve"> </w:t>
      </w:r>
      <w:r>
        <w:t>изучение</w:t>
      </w:r>
      <w:r>
        <w:rPr>
          <w:spacing w:val="80"/>
        </w:rPr>
        <w:t xml:space="preserve"> </w:t>
      </w:r>
      <w:r>
        <w:t>геометрии</w:t>
      </w:r>
      <w:r>
        <w:rPr>
          <w:spacing w:val="80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составляющей</w:t>
      </w:r>
      <w:r>
        <w:rPr>
          <w:spacing w:val="80"/>
        </w:rPr>
        <w:t xml:space="preserve"> </w:t>
      </w:r>
      <w:r>
        <w:t>учебного</w:t>
      </w:r>
      <w:r>
        <w:rPr>
          <w:spacing w:val="80"/>
        </w:rPr>
        <w:t xml:space="preserve"> </w:t>
      </w:r>
      <w:r>
        <w:t>предмета</w:t>
      </w:r>
    </w:p>
    <w:p w:rsidR="00BB74F8" w:rsidRDefault="00AB19D1">
      <w:pPr>
        <w:pStyle w:val="a3"/>
        <w:spacing w:line="256" w:lineRule="auto"/>
        <w:ind w:right="138" w:firstLine="0"/>
      </w:pPr>
      <w:r>
        <w:t>«Математика»; подгот</w:t>
      </w:r>
      <w:r>
        <w:t>овить обучающихся к продолжению изучения математики с учётом выбора будущей профессии, обеспечивая преемственность между общим и профессиональным образованием.</w:t>
      </w:r>
    </w:p>
    <w:p w:rsidR="00BB74F8" w:rsidRDefault="00AB19D1">
      <w:pPr>
        <w:pStyle w:val="a3"/>
        <w:spacing w:before="167" w:line="256" w:lineRule="auto"/>
        <w:ind w:right="143"/>
      </w:pPr>
      <w:r>
        <w:t>На изучение учебного курса «Геометрия» на углублённом уровне отводится 204 часа: в 10 классе – 1</w:t>
      </w:r>
      <w:r>
        <w:t>02 часа (3 часа в неделю), в 11 классе – 102 часа (3 часа в неделю).</w:t>
      </w:r>
    </w:p>
    <w:p w:rsidR="00BB74F8" w:rsidRDefault="00AB19D1">
      <w:pPr>
        <w:pStyle w:val="1"/>
        <w:spacing w:before="171" w:line="256" w:lineRule="auto"/>
        <w:ind w:left="2" w:right="142" w:firstLine="707"/>
        <w:jc w:val="both"/>
      </w:pPr>
      <w:r>
        <w:t xml:space="preserve">Аннотация к рабочей программе по вероятности и статистике </w:t>
      </w:r>
      <w:bookmarkStart w:id="0" w:name="_GoBack"/>
      <w:bookmarkEnd w:id="0"/>
    </w:p>
    <w:p w:rsidR="00BB74F8" w:rsidRDefault="00AB19D1">
      <w:pPr>
        <w:pStyle w:val="a3"/>
        <w:spacing w:before="160" w:line="259" w:lineRule="auto"/>
        <w:ind w:right="137"/>
      </w:pPr>
      <w:r>
        <w:t>Рабочая программа учебного предмета «Вероятность и статистика» составлена на основе требований Федерального</w:t>
      </w:r>
      <w:r>
        <w:t xml:space="preserve"> государственного образовательного стандарта среднего общего образования. Федеральной образовательной программы среднего общего </w:t>
      </w:r>
      <w:r>
        <w:rPr>
          <w:spacing w:val="-2"/>
        </w:rPr>
        <w:t>образования.</w:t>
      </w:r>
    </w:p>
    <w:p w:rsidR="00BB74F8" w:rsidRDefault="00AB19D1">
      <w:pPr>
        <w:pStyle w:val="a3"/>
        <w:spacing w:before="160" w:line="259" w:lineRule="auto"/>
        <w:ind w:right="144"/>
      </w:pPr>
      <w:r>
        <w:t>Учебный курс предназначен для формирования у обучающихся статистической культуры и понимания роли теории вероятност</w:t>
      </w:r>
      <w:r>
        <w:t xml:space="preserve">ей как математического инструмента для изучения случайных событий, величин и процессов. При изучении курса обогащаются представления обучающихся о методах исследования изменчивого мира, развивается понимание </w:t>
      </w:r>
      <w:proofErr w:type="gramStart"/>
      <w:r>
        <w:t>значимости</w:t>
      </w:r>
      <w:proofErr w:type="gramEnd"/>
      <w:r>
        <w:t xml:space="preserve"> и общности математических методов поз</w:t>
      </w:r>
      <w:r>
        <w:t>нания как неотъемлемой части современного естественно-научного мировоззрения. Содержание учебного курса направлено на закрепление знаний, полученных при изучении курса на уровне основного общего образования, и на развитие представлений о случайных величина</w:t>
      </w:r>
      <w:r>
        <w:t>х и взаимосвязях между ними на важных примерах, сюжеты которых почерпнуты из окружающего мира.</w:t>
      </w:r>
    </w:p>
    <w:p w:rsidR="00BB74F8" w:rsidRDefault="00AB19D1">
      <w:pPr>
        <w:pStyle w:val="a3"/>
        <w:spacing w:before="156" w:line="259" w:lineRule="auto"/>
        <w:ind w:right="144"/>
      </w:pPr>
      <w:r>
        <w:t>В</w:t>
      </w:r>
      <w:r>
        <w:rPr>
          <w:spacing w:val="40"/>
        </w:rPr>
        <w:t xml:space="preserve"> </w:t>
      </w:r>
      <w:r>
        <w:t>структуре учебного курса «Вероятность и статистика» на углублённом уровне выделены</w:t>
      </w:r>
      <w:r>
        <w:rPr>
          <w:spacing w:val="80"/>
        </w:rPr>
        <w:t xml:space="preserve"> </w:t>
      </w:r>
      <w:r>
        <w:t>основные</w:t>
      </w:r>
      <w:r>
        <w:rPr>
          <w:spacing w:val="80"/>
        </w:rPr>
        <w:t xml:space="preserve"> </w:t>
      </w:r>
      <w:r>
        <w:t>содержательные</w:t>
      </w:r>
      <w:r>
        <w:rPr>
          <w:spacing w:val="80"/>
        </w:rPr>
        <w:t xml:space="preserve"> </w:t>
      </w:r>
      <w:r>
        <w:t>линии:</w:t>
      </w:r>
      <w:r>
        <w:rPr>
          <w:spacing w:val="80"/>
        </w:rPr>
        <w:t xml:space="preserve"> </w:t>
      </w:r>
      <w:r>
        <w:t>«Случайные</w:t>
      </w:r>
      <w:r>
        <w:rPr>
          <w:spacing w:val="80"/>
        </w:rPr>
        <w:t xml:space="preserve"> </w:t>
      </w:r>
      <w:r>
        <w:t>события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вероятности»</w:t>
      </w:r>
      <w:r>
        <w:rPr>
          <w:spacing w:val="79"/>
        </w:rPr>
        <w:t xml:space="preserve"> </w:t>
      </w:r>
      <w:r>
        <w:t>и</w:t>
      </w:r>
    </w:p>
    <w:p w:rsidR="00BB74F8" w:rsidRDefault="00AB19D1">
      <w:pPr>
        <w:pStyle w:val="a3"/>
        <w:spacing w:line="259" w:lineRule="auto"/>
        <w:ind w:right="139" w:firstLine="0"/>
      </w:pPr>
      <w:r>
        <w:t>«Случайны</w:t>
      </w:r>
      <w:r>
        <w:t>е величины и закон больших чисел». Помимо основных линий в учебный ку</w:t>
      </w:r>
      <w:proofErr w:type="gramStart"/>
      <w:r>
        <w:t>рс вкл</w:t>
      </w:r>
      <w:proofErr w:type="gramEnd"/>
      <w:r>
        <w:t>ючены элементы теории графов и теории множеств, необходимые для полноценного освоения материала данного учебного курса и смежных математических учебных курсов.</w:t>
      </w:r>
    </w:p>
    <w:p w:rsidR="00BB74F8" w:rsidRDefault="00AB19D1">
      <w:pPr>
        <w:pStyle w:val="a3"/>
        <w:spacing w:before="159" w:line="256" w:lineRule="auto"/>
        <w:ind w:right="140"/>
      </w:pPr>
      <w:r>
        <w:t xml:space="preserve">На изучение учебного </w:t>
      </w:r>
      <w:r>
        <w:t xml:space="preserve">курса «Вероятность и статистика» на углубленном уровне отводится 68 часов: в 10 классе – 34 часа (1 час в неделю), в 11 классе – 34 часа (1 час в </w:t>
      </w:r>
      <w:r>
        <w:rPr>
          <w:spacing w:val="-2"/>
        </w:rPr>
        <w:t>неделю).</w:t>
      </w:r>
    </w:p>
    <w:p w:rsidR="00BB74F8" w:rsidRDefault="00BB74F8">
      <w:pPr>
        <w:pStyle w:val="a3"/>
        <w:spacing w:line="256" w:lineRule="auto"/>
        <w:sectPr w:rsidR="00BB74F8">
          <w:pgSz w:w="11910" w:h="16840"/>
          <w:pgMar w:top="1040" w:right="708" w:bottom="280" w:left="1700" w:header="720" w:footer="720" w:gutter="0"/>
          <w:cols w:space="720"/>
        </w:sectPr>
      </w:pPr>
    </w:p>
    <w:p w:rsidR="00BB74F8" w:rsidRDefault="00AB19D1">
      <w:pPr>
        <w:pStyle w:val="1"/>
        <w:spacing w:before="71"/>
      </w:pPr>
      <w:r>
        <w:lastRenderedPageBreak/>
        <w:t>Аннотация</w:t>
      </w:r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рабочей</w:t>
      </w:r>
      <w:r>
        <w:rPr>
          <w:spacing w:val="-1"/>
        </w:rPr>
        <w:t xml:space="preserve"> </w:t>
      </w:r>
      <w:r>
        <w:t>программе</w:t>
      </w:r>
      <w:r>
        <w:rPr>
          <w:spacing w:val="-4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rPr>
          <w:spacing w:val="-2"/>
        </w:rPr>
        <w:t>информатике</w:t>
      </w:r>
    </w:p>
    <w:p w:rsidR="00BB74F8" w:rsidRDefault="00AB19D1">
      <w:pPr>
        <w:pStyle w:val="a3"/>
        <w:spacing w:before="180" w:line="259" w:lineRule="auto"/>
        <w:ind w:right="138"/>
      </w:pPr>
      <w:r>
        <w:t>Рабочая программа учебного предмета «Информатика» составлена на основе требований Федерального государственного образовательного стандарта среднего общего образования.</w:t>
      </w:r>
      <w:r>
        <w:rPr>
          <w:spacing w:val="-12"/>
        </w:rPr>
        <w:t xml:space="preserve"> </w:t>
      </w:r>
      <w:r>
        <w:t>Федеральной</w:t>
      </w:r>
      <w:r>
        <w:rPr>
          <w:spacing w:val="-12"/>
        </w:rPr>
        <w:t xml:space="preserve"> </w:t>
      </w:r>
      <w:r>
        <w:t>образовательной</w:t>
      </w:r>
      <w:r>
        <w:rPr>
          <w:spacing w:val="-12"/>
        </w:rPr>
        <w:t xml:space="preserve"> </w:t>
      </w:r>
      <w:r>
        <w:t>программы</w:t>
      </w:r>
      <w:r>
        <w:rPr>
          <w:spacing w:val="-11"/>
        </w:rPr>
        <w:t xml:space="preserve"> </w:t>
      </w:r>
      <w:r>
        <w:t>среднего</w:t>
      </w:r>
      <w:r>
        <w:rPr>
          <w:spacing w:val="-12"/>
        </w:rPr>
        <w:t xml:space="preserve"> </w:t>
      </w:r>
      <w:r>
        <w:t>общего</w:t>
      </w:r>
      <w:r>
        <w:rPr>
          <w:spacing w:val="-12"/>
        </w:rPr>
        <w:t xml:space="preserve"> </w:t>
      </w:r>
      <w:r>
        <w:t>образования.</w:t>
      </w:r>
      <w:r>
        <w:rPr>
          <w:spacing w:val="-11"/>
        </w:rPr>
        <w:t xml:space="preserve"> </w:t>
      </w:r>
      <w:r>
        <w:t>При изучении данной п</w:t>
      </w:r>
      <w:r>
        <w:t>рограммы используется учебно-методический комплекс.</w:t>
      </w:r>
    </w:p>
    <w:p w:rsidR="00BB74F8" w:rsidRDefault="00AB19D1">
      <w:pPr>
        <w:pStyle w:val="a3"/>
        <w:spacing w:before="157"/>
        <w:ind w:right="144" w:firstLine="0"/>
      </w:pPr>
      <w:r>
        <w:t xml:space="preserve">В содержании учебного предмета «Информатика» выделяются четыре тематических </w:t>
      </w:r>
      <w:r>
        <w:rPr>
          <w:spacing w:val="-2"/>
        </w:rPr>
        <w:t>раздела.</w:t>
      </w:r>
    </w:p>
    <w:p w:rsidR="00BB74F8" w:rsidRDefault="00AB19D1">
      <w:pPr>
        <w:pStyle w:val="a3"/>
        <w:ind w:right="137" w:firstLine="0"/>
      </w:pPr>
      <w:r>
        <w:t>Раздел «Цифровая грамотность» охватывает вопросы устройства компьютеров и других элементов цифрового окружения, включая</w:t>
      </w:r>
      <w:r>
        <w:t xml:space="preserve"> компьютерные сети, использование средств операционной системы, работу в сети Интернет и использование </w:t>
      </w:r>
      <w:proofErr w:type="gramStart"/>
      <w:r>
        <w:t>интернет-сервисов</w:t>
      </w:r>
      <w:proofErr w:type="gramEnd"/>
      <w:r>
        <w:t>, информационную безопасность.</w:t>
      </w:r>
    </w:p>
    <w:p w:rsidR="00BB74F8" w:rsidRDefault="00AB19D1">
      <w:pPr>
        <w:pStyle w:val="a3"/>
        <w:spacing w:before="2" w:line="259" w:lineRule="auto"/>
        <w:ind w:right="139"/>
      </w:pPr>
      <w:r>
        <w:t>Раздел</w:t>
      </w:r>
      <w:r>
        <w:rPr>
          <w:spacing w:val="-3"/>
        </w:rPr>
        <w:t xml:space="preserve"> </w:t>
      </w:r>
      <w:r>
        <w:t>«Теоретические</w:t>
      </w:r>
      <w:r>
        <w:rPr>
          <w:spacing w:val="-4"/>
        </w:rPr>
        <w:t xml:space="preserve"> </w:t>
      </w:r>
      <w:r>
        <w:t>основы</w:t>
      </w:r>
      <w:r>
        <w:rPr>
          <w:spacing w:val="-6"/>
        </w:rPr>
        <w:t xml:space="preserve"> </w:t>
      </w:r>
      <w:r>
        <w:t>информатики»</w:t>
      </w:r>
      <w:r>
        <w:rPr>
          <w:spacing w:val="-12"/>
        </w:rPr>
        <w:t xml:space="preserve"> </w:t>
      </w:r>
      <w:r>
        <w:t>включает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себя</w:t>
      </w:r>
      <w:r>
        <w:rPr>
          <w:spacing w:val="-5"/>
        </w:rPr>
        <w:t xml:space="preserve"> </w:t>
      </w:r>
      <w:r>
        <w:t>понятийный</w:t>
      </w:r>
      <w:r>
        <w:rPr>
          <w:spacing w:val="-6"/>
        </w:rPr>
        <w:t xml:space="preserve"> </w:t>
      </w:r>
      <w:r>
        <w:t>аппарат информатики, вопросы кодирования информации, измерения информационного объёма данных, основы алгебры логики и компьютерного моделирования.</w:t>
      </w:r>
    </w:p>
    <w:p w:rsidR="00BB74F8" w:rsidRDefault="00AB19D1">
      <w:pPr>
        <w:pStyle w:val="a3"/>
        <w:ind w:right="141" w:firstLine="0"/>
      </w:pPr>
      <w:r>
        <w:t>Раздел «Алгоритмы и программирование» направлен на развитие алгоритмического мышления, разработку алгоритмов,</w:t>
      </w:r>
      <w:r>
        <w:t xml:space="preserve"> формирование навыков реализации программ на выбранном языке программирования высокого уровня.</w:t>
      </w:r>
    </w:p>
    <w:p w:rsidR="00BB74F8" w:rsidRDefault="00AB19D1">
      <w:pPr>
        <w:pStyle w:val="a3"/>
        <w:spacing w:before="2" w:line="259" w:lineRule="auto"/>
        <w:ind w:right="137"/>
      </w:pPr>
      <w:r>
        <w:t xml:space="preserve">Раздел «Информационные технологии» охватывает вопросы применения информационных технологий, реализованных в прикладных программных продуктах и </w:t>
      </w:r>
      <w:proofErr w:type="gramStart"/>
      <w:r>
        <w:t>интернет-сервисах</w:t>
      </w:r>
      <w:proofErr w:type="gramEnd"/>
      <w:r>
        <w:t>,</w:t>
      </w:r>
      <w:r>
        <w:t xml:space="preserve"> в том числе при решении задач анализа данных, использование баз данных и электронных таблиц для решения прикладных задач.</w:t>
      </w:r>
    </w:p>
    <w:p w:rsidR="00BB74F8" w:rsidRDefault="00AB19D1">
      <w:pPr>
        <w:pStyle w:val="a3"/>
        <w:tabs>
          <w:tab w:val="left" w:pos="1009"/>
          <w:tab w:val="left" w:pos="2028"/>
          <w:tab w:val="left" w:pos="2211"/>
          <w:tab w:val="left" w:pos="3259"/>
          <w:tab w:val="left" w:pos="3579"/>
          <w:tab w:val="left" w:pos="4831"/>
          <w:tab w:val="left" w:pos="5063"/>
          <w:tab w:val="left" w:pos="5246"/>
          <w:tab w:val="left" w:pos="5589"/>
          <w:tab w:val="left" w:pos="6822"/>
          <w:tab w:val="left" w:pos="6937"/>
          <w:tab w:val="left" w:pos="8101"/>
          <w:tab w:val="left" w:pos="8418"/>
          <w:tab w:val="left" w:pos="8448"/>
        </w:tabs>
        <w:spacing w:line="259" w:lineRule="auto"/>
        <w:ind w:right="137"/>
        <w:jc w:val="right"/>
      </w:pPr>
      <w:r>
        <w:t>Основная цель изучения учебного предмета «Информатика»</w:t>
      </w:r>
      <w:r>
        <w:rPr>
          <w:spacing w:val="-4"/>
        </w:rPr>
        <w:t xml:space="preserve"> </w:t>
      </w:r>
      <w:r>
        <w:t xml:space="preserve">на базовом уровне для </w:t>
      </w:r>
      <w:r>
        <w:rPr>
          <w:spacing w:val="-2"/>
        </w:rPr>
        <w:t>уровня</w:t>
      </w:r>
      <w:r>
        <w:tab/>
      </w:r>
      <w:r>
        <w:rPr>
          <w:spacing w:val="-2"/>
        </w:rPr>
        <w:t>среднего</w:t>
      </w:r>
      <w:r>
        <w:tab/>
      </w:r>
      <w:r>
        <w:tab/>
      </w:r>
      <w:r>
        <w:rPr>
          <w:spacing w:val="-2"/>
        </w:rPr>
        <w:t>общего</w:t>
      </w:r>
      <w:r>
        <w:tab/>
      </w:r>
      <w:r>
        <w:rPr>
          <w:spacing w:val="-2"/>
        </w:rPr>
        <w:t>образования</w:t>
      </w:r>
      <w:r>
        <w:tab/>
        <w:t>–</w:t>
      </w:r>
      <w:r>
        <w:tab/>
      </w:r>
      <w:r>
        <w:tab/>
      </w:r>
      <w:r>
        <w:rPr>
          <w:spacing w:val="-2"/>
        </w:rPr>
        <w:t>обеспечение</w:t>
      </w:r>
      <w:r>
        <w:tab/>
      </w:r>
      <w:r>
        <w:rPr>
          <w:spacing w:val="-2"/>
        </w:rPr>
        <w:t>дальн</w:t>
      </w:r>
      <w:r>
        <w:rPr>
          <w:spacing w:val="-2"/>
        </w:rPr>
        <w:t>ейшего</w:t>
      </w:r>
      <w:r>
        <w:tab/>
      </w:r>
      <w:r>
        <w:tab/>
      </w:r>
      <w:r>
        <w:rPr>
          <w:spacing w:val="-2"/>
        </w:rPr>
        <w:t>развития информационных</w:t>
      </w:r>
      <w:r>
        <w:tab/>
      </w:r>
      <w:r>
        <w:rPr>
          <w:spacing w:val="-2"/>
        </w:rPr>
        <w:t>компетенций</w:t>
      </w:r>
      <w:r>
        <w:tab/>
      </w:r>
      <w:r>
        <w:rPr>
          <w:spacing w:val="-2"/>
        </w:rPr>
        <w:t>выпускника,</w:t>
      </w:r>
      <w:r>
        <w:tab/>
      </w:r>
      <w:r>
        <w:rPr>
          <w:spacing w:val="-4"/>
        </w:rPr>
        <w:t>его</w:t>
      </w:r>
      <w:r>
        <w:tab/>
      </w:r>
      <w:r>
        <w:rPr>
          <w:spacing w:val="-2"/>
        </w:rPr>
        <w:t>готовности</w:t>
      </w:r>
      <w:r>
        <w:tab/>
      </w:r>
      <w:r>
        <w:tab/>
        <w:t>к</w:t>
      </w:r>
      <w:r>
        <w:rPr>
          <w:spacing w:val="80"/>
        </w:rPr>
        <w:t xml:space="preserve"> </w:t>
      </w:r>
      <w:r>
        <w:t>жизни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условиях развивающегося</w:t>
      </w:r>
      <w:r>
        <w:rPr>
          <w:spacing w:val="-1"/>
        </w:rPr>
        <w:t xml:space="preserve"> </w:t>
      </w:r>
      <w:r>
        <w:rPr>
          <w:spacing w:val="-2"/>
        </w:rPr>
        <w:t>информационного</w:t>
      </w:r>
      <w:r>
        <w:rPr>
          <w:spacing w:val="-3"/>
        </w:rPr>
        <w:t xml:space="preserve"> </w:t>
      </w:r>
      <w:r>
        <w:rPr>
          <w:spacing w:val="-2"/>
        </w:rPr>
        <w:t>общества</w:t>
      </w:r>
      <w:r>
        <w:t xml:space="preserve"> </w:t>
      </w:r>
      <w:r>
        <w:rPr>
          <w:spacing w:val="-2"/>
        </w:rPr>
        <w:t>и</w:t>
      </w:r>
      <w:r>
        <w:rPr>
          <w:spacing w:val="-1"/>
        </w:rPr>
        <w:t xml:space="preserve"> </w:t>
      </w:r>
      <w:r>
        <w:rPr>
          <w:spacing w:val="-2"/>
        </w:rPr>
        <w:t>возрастающей</w:t>
      </w:r>
      <w:r>
        <w:rPr>
          <w:spacing w:val="2"/>
        </w:rPr>
        <w:t xml:space="preserve"> </w:t>
      </w:r>
      <w:r>
        <w:rPr>
          <w:spacing w:val="-2"/>
        </w:rPr>
        <w:t>конкуренции на</w:t>
      </w:r>
      <w:r>
        <w:t xml:space="preserve"> </w:t>
      </w:r>
      <w:r>
        <w:rPr>
          <w:spacing w:val="-2"/>
        </w:rPr>
        <w:t>рынке</w:t>
      </w:r>
      <w:r>
        <w:rPr>
          <w:spacing w:val="1"/>
        </w:rPr>
        <w:t xml:space="preserve"> </w:t>
      </w:r>
      <w:r>
        <w:rPr>
          <w:spacing w:val="-2"/>
        </w:rPr>
        <w:t>труда.</w:t>
      </w:r>
    </w:p>
    <w:p w:rsidR="00BB74F8" w:rsidRDefault="00AB19D1">
      <w:pPr>
        <w:pStyle w:val="a3"/>
        <w:spacing w:line="256" w:lineRule="auto"/>
        <w:ind w:right="137"/>
      </w:pPr>
      <w:r>
        <w:t>На изучение информатики (базовый уровень) отводится 68 часов: в 10 классе – 34 час</w:t>
      </w:r>
      <w:r>
        <w:t>а (1 час в неделю), в 11 классе – 34 часа (1 час в неделю).</w:t>
      </w:r>
    </w:p>
    <w:p w:rsidR="00BB74F8" w:rsidRDefault="00AB19D1">
      <w:pPr>
        <w:pStyle w:val="1"/>
        <w:spacing w:before="165"/>
      </w:pPr>
      <w:r>
        <w:t>Аннотация</w:t>
      </w:r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рабочей</w:t>
      </w:r>
      <w:r>
        <w:rPr>
          <w:spacing w:val="-1"/>
        </w:rPr>
        <w:t xml:space="preserve"> </w:t>
      </w:r>
      <w:r>
        <w:t>программе</w:t>
      </w:r>
      <w:r>
        <w:rPr>
          <w:spacing w:val="-4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rPr>
          <w:spacing w:val="-4"/>
        </w:rPr>
        <w:t>химии</w:t>
      </w:r>
    </w:p>
    <w:p w:rsidR="00BB74F8" w:rsidRDefault="00AB19D1">
      <w:pPr>
        <w:pStyle w:val="a3"/>
        <w:spacing w:before="180" w:line="259" w:lineRule="auto"/>
        <w:ind w:right="137"/>
      </w:pPr>
      <w:r>
        <w:t>Рабочая программа учебного предмета «Химия» составлена на основе требований Федерального</w:t>
      </w:r>
      <w:r>
        <w:rPr>
          <w:spacing w:val="-15"/>
        </w:rPr>
        <w:t xml:space="preserve"> </w:t>
      </w:r>
      <w:r>
        <w:t>государственного</w:t>
      </w:r>
      <w:r>
        <w:rPr>
          <w:spacing w:val="-15"/>
        </w:rPr>
        <w:t xml:space="preserve"> </w:t>
      </w:r>
      <w:r>
        <w:t>образовательного</w:t>
      </w:r>
      <w:r>
        <w:rPr>
          <w:spacing w:val="-15"/>
        </w:rPr>
        <w:t xml:space="preserve"> </w:t>
      </w:r>
      <w:r>
        <w:t>стандарта</w:t>
      </w:r>
      <w:r>
        <w:rPr>
          <w:spacing w:val="-15"/>
        </w:rPr>
        <w:t xml:space="preserve"> </w:t>
      </w:r>
      <w:r>
        <w:t>среднего</w:t>
      </w:r>
      <w:r>
        <w:rPr>
          <w:spacing w:val="-15"/>
        </w:rPr>
        <w:t xml:space="preserve"> </w:t>
      </w:r>
      <w:r>
        <w:t>общего</w:t>
      </w:r>
      <w:r>
        <w:rPr>
          <w:spacing w:val="-15"/>
        </w:rPr>
        <w:t xml:space="preserve"> </w:t>
      </w:r>
      <w:r>
        <w:t>образования. Федеральной образовательной программы среднего общего образования. При изучении данной программы используется учебно-методический комплекс Рудзитиса Г.Е. Химия.</w:t>
      </w:r>
    </w:p>
    <w:p w:rsidR="00BB74F8" w:rsidRDefault="00AB19D1">
      <w:pPr>
        <w:pStyle w:val="a3"/>
        <w:spacing w:before="159" w:line="259" w:lineRule="auto"/>
        <w:ind w:right="138"/>
      </w:pPr>
      <w:proofErr w:type="gramStart"/>
      <w:r>
        <w:t>В соответствии с общими целями и принципами среднего общего образования содержание предмета «Химия» (10–11 классы, базовый уровень изучения) ориентировано преимущественно на общекультурную подготовку обучающихся, необходимую им для выработки мировоззренчес</w:t>
      </w:r>
      <w:r>
        <w:t>ких ориентиров, успешного включения в жизнь социума, продолжения</w:t>
      </w:r>
      <w:r>
        <w:rPr>
          <w:spacing w:val="-3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различных</w:t>
      </w:r>
      <w:r>
        <w:rPr>
          <w:spacing w:val="-2"/>
        </w:rPr>
        <w:t xml:space="preserve"> </w:t>
      </w:r>
      <w:r>
        <w:t>областях,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связанных</w:t>
      </w:r>
      <w:r>
        <w:rPr>
          <w:spacing w:val="-2"/>
        </w:rPr>
        <w:t xml:space="preserve"> </w:t>
      </w:r>
      <w:r>
        <w:t>непосредственно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химией.</w:t>
      </w:r>
      <w:proofErr w:type="gramEnd"/>
      <w:r>
        <w:t xml:space="preserve"> Составляющими</w:t>
      </w:r>
      <w:r>
        <w:rPr>
          <w:spacing w:val="26"/>
        </w:rPr>
        <w:t xml:space="preserve"> </w:t>
      </w:r>
      <w:r>
        <w:t>предмета</w:t>
      </w:r>
      <w:r>
        <w:rPr>
          <w:spacing w:val="30"/>
        </w:rPr>
        <w:t xml:space="preserve"> </w:t>
      </w:r>
      <w:r>
        <w:t>«Химия»</w:t>
      </w:r>
      <w:r>
        <w:rPr>
          <w:spacing w:val="21"/>
        </w:rPr>
        <w:t xml:space="preserve"> </w:t>
      </w:r>
      <w:r>
        <w:t>являются</w:t>
      </w:r>
      <w:r>
        <w:rPr>
          <w:spacing w:val="28"/>
        </w:rPr>
        <w:t xml:space="preserve"> </w:t>
      </w:r>
      <w:r>
        <w:t>базовые</w:t>
      </w:r>
      <w:r>
        <w:rPr>
          <w:spacing w:val="24"/>
        </w:rPr>
        <w:t xml:space="preserve"> </w:t>
      </w:r>
      <w:r>
        <w:t>курсы</w:t>
      </w:r>
      <w:r>
        <w:rPr>
          <w:spacing w:val="31"/>
        </w:rPr>
        <w:t xml:space="preserve"> </w:t>
      </w:r>
      <w:r>
        <w:t>–</w:t>
      </w:r>
      <w:r>
        <w:rPr>
          <w:spacing w:val="30"/>
        </w:rPr>
        <w:t xml:space="preserve"> </w:t>
      </w:r>
      <w:r>
        <w:t>«Органическая</w:t>
      </w:r>
      <w:r>
        <w:rPr>
          <w:spacing w:val="26"/>
        </w:rPr>
        <w:t xml:space="preserve"> </w:t>
      </w:r>
      <w:r>
        <w:t>химия»</w:t>
      </w:r>
      <w:r>
        <w:rPr>
          <w:spacing w:val="19"/>
        </w:rPr>
        <w:t xml:space="preserve"> </w:t>
      </w:r>
      <w:r>
        <w:rPr>
          <w:spacing w:val="-10"/>
        </w:rPr>
        <w:t>и</w:t>
      </w:r>
    </w:p>
    <w:p w:rsidR="00BB74F8" w:rsidRDefault="00AB19D1">
      <w:pPr>
        <w:pStyle w:val="a3"/>
        <w:spacing w:line="259" w:lineRule="auto"/>
        <w:ind w:right="139" w:firstLine="0"/>
      </w:pPr>
      <w:r>
        <w:t>«Общая и неорганическая химия», основны</w:t>
      </w:r>
      <w:r>
        <w:t xml:space="preserve">м компонентом </w:t>
      </w:r>
      <w:proofErr w:type="gramStart"/>
      <w:r>
        <w:t>содержания</w:t>
      </w:r>
      <w:proofErr w:type="gramEnd"/>
      <w:r>
        <w:t xml:space="preserve"> которых являются основы</w:t>
      </w:r>
      <w:r>
        <w:rPr>
          <w:spacing w:val="-3"/>
        </w:rPr>
        <w:t xml:space="preserve"> </w:t>
      </w:r>
      <w:r>
        <w:t>базовой</w:t>
      </w:r>
      <w:r>
        <w:rPr>
          <w:spacing w:val="-2"/>
        </w:rPr>
        <w:t xml:space="preserve"> </w:t>
      </w:r>
      <w:r>
        <w:t>науки:</w:t>
      </w:r>
      <w:r>
        <w:rPr>
          <w:spacing w:val="-1"/>
        </w:rPr>
        <w:t xml:space="preserve"> </w:t>
      </w:r>
      <w:r>
        <w:t>система</w:t>
      </w:r>
      <w:r>
        <w:rPr>
          <w:spacing w:val="-3"/>
        </w:rPr>
        <w:t xml:space="preserve"> </w:t>
      </w:r>
      <w:r>
        <w:t>знаний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неорганической</w:t>
      </w:r>
      <w:r>
        <w:rPr>
          <w:spacing w:val="-2"/>
        </w:rPr>
        <w:t xml:space="preserve"> </w:t>
      </w:r>
      <w:r>
        <w:t>химии</w:t>
      </w:r>
      <w:r>
        <w:rPr>
          <w:spacing w:val="-2"/>
        </w:rPr>
        <w:t xml:space="preserve"> </w:t>
      </w:r>
      <w:r>
        <w:t>(с</w:t>
      </w:r>
      <w:r>
        <w:rPr>
          <w:spacing w:val="-4"/>
        </w:rPr>
        <w:t xml:space="preserve"> </w:t>
      </w:r>
      <w:r>
        <w:t>включением</w:t>
      </w:r>
      <w:r>
        <w:rPr>
          <w:spacing w:val="-3"/>
        </w:rPr>
        <w:t xml:space="preserve"> </w:t>
      </w:r>
      <w:r>
        <w:t>знаний</w:t>
      </w:r>
      <w:r>
        <w:rPr>
          <w:spacing w:val="-2"/>
        </w:rPr>
        <w:t xml:space="preserve"> </w:t>
      </w:r>
      <w:r>
        <w:t>из общей</w:t>
      </w:r>
      <w:r>
        <w:rPr>
          <w:spacing w:val="-11"/>
        </w:rPr>
        <w:t xml:space="preserve"> </w:t>
      </w:r>
      <w:r>
        <w:t>химии)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органической</w:t>
      </w:r>
      <w:r>
        <w:rPr>
          <w:spacing w:val="-11"/>
        </w:rPr>
        <w:t xml:space="preserve"> </w:t>
      </w:r>
      <w:r>
        <w:t>химии.</w:t>
      </w:r>
      <w:r>
        <w:rPr>
          <w:spacing w:val="-11"/>
        </w:rPr>
        <w:t xml:space="preserve"> </w:t>
      </w:r>
      <w:r>
        <w:t>Формирование</w:t>
      </w:r>
      <w:r>
        <w:rPr>
          <w:spacing w:val="-12"/>
        </w:rPr>
        <w:t xml:space="preserve"> </w:t>
      </w:r>
      <w:r>
        <w:t>данной</w:t>
      </w:r>
      <w:r>
        <w:rPr>
          <w:spacing w:val="-11"/>
        </w:rPr>
        <w:t xml:space="preserve"> </w:t>
      </w:r>
      <w:r>
        <w:t>системы</w:t>
      </w:r>
      <w:r>
        <w:rPr>
          <w:spacing w:val="-11"/>
        </w:rPr>
        <w:t xml:space="preserve"> </w:t>
      </w:r>
      <w:r>
        <w:t>знаний</w:t>
      </w:r>
      <w:r>
        <w:rPr>
          <w:spacing w:val="-11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изучении предмета обеспечивает возможность рассмотрения всего многообразия веществ на основе общих понятий, законов и теорий химии.</w:t>
      </w:r>
    </w:p>
    <w:p w:rsidR="00BB74F8" w:rsidRDefault="00AB19D1">
      <w:pPr>
        <w:pStyle w:val="a3"/>
        <w:spacing w:before="158" w:line="256" w:lineRule="auto"/>
        <w:ind w:right="135"/>
      </w:pPr>
      <w:r>
        <w:t>Главными</w:t>
      </w:r>
      <w:r>
        <w:rPr>
          <w:spacing w:val="40"/>
        </w:rPr>
        <w:t xml:space="preserve"> </w:t>
      </w:r>
      <w:r>
        <w:t xml:space="preserve">целями изучения предмета «Химия» на базовом уровне (10 –11 </w:t>
      </w:r>
      <w:proofErr w:type="spellStart"/>
      <w:r>
        <w:t>кл</w:t>
      </w:r>
      <w:proofErr w:type="spellEnd"/>
      <w:r>
        <w:t xml:space="preserve">.) </w:t>
      </w:r>
      <w:r>
        <w:rPr>
          <w:spacing w:val="-2"/>
        </w:rPr>
        <w:t>являются:</w:t>
      </w:r>
    </w:p>
    <w:p w:rsidR="00BB74F8" w:rsidRDefault="00BB74F8">
      <w:pPr>
        <w:pStyle w:val="a3"/>
        <w:spacing w:line="256" w:lineRule="auto"/>
        <w:sectPr w:rsidR="00BB74F8">
          <w:pgSz w:w="11910" w:h="16840"/>
          <w:pgMar w:top="1040" w:right="708" w:bottom="280" w:left="1700" w:header="720" w:footer="720" w:gutter="0"/>
          <w:cols w:space="720"/>
        </w:sectPr>
      </w:pPr>
    </w:p>
    <w:p w:rsidR="00BB74F8" w:rsidRDefault="00AB19D1">
      <w:pPr>
        <w:pStyle w:val="a4"/>
        <w:numPr>
          <w:ilvl w:val="0"/>
          <w:numId w:val="2"/>
        </w:numPr>
        <w:tabs>
          <w:tab w:val="left" w:pos="994"/>
        </w:tabs>
        <w:spacing w:before="88" w:line="259" w:lineRule="auto"/>
        <w:ind w:right="138" w:firstLine="707"/>
        <w:rPr>
          <w:sz w:val="24"/>
        </w:rPr>
      </w:pPr>
      <w:r>
        <w:rPr>
          <w:sz w:val="24"/>
        </w:rPr>
        <w:lastRenderedPageBreak/>
        <w:t>формирование системы химиче</w:t>
      </w:r>
      <w:r>
        <w:rPr>
          <w:sz w:val="24"/>
        </w:rPr>
        <w:t xml:space="preserve">ских знаний как важнейшей составляющей </w:t>
      </w:r>
      <w:proofErr w:type="gramStart"/>
      <w:r>
        <w:rPr>
          <w:sz w:val="24"/>
        </w:rPr>
        <w:t>естественно-научной</w:t>
      </w:r>
      <w:proofErr w:type="gramEnd"/>
      <w:r>
        <w:rPr>
          <w:sz w:val="24"/>
        </w:rPr>
        <w:t xml:space="preserve"> картины мира, в основе которой лежат ключевые понятия, фундаментальные законы и теории химии, освоение языка науки, усвоение и понимание сущности доступных обобщений мировоззренческого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характера,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z w:val="24"/>
        </w:rPr>
        <w:t>знакомление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историей их развития и становления;</w:t>
      </w:r>
    </w:p>
    <w:p w:rsidR="00BB74F8" w:rsidRDefault="00AB19D1">
      <w:pPr>
        <w:pStyle w:val="a4"/>
        <w:numPr>
          <w:ilvl w:val="0"/>
          <w:numId w:val="2"/>
        </w:numPr>
        <w:tabs>
          <w:tab w:val="left" w:pos="893"/>
        </w:tabs>
        <w:spacing w:before="161" w:line="259" w:lineRule="auto"/>
        <w:ind w:right="140" w:firstLine="707"/>
        <w:rPr>
          <w:sz w:val="24"/>
        </w:rPr>
      </w:pPr>
      <w:r>
        <w:rPr>
          <w:sz w:val="24"/>
        </w:rPr>
        <w:t>формирование и развитие представлений о научных методах познания веществ и химических реакций, необходимых для приобретения умений ориентироваться в мире веществ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химических</w:t>
      </w:r>
      <w:r>
        <w:rPr>
          <w:spacing w:val="-9"/>
          <w:sz w:val="24"/>
        </w:rPr>
        <w:t xml:space="preserve"> </w:t>
      </w:r>
      <w:r>
        <w:rPr>
          <w:sz w:val="24"/>
        </w:rPr>
        <w:t>явлений,</w:t>
      </w:r>
      <w:r>
        <w:rPr>
          <w:spacing w:val="-11"/>
          <w:sz w:val="24"/>
        </w:rPr>
        <w:t xml:space="preserve"> </w:t>
      </w:r>
      <w:r>
        <w:rPr>
          <w:sz w:val="24"/>
        </w:rPr>
        <w:t>имеющих</w:t>
      </w:r>
      <w:r>
        <w:rPr>
          <w:spacing w:val="-9"/>
          <w:sz w:val="24"/>
        </w:rPr>
        <w:t xml:space="preserve"> </w:t>
      </w:r>
      <w:r>
        <w:rPr>
          <w:sz w:val="24"/>
        </w:rPr>
        <w:t>место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природ</w:t>
      </w:r>
      <w:r>
        <w:rPr>
          <w:sz w:val="24"/>
        </w:rPr>
        <w:t>е,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повседневной </w:t>
      </w:r>
      <w:r>
        <w:rPr>
          <w:spacing w:val="-2"/>
          <w:sz w:val="24"/>
        </w:rPr>
        <w:t>жизни;</w:t>
      </w:r>
    </w:p>
    <w:p w:rsidR="00BB74F8" w:rsidRDefault="00AB19D1">
      <w:pPr>
        <w:pStyle w:val="a4"/>
        <w:numPr>
          <w:ilvl w:val="0"/>
          <w:numId w:val="2"/>
        </w:numPr>
        <w:tabs>
          <w:tab w:val="left" w:pos="1003"/>
        </w:tabs>
        <w:spacing w:before="159" w:line="256" w:lineRule="auto"/>
        <w:ind w:right="141" w:firstLine="707"/>
        <w:rPr>
          <w:sz w:val="24"/>
        </w:rPr>
      </w:pPr>
      <w:r>
        <w:rPr>
          <w:sz w:val="24"/>
        </w:rPr>
        <w:t xml:space="preserve">развитие умений и способов деятельности, связанных с наблюдением и объяснением химического эксперимента, соблюдением правил безопасного обращения с </w:t>
      </w:r>
      <w:r>
        <w:rPr>
          <w:spacing w:val="-2"/>
          <w:sz w:val="24"/>
        </w:rPr>
        <w:t>веществами.</w:t>
      </w:r>
    </w:p>
    <w:p w:rsidR="00BB74F8" w:rsidRDefault="00AB19D1">
      <w:pPr>
        <w:pStyle w:val="a3"/>
        <w:spacing w:before="168" w:line="259" w:lineRule="auto"/>
        <w:ind w:right="138"/>
      </w:pPr>
      <w:r>
        <w:t>Общее число часов, отведённых для изучения химии, на баз</w:t>
      </w:r>
      <w:r>
        <w:t>овом уровне среднего общего</w:t>
      </w:r>
      <w:r>
        <w:rPr>
          <w:spacing w:val="-8"/>
        </w:rPr>
        <w:t xml:space="preserve"> </w:t>
      </w:r>
      <w:r>
        <w:t>образования,</w:t>
      </w:r>
      <w:r>
        <w:rPr>
          <w:spacing w:val="-8"/>
        </w:rPr>
        <w:t xml:space="preserve"> </w:t>
      </w:r>
      <w:r>
        <w:t>составляет</w:t>
      </w:r>
      <w:r>
        <w:rPr>
          <w:spacing w:val="-8"/>
        </w:rPr>
        <w:t xml:space="preserve"> </w:t>
      </w:r>
      <w:r>
        <w:t>68</w:t>
      </w:r>
      <w:r>
        <w:rPr>
          <w:spacing w:val="-8"/>
        </w:rPr>
        <w:t xml:space="preserve"> </w:t>
      </w:r>
      <w:r>
        <w:t>часов: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10</w:t>
      </w:r>
      <w:r>
        <w:rPr>
          <w:spacing w:val="-8"/>
        </w:rPr>
        <w:t xml:space="preserve"> </w:t>
      </w:r>
      <w:r>
        <w:t>классе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34</w:t>
      </w:r>
      <w:r>
        <w:rPr>
          <w:spacing w:val="-8"/>
        </w:rPr>
        <w:t xml:space="preserve"> </w:t>
      </w:r>
      <w:r>
        <w:t>часа</w:t>
      </w:r>
      <w:r>
        <w:rPr>
          <w:spacing w:val="-9"/>
        </w:rPr>
        <w:t xml:space="preserve"> </w:t>
      </w:r>
      <w:r>
        <w:t>(1</w:t>
      </w:r>
      <w:r>
        <w:rPr>
          <w:spacing w:val="-9"/>
        </w:rPr>
        <w:t xml:space="preserve"> </w:t>
      </w:r>
      <w:r>
        <w:t>час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неделю),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11</w:t>
      </w:r>
      <w:r>
        <w:rPr>
          <w:spacing w:val="-11"/>
        </w:rPr>
        <w:t xml:space="preserve"> </w:t>
      </w:r>
      <w:r>
        <w:t>классе – 34 часа (1 час в неделю).</w:t>
      </w:r>
    </w:p>
    <w:p w:rsidR="00BB74F8" w:rsidRDefault="00BB74F8">
      <w:pPr>
        <w:pStyle w:val="a3"/>
        <w:ind w:left="0" w:firstLine="0"/>
        <w:jc w:val="left"/>
      </w:pPr>
    </w:p>
    <w:p w:rsidR="00BB74F8" w:rsidRDefault="00BB74F8">
      <w:pPr>
        <w:pStyle w:val="a3"/>
        <w:spacing w:before="68"/>
        <w:ind w:left="0" w:firstLine="0"/>
        <w:jc w:val="left"/>
      </w:pPr>
    </w:p>
    <w:p w:rsidR="00BB74F8" w:rsidRDefault="00AB19D1">
      <w:pPr>
        <w:pStyle w:val="1"/>
      </w:pPr>
      <w:r>
        <w:t>Аннотация</w:t>
      </w:r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рабочей</w:t>
      </w:r>
      <w:r>
        <w:rPr>
          <w:spacing w:val="-1"/>
        </w:rPr>
        <w:t xml:space="preserve"> </w:t>
      </w:r>
      <w:r>
        <w:t>программе</w:t>
      </w:r>
      <w:r>
        <w:rPr>
          <w:spacing w:val="-4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rPr>
          <w:spacing w:val="-2"/>
        </w:rPr>
        <w:t>физике</w:t>
      </w:r>
    </w:p>
    <w:p w:rsidR="00BB74F8" w:rsidRDefault="00AB19D1">
      <w:pPr>
        <w:pStyle w:val="a3"/>
        <w:spacing w:before="177" w:line="259" w:lineRule="auto"/>
        <w:ind w:right="137"/>
      </w:pPr>
      <w:r>
        <w:t>Рабочая программа учебного предмета «Физика» составлена на основе требований Федерального</w:t>
      </w:r>
      <w:r>
        <w:rPr>
          <w:spacing w:val="-15"/>
        </w:rPr>
        <w:t xml:space="preserve"> </w:t>
      </w:r>
      <w:r>
        <w:t>государственного</w:t>
      </w:r>
      <w:r>
        <w:rPr>
          <w:spacing w:val="-15"/>
        </w:rPr>
        <w:t xml:space="preserve"> </w:t>
      </w:r>
      <w:r>
        <w:t>образовательного</w:t>
      </w:r>
      <w:r>
        <w:rPr>
          <w:spacing w:val="-15"/>
        </w:rPr>
        <w:t xml:space="preserve"> </w:t>
      </w:r>
      <w:r>
        <w:t>стандарта</w:t>
      </w:r>
      <w:r>
        <w:rPr>
          <w:spacing w:val="-15"/>
        </w:rPr>
        <w:t xml:space="preserve"> </w:t>
      </w:r>
      <w:r>
        <w:t>среднего</w:t>
      </w:r>
      <w:r>
        <w:rPr>
          <w:spacing w:val="-15"/>
        </w:rPr>
        <w:t xml:space="preserve"> </w:t>
      </w:r>
      <w:r>
        <w:t>общего</w:t>
      </w:r>
      <w:r>
        <w:rPr>
          <w:spacing w:val="-15"/>
        </w:rPr>
        <w:t xml:space="preserve"> </w:t>
      </w:r>
      <w:r>
        <w:t>образования. Федеральной образовательной программы среднего общего образования. При изучении данной програ</w:t>
      </w:r>
      <w:r>
        <w:t>ммы используется учебно-методический комплекс Мякишева Г.Я. Физика.</w:t>
      </w:r>
    </w:p>
    <w:p w:rsidR="00BB74F8" w:rsidRDefault="00AB19D1">
      <w:pPr>
        <w:pStyle w:val="a3"/>
        <w:spacing w:before="159" w:line="259" w:lineRule="auto"/>
        <w:ind w:right="136"/>
      </w:pPr>
      <w:r>
        <w:t>Стержневыми элементами курса физики на уровне среднего общего образования являются физические теории (формирование представлений о структуре построения физической теории, роли фундаменталь</w:t>
      </w:r>
      <w:r>
        <w:t xml:space="preserve">ных законов и принципов в современных представлениях о природе, границах применимости теорий, для описания </w:t>
      </w:r>
      <w:proofErr w:type="gramStart"/>
      <w:r>
        <w:t>естественно-научных</w:t>
      </w:r>
      <w:proofErr w:type="gramEnd"/>
      <w:r>
        <w:t xml:space="preserve"> явлений и процессов).</w:t>
      </w:r>
    </w:p>
    <w:p w:rsidR="00BB74F8" w:rsidRDefault="00AB19D1">
      <w:pPr>
        <w:pStyle w:val="a3"/>
        <w:spacing w:before="159"/>
        <w:ind w:firstLine="0"/>
        <w:jc w:val="left"/>
      </w:pPr>
      <w:r>
        <w:t>Основными</w:t>
      </w:r>
      <w:r>
        <w:rPr>
          <w:spacing w:val="-6"/>
        </w:rPr>
        <w:t xml:space="preserve"> </w:t>
      </w:r>
      <w:r>
        <w:t>целями</w:t>
      </w:r>
      <w:r>
        <w:rPr>
          <w:spacing w:val="-3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физики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общем</w:t>
      </w:r>
      <w:r>
        <w:rPr>
          <w:spacing w:val="-3"/>
        </w:rPr>
        <w:t xml:space="preserve"> </w:t>
      </w:r>
      <w:r>
        <w:t>образовании</w:t>
      </w:r>
      <w:r>
        <w:rPr>
          <w:spacing w:val="-3"/>
        </w:rPr>
        <w:t xml:space="preserve"> </w:t>
      </w:r>
      <w:r>
        <w:rPr>
          <w:spacing w:val="-2"/>
        </w:rPr>
        <w:t>являются:</w:t>
      </w:r>
    </w:p>
    <w:p w:rsidR="00BB74F8" w:rsidRDefault="00AB19D1">
      <w:pPr>
        <w:pStyle w:val="a4"/>
        <w:numPr>
          <w:ilvl w:val="0"/>
          <w:numId w:val="1"/>
        </w:numPr>
        <w:tabs>
          <w:tab w:val="left" w:pos="721"/>
        </w:tabs>
        <w:spacing w:before="5" w:line="237" w:lineRule="auto"/>
        <w:ind w:left="721" w:right="1100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стремления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обучающих</w:t>
      </w:r>
      <w:r>
        <w:rPr>
          <w:sz w:val="24"/>
        </w:rPr>
        <w:t>ся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научному</w:t>
      </w:r>
      <w:r>
        <w:rPr>
          <w:spacing w:val="-9"/>
          <w:sz w:val="24"/>
        </w:rPr>
        <w:t xml:space="preserve"> </w:t>
      </w:r>
      <w:r>
        <w:rPr>
          <w:sz w:val="24"/>
        </w:rPr>
        <w:t>изучению природы, развитие их интеллектуальных и творческих способностей;</w:t>
      </w:r>
    </w:p>
    <w:p w:rsidR="00BB74F8" w:rsidRDefault="00AB19D1">
      <w:pPr>
        <w:pStyle w:val="a4"/>
        <w:numPr>
          <w:ilvl w:val="0"/>
          <w:numId w:val="1"/>
        </w:numPr>
        <w:tabs>
          <w:tab w:val="left" w:pos="721"/>
        </w:tabs>
        <w:spacing w:before="74" w:line="237" w:lineRule="auto"/>
        <w:ind w:left="721" w:right="1652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научном</w:t>
      </w:r>
      <w:r>
        <w:rPr>
          <w:spacing w:val="-6"/>
          <w:sz w:val="24"/>
        </w:rPr>
        <w:t xml:space="preserve"> </w:t>
      </w:r>
      <w:r>
        <w:rPr>
          <w:sz w:val="24"/>
        </w:rPr>
        <w:t>методе</w:t>
      </w:r>
      <w:r>
        <w:rPr>
          <w:spacing w:val="-6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формирование исследовательского отношения к окружающим явлениям;</w:t>
      </w:r>
    </w:p>
    <w:p w:rsidR="00BB74F8" w:rsidRDefault="00AB19D1">
      <w:pPr>
        <w:pStyle w:val="a4"/>
        <w:numPr>
          <w:ilvl w:val="0"/>
          <w:numId w:val="1"/>
        </w:numPr>
        <w:tabs>
          <w:tab w:val="left" w:pos="721"/>
        </w:tabs>
        <w:spacing w:before="69"/>
        <w:ind w:left="721" w:right="497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6"/>
          <w:sz w:val="24"/>
        </w:rPr>
        <w:t xml:space="preserve"> </w:t>
      </w:r>
      <w:r>
        <w:rPr>
          <w:sz w:val="24"/>
        </w:rPr>
        <w:t>мировоззрения</w:t>
      </w:r>
      <w:r>
        <w:rPr>
          <w:spacing w:val="-6"/>
          <w:sz w:val="24"/>
        </w:rPr>
        <w:t xml:space="preserve"> </w:t>
      </w: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-6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</w:t>
      </w:r>
      <w:r>
        <w:rPr>
          <w:spacing w:val="-7"/>
          <w:sz w:val="24"/>
        </w:rPr>
        <w:t xml:space="preserve"> </w:t>
      </w:r>
      <w:r>
        <w:rPr>
          <w:sz w:val="24"/>
        </w:rPr>
        <w:t>строения материи и фундаментальных законов физики;</w:t>
      </w:r>
    </w:p>
    <w:p w:rsidR="00BB74F8" w:rsidRDefault="00AB19D1">
      <w:pPr>
        <w:pStyle w:val="a4"/>
        <w:numPr>
          <w:ilvl w:val="0"/>
          <w:numId w:val="1"/>
        </w:numPr>
        <w:tabs>
          <w:tab w:val="left" w:pos="721"/>
        </w:tabs>
        <w:spacing w:before="68"/>
        <w:ind w:left="721" w:right="362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5"/>
          <w:sz w:val="24"/>
        </w:rPr>
        <w:t xml:space="preserve"> </w:t>
      </w:r>
      <w:r>
        <w:rPr>
          <w:sz w:val="24"/>
        </w:rPr>
        <w:t>объяснять</w:t>
      </w:r>
      <w:r>
        <w:rPr>
          <w:spacing w:val="-4"/>
          <w:sz w:val="24"/>
        </w:rPr>
        <w:t xml:space="preserve"> </w:t>
      </w:r>
      <w:r>
        <w:rPr>
          <w:sz w:val="24"/>
        </w:rPr>
        <w:t>явления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6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5"/>
          <w:sz w:val="24"/>
        </w:rPr>
        <w:t xml:space="preserve"> </w:t>
      </w:r>
      <w:r>
        <w:rPr>
          <w:sz w:val="24"/>
        </w:rPr>
        <w:t>и научных доказательств;</w:t>
      </w:r>
    </w:p>
    <w:p w:rsidR="00BB74F8" w:rsidRDefault="00AB19D1">
      <w:pPr>
        <w:pStyle w:val="a4"/>
        <w:numPr>
          <w:ilvl w:val="0"/>
          <w:numId w:val="1"/>
        </w:numPr>
        <w:tabs>
          <w:tab w:val="left" w:pos="721"/>
        </w:tabs>
        <w:spacing w:before="72" w:line="237" w:lineRule="auto"/>
        <w:ind w:left="721" w:right="556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роли</w:t>
      </w:r>
      <w:r>
        <w:rPr>
          <w:spacing w:val="-7"/>
          <w:sz w:val="24"/>
        </w:rPr>
        <w:t xml:space="preserve"> </w:t>
      </w:r>
      <w:r>
        <w:rPr>
          <w:sz w:val="24"/>
        </w:rPr>
        <w:t>физики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5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3"/>
          <w:sz w:val="24"/>
        </w:rPr>
        <w:t xml:space="preserve"> </w:t>
      </w:r>
      <w:r>
        <w:rPr>
          <w:sz w:val="24"/>
        </w:rPr>
        <w:t>естественных наук, техники и те</w:t>
      </w:r>
      <w:r>
        <w:rPr>
          <w:sz w:val="24"/>
        </w:rPr>
        <w:t>хнологий.</w:t>
      </w:r>
    </w:p>
    <w:p w:rsidR="00BB74F8" w:rsidRDefault="00BB74F8">
      <w:pPr>
        <w:pStyle w:val="a3"/>
        <w:ind w:left="0" w:firstLine="0"/>
        <w:jc w:val="left"/>
      </w:pPr>
    </w:p>
    <w:p w:rsidR="00BB74F8" w:rsidRDefault="00AB19D1">
      <w:pPr>
        <w:pStyle w:val="a3"/>
        <w:ind w:right="583"/>
      </w:pPr>
      <w:r>
        <w:t>На</w:t>
      </w:r>
      <w:r>
        <w:rPr>
          <w:spacing w:val="-6"/>
        </w:rPr>
        <w:t xml:space="preserve"> </w:t>
      </w:r>
      <w:r>
        <w:t>изучение</w:t>
      </w:r>
      <w:r>
        <w:rPr>
          <w:spacing w:val="-5"/>
        </w:rPr>
        <w:t xml:space="preserve"> </w:t>
      </w:r>
      <w:r>
        <w:t>физики</w:t>
      </w:r>
      <w:r>
        <w:rPr>
          <w:spacing w:val="-4"/>
        </w:rPr>
        <w:t xml:space="preserve"> </w:t>
      </w:r>
      <w:r>
        <w:t>(базовый</w:t>
      </w:r>
      <w:r>
        <w:rPr>
          <w:spacing w:val="-1"/>
        </w:rPr>
        <w:t xml:space="preserve"> </w:t>
      </w:r>
      <w:r>
        <w:t>уровень)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уровне</w:t>
      </w:r>
      <w:r>
        <w:rPr>
          <w:spacing w:val="-5"/>
        </w:rPr>
        <w:t xml:space="preserve"> </w:t>
      </w:r>
      <w:r>
        <w:t>среднего</w:t>
      </w:r>
      <w:r>
        <w:rPr>
          <w:spacing w:val="-4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образования отводится</w:t>
      </w:r>
      <w:r>
        <w:rPr>
          <w:spacing w:val="-2"/>
        </w:rPr>
        <w:t xml:space="preserve"> </w:t>
      </w:r>
      <w:r>
        <w:t>136</w:t>
      </w:r>
      <w:r>
        <w:rPr>
          <w:spacing w:val="-2"/>
        </w:rPr>
        <w:t xml:space="preserve"> </w:t>
      </w:r>
      <w:r>
        <w:t>часов:</w:t>
      </w:r>
      <w:r>
        <w:rPr>
          <w:spacing w:val="-2"/>
        </w:rPr>
        <w:t xml:space="preserve"> </w:t>
      </w:r>
      <w:r>
        <w:t>в 10</w:t>
      </w:r>
      <w:r>
        <w:rPr>
          <w:spacing w:val="-2"/>
        </w:rPr>
        <w:t xml:space="preserve"> </w:t>
      </w:r>
      <w:r>
        <w:t>классе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68</w:t>
      </w:r>
      <w:r>
        <w:rPr>
          <w:spacing w:val="-2"/>
        </w:rPr>
        <w:t xml:space="preserve"> </w:t>
      </w:r>
      <w:r>
        <w:t>часов</w:t>
      </w:r>
      <w:r>
        <w:rPr>
          <w:spacing w:val="-1"/>
        </w:rPr>
        <w:t xml:space="preserve"> </w:t>
      </w:r>
      <w:r>
        <w:t>(2</w:t>
      </w:r>
      <w:r>
        <w:rPr>
          <w:spacing w:val="-1"/>
        </w:rPr>
        <w:t xml:space="preserve"> </w:t>
      </w:r>
      <w:r>
        <w:t>часа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неделю),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11</w:t>
      </w:r>
      <w:r>
        <w:rPr>
          <w:spacing w:val="-2"/>
        </w:rPr>
        <w:t xml:space="preserve"> </w:t>
      </w:r>
      <w:r>
        <w:t>классе –</w:t>
      </w:r>
      <w:r>
        <w:rPr>
          <w:spacing w:val="-2"/>
        </w:rPr>
        <w:t xml:space="preserve"> </w:t>
      </w:r>
      <w:r>
        <w:t>68</w:t>
      </w:r>
      <w:r>
        <w:rPr>
          <w:spacing w:val="-2"/>
        </w:rPr>
        <w:t xml:space="preserve"> </w:t>
      </w:r>
      <w:r>
        <w:t>часов</w:t>
      </w:r>
      <w:r>
        <w:rPr>
          <w:spacing w:val="-1"/>
        </w:rPr>
        <w:t xml:space="preserve"> </w:t>
      </w:r>
      <w:r>
        <w:t>(2 часа в неделю).</w:t>
      </w:r>
    </w:p>
    <w:p w:rsidR="00BB74F8" w:rsidRDefault="00BB74F8">
      <w:pPr>
        <w:pStyle w:val="a3"/>
        <w:sectPr w:rsidR="00BB74F8">
          <w:pgSz w:w="11910" w:h="16840"/>
          <w:pgMar w:top="1020" w:right="708" w:bottom="280" w:left="1700" w:header="720" w:footer="720" w:gutter="0"/>
          <w:cols w:space="720"/>
        </w:sectPr>
      </w:pPr>
    </w:p>
    <w:p w:rsidR="00BB74F8" w:rsidRDefault="00AB19D1">
      <w:pPr>
        <w:pStyle w:val="1"/>
        <w:spacing w:before="71"/>
      </w:pPr>
      <w:r>
        <w:lastRenderedPageBreak/>
        <w:t>Аннотация</w:t>
      </w:r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рабочей</w:t>
      </w:r>
      <w:r>
        <w:rPr>
          <w:spacing w:val="-1"/>
        </w:rPr>
        <w:t xml:space="preserve"> </w:t>
      </w:r>
      <w:r>
        <w:t>программе</w:t>
      </w:r>
      <w:r>
        <w:rPr>
          <w:spacing w:val="-4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rPr>
          <w:spacing w:val="-2"/>
        </w:rPr>
        <w:t>биологии</w:t>
      </w:r>
    </w:p>
    <w:p w:rsidR="00BB74F8" w:rsidRDefault="00AB19D1">
      <w:pPr>
        <w:pStyle w:val="a3"/>
        <w:spacing w:before="180" w:line="259" w:lineRule="auto"/>
        <w:ind w:right="137"/>
      </w:pPr>
      <w:r>
        <w:t>Рабочая</w:t>
      </w:r>
      <w:r>
        <w:rPr>
          <w:spacing w:val="-15"/>
        </w:rPr>
        <w:t xml:space="preserve"> </w:t>
      </w:r>
      <w:r>
        <w:t>программа</w:t>
      </w:r>
      <w:r>
        <w:rPr>
          <w:spacing w:val="-12"/>
        </w:rPr>
        <w:t xml:space="preserve"> </w:t>
      </w:r>
      <w:r>
        <w:t>учебного</w:t>
      </w:r>
      <w:r>
        <w:rPr>
          <w:spacing w:val="-13"/>
        </w:rPr>
        <w:t xml:space="preserve"> </w:t>
      </w:r>
      <w:r>
        <w:t>предмета</w:t>
      </w:r>
      <w:r>
        <w:rPr>
          <w:spacing w:val="-9"/>
        </w:rPr>
        <w:t xml:space="preserve"> </w:t>
      </w:r>
      <w:r>
        <w:t>«Биология»</w:t>
      </w:r>
      <w:r>
        <w:rPr>
          <w:spacing w:val="-15"/>
        </w:rPr>
        <w:t xml:space="preserve"> </w:t>
      </w:r>
      <w:r>
        <w:t>составлена</w:t>
      </w:r>
      <w:r>
        <w:rPr>
          <w:spacing w:val="-12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основе</w:t>
      </w:r>
      <w:r>
        <w:rPr>
          <w:spacing w:val="-14"/>
        </w:rPr>
        <w:t xml:space="preserve"> </w:t>
      </w:r>
      <w:r>
        <w:t>требований Федерального</w:t>
      </w:r>
      <w:r>
        <w:rPr>
          <w:spacing w:val="-15"/>
        </w:rPr>
        <w:t xml:space="preserve"> </w:t>
      </w:r>
      <w:r>
        <w:t>государственного</w:t>
      </w:r>
      <w:r>
        <w:rPr>
          <w:spacing w:val="-15"/>
        </w:rPr>
        <w:t xml:space="preserve"> </w:t>
      </w:r>
      <w:r>
        <w:t>образовательного</w:t>
      </w:r>
      <w:r>
        <w:rPr>
          <w:spacing w:val="-15"/>
        </w:rPr>
        <w:t xml:space="preserve"> </w:t>
      </w:r>
      <w:r>
        <w:t>стандарта</w:t>
      </w:r>
      <w:r>
        <w:rPr>
          <w:spacing w:val="-15"/>
        </w:rPr>
        <w:t xml:space="preserve"> </w:t>
      </w:r>
      <w:r>
        <w:t>среднего</w:t>
      </w:r>
      <w:r>
        <w:rPr>
          <w:spacing w:val="-15"/>
        </w:rPr>
        <w:t xml:space="preserve"> </w:t>
      </w:r>
      <w:r>
        <w:t>общего</w:t>
      </w:r>
      <w:r>
        <w:rPr>
          <w:spacing w:val="-15"/>
        </w:rPr>
        <w:t xml:space="preserve"> </w:t>
      </w:r>
      <w:r>
        <w:t>образования. Федеральной образовательной программы среднего общего образования. При изучении данной программы ис</w:t>
      </w:r>
      <w:r>
        <w:t>пользуется учебно-методический комплекс Беляева Д.К. Биология.</w:t>
      </w:r>
    </w:p>
    <w:p w:rsidR="00BB74F8" w:rsidRDefault="00AB19D1">
      <w:pPr>
        <w:pStyle w:val="a3"/>
        <w:spacing w:before="159" w:line="259" w:lineRule="auto"/>
        <w:ind w:right="138"/>
      </w:pPr>
      <w:r>
        <w:t>Отбор</w:t>
      </w:r>
      <w:r>
        <w:rPr>
          <w:spacing w:val="-7"/>
        </w:rPr>
        <w:t xml:space="preserve"> </w:t>
      </w:r>
      <w:r>
        <w:t>содержания</w:t>
      </w:r>
      <w:r>
        <w:rPr>
          <w:spacing w:val="-5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«Биология»</w:t>
      </w:r>
      <w:r>
        <w:rPr>
          <w:spacing w:val="-15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базовом</w:t>
      </w:r>
      <w:r>
        <w:rPr>
          <w:spacing w:val="-4"/>
        </w:rPr>
        <w:t xml:space="preserve"> </w:t>
      </w:r>
      <w:r>
        <w:t>уровне</w:t>
      </w:r>
      <w:r>
        <w:rPr>
          <w:spacing w:val="-8"/>
        </w:rPr>
        <w:t xml:space="preserve"> </w:t>
      </w:r>
      <w:r>
        <w:t>осуществлён</w:t>
      </w:r>
      <w:r>
        <w:rPr>
          <w:spacing w:val="-7"/>
        </w:rPr>
        <w:t xml:space="preserve"> </w:t>
      </w:r>
      <w:r>
        <w:t xml:space="preserve">с позиций </w:t>
      </w:r>
      <w:proofErr w:type="spellStart"/>
      <w:r>
        <w:t>культуросообразного</w:t>
      </w:r>
      <w:proofErr w:type="spellEnd"/>
      <w:r>
        <w:t xml:space="preserve"> подхода, в соответствии с которым обучающиеся должны освоить знания и умения, значимые для формирования общей культуры, определяющие адекватное поведение человека в окружающей природной среде, востребованные в повседневной жиз</w:t>
      </w:r>
      <w:r>
        <w:t>ни и практической деятельности.</w:t>
      </w:r>
    </w:p>
    <w:p w:rsidR="00BB74F8" w:rsidRDefault="00AB19D1">
      <w:pPr>
        <w:pStyle w:val="a3"/>
        <w:spacing w:before="159" w:line="259" w:lineRule="auto"/>
        <w:ind w:right="137"/>
      </w:pPr>
      <w:r>
        <w:t xml:space="preserve">Особое место в этой системе знаний занимают элементы содержания, которые служат основой для формирования представлений о современной </w:t>
      </w:r>
      <w:proofErr w:type="gramStart"/>
      <w:r>
        <w:t>естественно-научной</w:t>
      </w:r>
      <w:proofErr w:type="gramEnd"/>
      <w:r>
        <w:t xml:space="preserve"> картине мира и ценностных ориентациях личности, способствующих </w:t>
      </w:r>
      <w:proofErr w:type="spellStart"/>
      <w:r>
        <w:t>гуманиза</w:t>
      </w:r>
      <w:r>
        <w:t>ции</w:t>
      </w:r>
      <w:proofErr w:type="spellEnd"/>
      <w:r>
        <w:t xml:space="preserve"> биологического образования.</w:t>
      </w:r>
    </w:p>
    <w:p w:rsidR="00BB74F8" w:rsidRDefault="00AB19D1">
      <w:pPr>
        <w:pStyle w:val="a3"/>
        <w:spacing w:before="159" w:line="259" w:lineRule="auto"/>
        <w:ind w:right="139"/>
      </w:pPr>
      <w:r>
        <w:t>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</w:t>
      </w:r>
      <w:r>
        <w:rPr>
          <w:spacing w:val="-15"/>
        </w:rPr>
        <w:t xml:space="preserve"> </w:t>
      </w:r>
      <w:r>
        <w:t>природы,</w:t>
      </w:r>
      <w:r>
        <w:rPr>
          <w:spacing w:val="-15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её</w:t>
      </w:r>
      <w:r>
        <w:rPr>
          <w:spacing w:val="-15"/>
        </w:rPr>
        <w:t xml:space="preserve"> </w:t>
      </w:r>
      <w:r>
        <w:t>уровневой</w:t>
      </w:r>
      <w:r>
        <w:rPr>
          <w:spacing w:val="-15"/>
        </w:rPr>
        <w:t xml:space="preserve"> </w:t>
      </w:r>
      <w:r>
        <w:t>организации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эволюции.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соответствии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этим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структуре учебного предмета «Биология» выделены следующие содержательные линии: «Биология как наука. Методы научного познания», «Клетка как биологическая система», «Организм как биологическая система», «Система и многообразие органического мира», «Э</w:t>
      </w:r>
      <w:r>
        <w:t>волюция живой природы», «Экосистемы и присущие им закономерности».</w:t>
      </w:r>
    </w:p>
    <w:p w:rsidR="00BB74F8" w:rsidRDefault="00AB19D1">
      <w:pPr>
        <w:pStyle w:val="a3"/>
        <w:spacing w:before="160" w:line="259" w:lineRule="auto"/>
        <w:ind w:right="139"/>
      </w:pPr>
      <w:r>
        <w:t>Цель изучения учебного предмета «Биология» на базовом уровне – овладение обучающимися знаниями о структурно-функциональной организации живых систем разного ранга и приобретение умений испол</w:t>
      </w:r>
      <w:r>
        <w:t>ьзовать эти знания для грамотных действий в отношении объектов живой природы и решения различных жизненных проблем.</w:t>
      </w:r>
    </w:p>
    <w:p w:rsidR="00BB74F8" w:rsidRDefault="00AB19D1">
      <w:pPr>
        <w:pStyle w:val="a3"/>
        <w:spacing w:before="160" w:line="259" w:lineRule="auto"/>
        <w:ind w:right="142"/>
      </w:pPr>
      <w:r>
        <w:t>В системе среднего общего образования «Биология», изучаемая на базовом уровне, является</w:t>
      </w:r>
      <w:r>
        <w:rPr>
          <w:spacing w:val="73"/>
        </w:rPr>
        <w:t xml:space="preserve"> </w:t>
      </w:r>
      <w:r>
        <w:t>обязательным</w:t>
      </w:r>
      <w:r>
        <w:rPr>
          <w:spacing w:val="76"/>
        </w:rPr>
        <w:t xml:space="preserve"> </w:t>
      </w:r>
      <w:r>
        <w:t>учебным</w:t>
      </w:r>
      <w:r>
        <w:rPr>
          <w:spacing w:val="75"/>
        </w:rPr>
        <w:t xml:space="preserve"> </w:t>
      </w:r>
      <w:r>
        <w:t>предметом,</w:t>
      </w:r>
      <w:r>
        <w:rPr>
          <w:spacing w:val="75"/>
        </w:rPr>
        <w:t xml:space="preserve"> </w:t>
      </w:r>
      <w:r>
        <w:t>входящим</w:t>
      </w:r>
      <w:r>
        <w:rPr>
          <w:spacing w:val="75"/>
        </w:rPr>
        <w:t xml:space="preserve"> </w:t>
      </w:r>
      <w:r>
        <w:t>в</w:t>
      </w:r>
      <w:r>
        <w:rPr>
          <w:spacing w:val="75"/>
        </w:rPr>
        <w:t xml:space="preserve"> </w:t>
      </w:r>
      <w:r>
        <w:t>состав</w:t>
      </w:r>
      <w:r>
        <w:rPr>
          <w:spacing w:val="75"/>
        </w:rPr>
        <w:t xml:space="preserve"> </w:t>
      </w:r>
      <w:r>
        <w:t>пр</w:t>
      </w:r>
      <w:r>
        <w:t>едметной</w:t>
      </w:r>
      <w:r>
        <w:rPr>
          <w:spacing w:val="76"/>
        </w:rPr>
        <w:t xml:space="preserve"> </w:t>
      </w:r>
      <w:r>
        <w:rPr>
          <w:spacing w:val="-2"/>
        </w:rPr>
        <w:t>области</w:t>
      </w:r>
    </w:p>
    <w:p w:rsidR="00BB74F8" w:rsidRDefault="00AB19D1">
      <w:pPr>
        <w:pStyle w:val="a3"/>
        <w:spacing w:line="273" w:lineRule="exact"/>
        <w:ind w:firstLine="0"/>
        <w:jc w:val="left"/>
      </w:pPr>
      <w:r>
        <w:t>«</w:t>
      </w:r>
      <w:proofErr w:type="gramStart"/>
      <w:r>
        <w:t>Естественно-научные</w:t>
      </w:r>
      <w:proofErr w:type="gramEnd"/>
      <w:r>
        <w:rPr>
          <w:spacing w:val="-10"/>
        </w:rPr>
        <w:t xml:space="preserve"> </w:t>
      </w:r>
      <w:r>
        <w:rPr>
          <w:spacing w:val="-2"/>
        </w:rPr>
        <w:t>предметы».</w:t>
      </w:r>
    </w:p>
    <w:p w:rsidR="00BB74F8" w:rsidRDefault="00AB19D1">
      <w:pPr>
        <w:pStyle w:val="a3"/>
        <w:spacing w:before="185" w:line="256" w:lineRule="auto"/>
        <w:ind w:right="139"/>
      </w:pPr>
      <w:r>
        <w:t>Для изучения биологии на базовом уровне среднего общего образования отводится 68 часов: в 10 классе – 34 часа (1 час в неделю), в 11 классе – 34 часа (1 час в неделю).</w:t>
      </w:r>
    </w:p>
    <w:p w:rsidR="00BB74F8" w:rsidRDefault="00AB19D1">
      <w:pPr>
        <w:pStyle w:val="1"/>
        <w:spacing w:before="167"/>
      </w:pPr>
      <w:r>
        <w:t>Аннотация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рабочей</w:t>
      </w:r>
      <w:r>
        <w:rPr>
          <w:spacing w:val="-2"/>
        </w:rPr>
        <w:t xml:space="preserve"> </w:t>
      </w:r>
      <w:r>
        <w:t>программе</w:t>
      </w:r>
      <w:r>
        <w:rPr>
          <w:spacing w:val="-4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</w:t>
      </w:r>
      <w:r>
        <w:t>ской</w:t>
      </w:r>
      <w:r>
        <w:rPr>
          <w:spacing w:val="-2"/>
        </w:rPr>
        <w:t xml:space="preserve"> культуре</w:t>
      </w:r>
    </w:p>
    <w:p w:rsidR="00BB74F8" w:rsidRDefault="00AB19D1">
      <w:pPr>
        <w:pStyle w:val="a3"/>
        <w:spacing w:before="178" w:line="259" w:lineRule="auto"/>
        <w:ind w:right="137"/>
      </w:pPr>
      <w:r>
        <w:t>Рабочая</w:t>
      </w:r>
      <w:r>
        <w:rPr>
          <w:spacing w:val="-12"/>
        </w:rPr>
        <w:t xml:space="preserve"> </w:t>
      </w:r>
      <w:r>
        <w:t>программа</w:t>
      </w:r>
      <w:r>
        <w:rPr>
          <w:spacing w:val="-8"/>
        </w:rPr>
        <w:t xml:space="preserve"> </w:t>
      </w:r>
      <w:r>
        <w:t>учебного</w:t>
      </w:r>
      <w:r>
        <w:rPr>
          <w:spacing w:val="-12"/>
        </w:rPr>
        <w:t xml:space="preserve"> </w:t>
      </w:r>
      <w:r>
        <w:t>предмета</w:t>
      </w:r>
      <w:r>
        <w:rPr>
          <w:spacing w:val="-7"/>
        </w:rPr>
        <w:t xml:space="preserve"> </w:t>
      </w:r>
      <w:r>
        <w:t>«Физическая</w:t>
      </w:r>
      <w:r>
        <w:rPr>
          <w:spacing w:val="-12"/>
        </w:rPr>
        <w:t xml:space="preserve"> </w:t>
      </w:r>
      <w:r>
        <w:t>культура»</w:t>
      </w:r>
      <w:r>
        <w:rPr>
          <w:spacing w:val="-15"/>
        </w:rPr>
        <w:t xml:space="preserve"> </w:t>
      </w:r>
      <w:r>
        <w:t>составлена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основе требований Федерального государственного образовательного стандарта среднего общего образования.</w:t>
      </w:r>
      <w:r>
        <w:rPr>
          <w:spacing w:val="-13"/>
        </w:rPr>
        <w:t xml:space="preserve"> </w:t>
      </w:r>
      <w:r>
        <w:t>Федеральной</w:t>
      </w:r>
      <w:r>
        <w:rPr>
          <w:spacing w:val="-12"/>
        </w:rPr>
        <w:t xml:space="preserve"> </w:t>
      </w:r>
      <w:r>
        <w:t>образовательной</w:t>
      </w:r>
      <w:r>
        <w:rPr>
          <w:spacing w:val="-12"/>
        </w:rPr>
        <w:t xml:space="preserve"> </w:t>
      </w:r>
      <w:r>
        <w:t>программы</w:t>
      </w:r>
      <w:r>
        <w:rPr>
          <w:spacing w:val="-11"/>
        </w:rPr>
        <w:t xml:space="preserve"> </w:t>
      </w:r>
      <w:r>
        <w:t>среднего</w:t>
      </w:r>
      <w:r>
        <w:rPr>
          <w:spacing w:val="-13"/>
        </w:rPr>
        <w:t xml:space="preserve"> </w:t>
      </w:r>
      <w:r>
        <w:t>общего</w:t>
      </w:r>
      <w:r>
        <w:rPr>
          <w:spacing w:val="-13"/>
        </w:rPr>
        <w:t xml:space="preserve"> </w:t>
      </w:r>
      <w:r>
        <w:t>образования.</w:t>
      </w:r>
      <w:r>
        <w:rPr>
          <w:spacing w:val="-9"/>
        </w:rPr>
        <w:t xml:space="preserve"> </w:t>
      </w:r>
      <w:r>
        <w:t>При изучении данной программы используется учебно-методический комплекс Ляха В.И. Физическая культура. 10-11 класс.</w:t>
      </w:r>
    </w:p>
    <w:p w:rsidR="00BB74F8" w:rsidRDefault="00AB19D1">
      <w:pPr>
        <w:pStyle w:val="a3"/>
        <w:spacing w:before="162" w:line="256" w:lineRule="auto"/>
        <w:ind w:right="144"/>
      </w:pPr>
      <w:r>
        <w:t>Программа обеспечивает преемственность с федеральной образовательной программой основного общего образования и предусматривает завершение п</w:t>
      </w:r>
      <w:r>
        <w:t xml:space="preserve">олного курса обучения </w:t>
      </w:r>
      <w:proofErr w:type="gramStart"/>
      <w:r>
        <w:t>обучающихся</w:t>
      </w:r>
      <w:proofErr w:type="gramEnd"/>
      <w:r>
        <w:t xml:space="preserve"> в области физической культуры.</w:t>
      </w:r>
    </w:p>
    <w:p w:rsidR="00BB74F8" w:rsidRDefault="00AB19D1">
      <w:pPr>
        <w:pStyle w:val="a3"/>
        <w:spacing w:before="167" w:line="259" w:lineRule="auto"/>
        <w:ind w:right="141"/>
      </w:pPr>
      <w:r>
        <w:t>Общей целью общего</w:t>
      </w:r>
      <w:r>
        <w:rPr>
          <w:spacing w:val="-1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физической</w:t>
      </w:r>
      <w:r>
        <w:rPr>
          <w:spacing w:val="-2"/>
        </w:rPr>
        <w:t xml:space="preserve"> </w:t>
      </w:r>
      <w:r>
        <w:t>культуре</w:t>
      </w:r>
      <w:r>
        <w:rPr>
          <w:spacing w:val="-2"/>
        </w:rPr>
        <w:t xml:space="preserve"> </w:t>
      </w:r>
      <w:r>
        <w:t>является формирование разносторонней,</w:t>
      </w:r>
      <w:r>
        <w:rPr>
          <w:spacing w:val="-4"/>
        </w:rPr>
        <w:t xml:space="preserve"> </w:t>
      </w:r>
      <w:r>
        <w:t>физически</w:t>
      </w:r>
      <w:r>
        <w:rPr>
          <w:spacing w:val="-3"/>
        </w:rPr>
        <w:t xml:space="preserve"> </w:t>
      </w:r>
      <w:r>
        <w:t>развитой</w:t>
      </w:r>
      <w:r>
        <w:rPr>
          <w:spacing w:val="-3"/>
        </w:rPr>
        <w:t xml:space="preserve"> </w:t>
      </w:r>
      <w:r>
        <w:t>личности,</w:t>
      </w:r>
      <w:r>
        <w:rPr>
          <w:spacing w:val="-5"/>
        </w:rPr>
        <w:t xml:space="preserve"> </w:t>
      </w:r>
      <w:r>
        <w:t>способной</w:t>
      </w:r>
      <w:r>
        <w:rPr>
          <w:spacing w:val="-6"/>
        </w:rPr>
        <w:t xml:space="preserve"> </w:t>
      </w:r>
      <w:r>
        <w:t>активно</w:t>
      </w:r>
      <w:r>
        <w:rPr>
          <w:spacing w:val="-4"/>
        </w:rPr>
        <w:t xml:space="preserve"> </w:t>
      </w:r>
      <w:r>
        <w:t>использовать</w:t>
      </w:r>
      <w:r>
        <w:rPr>
          <w:spacing w:val="-4"/>
        </w:rPr>
        <w:t xml:space="preserve"> </w:t>
      </w:r>
      <w:r>
        <w:t>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</w:t>
      </w:r>
    </w:p>
    <w:p w:rsidR="00BB74F8" w:rsidRDefault="00BB74F8">
      <w:pPr>
        <w:pStyle w:val="a3"/>
        <w:spacing w:line="259" w:lineRule="auto"/>
        <w:sectPr w:rsidR="00BB74F8">
          <w:pgSz w:w="11910" w:h="16840"/>
          <w:pgMar w:top="1040" w:right="708" w:bottom="280" w:left="1700" w:header="720" w:footer="720" w:gutter="0"/>
          <w:cols w:space="720"/>
        </w:sectPr>
      </w:pPr>
    </w:p>
    <w:p w:rsidR="00BB74F8" w:rsidRDefault="00AB19D1">
      <w:pPr>
        <w:pStyle w:val="a3"/>
        <w:spacing w:before="68" w:line="259" w:lineRule="auto"/>
        <w:ind w:right="137"/>
      </w:pPr>
      <w:r>
        <w:lastRenderedPageBreak/>
        <w:t xml:space="preserve">Центральной идеей конструирования программы по физической культуре и её планируемых </w:t>
      </w:r>
      <w:r>
        <w:t>результатов на уровне среднего общего образования является воспитание целостной личности учащихся, обеспечение единства в развитии их физической, психической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социальной</w:t>
      </w:r>
      <w:r>
        <w:rPr>
          <w:spacing w:val="-15"/>
        </w:rPr>
        <w:t xml:space="preserve"> </w:t>
      </w:r>
      <w:r>
        <w:t>природы.</w:t>
      </w:r>
      <w:r>
        <w:rPr>
          <w:spacing w:val="-15"/>
        </w:rPr>
        <w:t xml:space="preserve"> </w:t>
      </w:r>
      <w:r>
        <w:t>Реализация</w:t>
      </w:r>
      <w:r>
        <w:rPr>
          <w:spacing w:val="-15"/>
        </w:rPr>
        <w:t xml:space="preserve"> </w:t>
      </w:r>
      <w:r>
        <w:t>этой</w:t>
      </w:r>
      <w:r>
        <w:rPr>
          <w:spacing w:val="-15"/>
        </w:rPr>
        <w:t xml:space="preserve"> </w:t>
      </w:r>
      <w:r>
        <w:t>идеи</w:t>
      </w:r>
      <w:r>
        <w:rPr>
          <w:spacing w:val="-15"/>
        </w:rPr>
        <w:t xml:space="preserve"> </w:t>
      </w:r>
      <w:r>
        <w:t>становится</w:t>
      </w:r>
      <w:r>
        <w:rPr>
          <w:spacing w:val="-15"/>
        </w:rPr>
        <w:t xml:space="preserve"> </w:t>
      </w:r>
      <w:r>
        <w:t>возможной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основе системно-структурной орг</w:t>
      </w:r>
      <w:r>
        <w:t xml:space="preserve">анизации учебного содержания, которое представляется двигательной деятельностью с её базовыми компонентами: информационным (знания о физической культуре), </w:t>
      </w:r>
      <w:proofErr w:type="spellStart"/>
      <w:r>
        <w:t>операциональным</w:t>
      </w:r>
      <w:proofErr w:type="spellEnd"/>
      <w:r>
        <w:t xml:space="preserve"> (способы самостоятельной деятельности) и мотивационно-процессуальным (физическое сове</w:t>
      </w:r>
      <w:r>
        <w:t>ршенствование).</w:t>
      </w:r>
    </w:p>
    <w:p w:rsidR="00BB74F8" w:rsidRDefault="00AB19D1">
      <w:pPr>
        <w:pStyle w:val="a3"/>
        <w:spacing w:before="160" w:line="259" w:lineRule="auto"/>
        <w:ind w:right="137"/>
      </w:pPr>
      <w:proofErr w:type="gramStart"/>
      <w:r>
        <w:t>Инвариантные модули включают в себя содержание базовых видов спорта: гимнастики, лёгкой атлетики, зимних видов спорта (на примере лыжной подготовки с учётом климатических условий, при этом лыжная подготовка может быть заменена либо другим з</w:t>
      </w:r>
      <w:r>
        <w:t>имним видом спорта, либо видом спорта из федеральной рабочей программы по физической культуре), спортивных игр, плавания и атлетических единоборств.</w:t>
      </w:r>
      <w:proofErr w:type="gramEnd"/>
      <w:r>
        <w:t xml:space="preserve"> Данные модули в своём предметном содержании ориентируются на всестороннюю физическую подготовленность учащи</w:t>
      </w:r>
      <w:r>
        <w:t>хся, освоение ими технических действий и физических упражнений, содействующих обогащению двигательного опыта.</w:t>
      </w:r>
    </w:p>
    <w:p w:rsidR="00BB74F8" w:rsidRDefault="00AB19D1">
      <w:pPr>
        <w:pStyle w:val="a3"/>
        <w:spacing w:before="158"/>
        <w:ind w:left="710" w:firstLine="0"/>
      </w:pPr>
      <w:r>
        <w:t>Вариативные</w:t>
      </w:r>
      <w:r>
        <w:rPr>
          <w:spacing w:val="30"/>
        </w:rPr>
        <w:t xml:space="preserve"> </w:t>
      </w:r>
      <w:r>
        <w:t>модули</w:t>
      </w:r>
      <w:r>
        <w:rPr>
          <w:spacing w:val="36"/>
        </w:rPr>
        <w:t xml:space="preserve"> </w:t>
      </w:r>
      <w:r>
        <w:t>объединены</w:t>
      </w:r>
      <w:r>
        <w:rPr>
          <w:spacing w:val="34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программе</w:t>
      </w:r>
      <w:r>
        <w:rPr>
          <w:spacing w:val="34"/>
        </w:rPr>
        <w:t xml:space="preserve"> </w:t>
      </w:r>
      <w:r>
        <w:t>по</w:t>
      </w:r>
      <w:r>
        <w:rPr>
          <w:spacing w:val="35"/>
        </w:rPr>
        <w:t xml:space="preserve"> </w:t>
      </w:r>
      <w:r>
        <w:t>физической</w:t>
      </w:r>
      <w:r>
        <w:rPr>
          <w:spacing w:val="36"/>
        </w:rPr>
        <w:t xml:space="preserve"> </w:t>
      </w:r>
      <w:r>
        <w:t>культуре</w:t>
      </w:r>
      <w:r>
        <w:rPr>
          <w:spacing w:val="36"/>
        </w:rPr>
        <w:t xml:space="preserve"> </w:t>
      </w:r>
      <w:r>
        <w:rPr>
          <w:spacing w:val="-2"/>
        </w:rPr>
        <w:t>модулем</w:t>
      </w:r>
    </w:p>
    <w:p w:rsidR="00BB74F8" w:rsidRDefault="00AB19D1">
      <w:pPr>
        <w:pStyle w:val="a3"/>
        <w:spacing w:before="22" w:line="259" w:lineRule="auto"/>
        <w:ind w:right="139" w:firstLine="0"/>
      </w:pPr>
      <w:r>
        <w:t xml:space="preserve">«Спортивная и физическая подготовка», </w:t>
      </w:r>
      <w:proofErr w:type="gramStart"/>
      <w:r>
        <w:t>содержание</w:t>
      </w:r>
      <w:proofErr w:type="gramEnd"/>
      <w:r>
        <w:t xml:space="preserve"> которого разрабатывается образовательной организацией на основе федеральной рабочей программы по физической культуре для общеобразовательных организаций. Основной содержательной направленностью вариативных м</w:t>
      </w:r>
      <w:r>
        <w:t>одулей является подготовка учащихся к выполнению нормативных требований Всероссийского физкультурно-спортивного комплекса «Готов к труду и обороне», активное вовлечение их в соревновательную деятельность.</w:t>
      </w:r>
    </w:p>
    <w:p w:rsidR="00BB74F8" w:rsidRDefault="00AB19D1">
      <w:pPr>
        <w:pStyle w:val="a3"/>
        <w:spacing w:before="160" w:line="259" w:lineRule="auto"/>
        <w:ind w:right="137"/>
      </w:pPr>
      <w:r>
        <w:t>Общее число часов, рекомендованных для изучения физ</w:t>
      </w:r>
      <w:r>
        <w:t xml:space="preserve">ической культуры, – 170 часов: в 10 классе – 68 часов (2 часа в неделю), в 11 классе – 102 часа (3 часа в неделю). Общее число часов, рекомендованных для изучения вариативных модулей физической культуры, – 68 часов: в 10 классе – 34 часа (1 час в неделю), </w:t>
      </w:r>
      <w:r>
        <w:t xml:space="preserve">в 11 классе – 34 часа (1 час в </w:t>
      </w:r>
      <w:r>
        <w:rPr>
          <w:spacing w:val="-2"/>
        </w:rPr>
        <w:t>неделю).</w:t>
      </w:r>
    </w:p>
    <w:p w:rsidR="00BB74F8" w:rsidRDefault="00AB19D1">
      <w:pPr>
        <w:pStyle w:val="1"/>
        <w:spacing w:before="162"/>
        <w:jc w:val="both"/>
      </w:pPr>
      <w:r>
        <w:t>Аннотация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рабочей</w:t>
      </w:r>
      <w:r>
        <w:rPr>
          <w:spacing w:val="-2"/>
        </w:rPr>
        <w:t xml:space="preserve"> </w:t>
      </w:r>
      <w:r>
        <w:t>программе</w:t>
      </w:r>
      <w:r>
        <w:rPr>
          <w:spacing w:val="-4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-2"/>
        </w:rPr>
        <w:t xml:space="preserve"> культуре</w:t>
      </w:r>
    </w:p>
    <w:p w:rsidR="00BB74F8" w:rsidRDefault="00AB19D1">
      <w:pPr>
        <w:pStyle w:val="a3"/>
        <w:spacing w:before="180" w:line="259" w:lineRule="auto"/>
        <w:ind w:right="137"/>
      </w:pPr>
      <w:r>
        <w:t>Рабочая</w:t>
      </w:r>
      <w:r>
        <w:rPr>
          <w:spacing w:val="-12"/>
        </w:rPr>
        <w:t xml:space="preserve"> </w:t>
      </w:r>
      <w:r>
        <w:t>программа</w:t>
      </w:r>
      <w:r>
        <w:rPr>
          <w:spacing w:val="-8"/>
        </w:rPr>
        <w:t xml:space="preserve"> </w:t>
      </w:r>
      <w:r>
        <w:t>учебного</w:t>
      </w:r>
      <w:r>
        <w:rPr>
          <w:spacing w:val="-12"/>
        </w:rPr>
        <w:t xml:space="preserve"> </w:t>
      </w:r>
      <w:r>
        <w:t>предмета</w:t>
      </w:r>
      <w:r>
        <w:rPr>
          <w:spacing w:val="-7"/>
        </w:rPr>
        <w:t xml:space="preserve"> </w:t>
      </w:r>
      <w:r>
        <w:t>«Физическая</w:t>
      </w:r>
      <w:r>
        <w:rPr>
          <w:spacing w:val="-12"/>
        </w:rPr>
        <w:t xml:space="preserve"> </w:t>
      </w:r>
      <w:r>
        <w:t>культура»</w:t>
      </w:r>
      <w:r>
        <w:rPr>
          <w:spacing w:val="-15"/>
        </w:rPr>
        <w:t xml:space="preserve"> </w:t>
      </w:r>
      <w:r>
        <w:t>составлена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 xml:space="preserve">основе требований Федерального государственного образовательного стандарта среднего общего </w:t>
      </w:r>
      <w:r>
        <w:t>образования.</w:t>
      </w:r>
      <w:r>
        <w:rPr>
          <w:spacing w:val="-13"/>
        </w:rPr>
        <w:t xml:space="preserve"> </w:t>
      </w:r>
      <w:r>
        <w:t>Федеральной</w:t>
      </w:r>
      <w:r>
        <w:rPr>
          <w:spacing w:val="-12"/>
        </w:rPr>
        <w:t xml:space="preserve"> </w:t>
      </w:r>
      <w:r>
        <w:t>образовательной</w:t>
      </w:r>
      <w:r>
        <w:rPr>
          <w:spacing w:val="-12"/>
        </w:rPr>
        <w:t xml:space="preserve"> </w:t>
      </w:r>
      <w:r>
        <w:t>программы</w:t>
      </w:r>
      <w:r>
        <w:rPr>
          <w:spacing w:val="-11"/>
        </w:rPr>
        <w:t xml:space="preserve"> </w:t>
      </w:r>
      <w:r>
        <w:t>среднего</w:t>
      </w:r>
      <w:r>
        <w:rPr>
          <w:spacing w:val="-13"/>
        </w:rPr>
        <w:t xml:space="preserve"> </w:t>
      </w:r>
      <w:r>
        <w:t>общего</w:t>
      </w:r>
      <w:r>
        <w:rPr>
          <w:spacing w:val="-13"/>
        </w:rPr>
        <w:t xml:space="preserve"> </w:t>
      </w:r>
      <w:r>
        <w:t>образования.</w:t>
      </w:r>
      <w:r>
        <w:rPr>
          <w:spacing w:val="-9"/>
        </w:rPr>
        <w:t xml:space="preserve"> </w:t>
      </w:r>
      <w:r>
        <w:t>При изучении данной программы используется учебно-методический комплекс Ляха В.И. Физическая культура.</w:t>
      </w:r>
    </w:p>
    <w:p w:rsidR="00BB74F8" w:rsidRDefault="00AB19D1">
      <w:pPr>
        <w:pStyle w:val="a3"/>
        <w:ind w:right="144"/>
      </w:pPr>
      <w:r>
        <w:t>Программа обеспечивает преемственность с федеральной образовательной прог</w:t>
      </w:r>
      <w:r>
        <w:t xml:space="preserve">раммой основного общего образования и предусматривает завершение полного курса обучения </w:t>
      </w:r>
      <w:proofErr w:type="gramStart"/>
      <w:r>
        <w:t>обучающихся</w:t>
      </w:r>
      <w:proofErr w:type="gramEnd"/>
      <w:r>
        <w:t xml:space="preserve"> в области физической культуры.</w:t>
      </w:r>
    </w:p>
    <w:p w:rsidR="00BB74F8" w:rsidRDefault="00AB19D1">
      <w:pPr>
        <w:pStyle w:val="a3"/>
        <w:spacing w:line="259" w:lineRule="auto"/>
        <w:ind w:right="137"/>
      </w:pPr>
      <w:r>
        <w:t>Общей целью общего образования по</w:t>
      </w:r>
      <w:r>
        <w:rPr>
          <w:spacing w:val="-2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культуре</w:t>
      </w:r>
      <w:r>
        <w:rPr>
          <w:spacing w:val="-1"/>
        </w:rPr>
        <w:t xml:space="preserve"> </w:t>
      </w:r>
      <w:r>
        <w:t>является формирование разносторонней,</w:t>
      </w:r>
      <w:r>
        <w:rPr>
          <w:spacing w:val="-3"/>
        </w:rPr>
        <w:t xml:space="preserve"> </w:t>
      </w:r>
      <w:r>
        <w:t>физически</w:t>
      </w:r>
      <w:r>
        <w:rPr>
          <w:spacing w:val="-3"/>
        </w:rPr>
        <w:t xml:space="preserve"> </w:t>
      </w:r>
      <w:r>
        <w:t>развитой</w:t>
      </w:r>
      <w:r>
        <w:rPr>
          <w:spacing w:val="-3"/>
        </w:rPr>
        <w:t xml:space="preserve"> </w:t>
      </w:r>
      <w:r>
        <w:t>личности,</w:t>
      </w:r>
      <w:r>
        <w:rPr>
          <w:spacing w:val="-4"/>
        </w:rPr>
        <w:t xml:space="preserve"> </w:t>
      </w:r>
      <w:r>
        <w:t>способной</w:t>
      </w:r>
      <w:r>
        <w:rPr>
          <w:spacing w:val="-5"/>
        </w:rPr>
        <w:t xml:space="preserve"> </w:t>
      </w:r>
      <w:r>
        <w:t>активно</w:t>
      </w:r>
      <w:r>
        <w:rPr>
          <w:spacing w:val="-3"/>
        </w:rPr>
        <w:t xml:space="preserve"> </w:t>
      </w:r>
      <w:r>
        <w:t>использовать</w:t>
      </w:r>
      <w:r>
        <w:rPr>
          <w:spacing w:val="-3"/>
        </w:rPr>
        <w:t xml:space="preserve"> </w:t>
      </w:r>
      <w:r>
        <w:t>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</w:t>
      </w:r>
    </w:p>
    <w:p w:rsidR="00BB74F8" w:rsidRDefault="00AB19D1">
      <w:pPr>
        <w:pStyle w:val="a3"/>
        <w:spacing w:line="259" w:lineRule="auto"/>
        <w:ind w:right="135"/>
      </w:pPr>
      <w:r>
        <w:t>Развивающая направленность определяется вектором развития физически</w:t>
      </w:r>
      <w:r>
        <w:t>х качеств и</w:t>
      </w:r>
      <w:r>
        <w:rPr>
          <w:spacing w:val="-7"/>
        </w:rPr>
        <w:t xml:space="preserve"> </w:t>
      </w:r>
      <w:r>
        <w:t>функциональных</w:t>
      </w:r>
      <w:r>
        <w:rPr>
          <w:spacing w:val="-7"/>
        </w:rPr>
        <w:t xml:space="preserve"> </w:t>
      </w:r>
      <w:r>
        <w:t>возможностей</w:t>
      </w:r>
      <w:r>
        <w:rPr>
          <w:spacing w:val="-7"/>
        </w:rPr>
        <w:t xml:space="preserve"> </w:t>
      </w:r>
      <w:r>
        <w:t>организма</w:t>
      </w:r>
      <w:r>
        <w:rPr>
          <w:spacing w:val="-8"/>
        </w:rPr>
        <w:t xml:space="preserve"> </w:t>
      </w:r>
      <w:r>
        <w:t>занимающихся,</w:t>
      </w:r>
      <w:r>
        <w:rPr>
          <w:spacing w:val="-7"/>
        </w:rPr>
        <w:t xml:space="preserve"> </w:t>
      </w:r>
      <w:r>
        <w:t>повышением</w:t>
      </w:r>
      <w:r>
        <w:rPr>
          <w:spacing w:val="-8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t>надёжности, защитных и адаптивных свойств. Предполагаемым результатом данной направленности становится</w:t>
      </w:r>
      <w:r>
        <w:rPr>
          <w:spacing w:val="76"/>
        </w:rPr>
        <w:t xml:space="preserve">   </w:t>
      </w:r>
      <w:r>
        <w:t>достижение</w:t>
      </w:r>
      <w:r>
        <w:rPr>
          <w:spacing w:val="76"/>
        </w:rPr>
        <w:t xml:space="preserve">   </w:t>
      </w:r>
      <w:r>
        <w:t>обучающимися</w:t>
      </w:r>
      <w:r>
        <w:rPr>
          <w:spacing w:val="76"/>
        </w:rPr>
        <w:t xml:space="preserve">   </w:t>
      </w:r>
      <w:r>
        <w:t>оптимального</w:t>
      </w:r>
      <w:r>
        <w:rPr>
          <w:spacing w:val="77"/>
        </w:rPr>
        <w:t xml:space="preserve">   </w:t>
      </w:r>
      <w:r>
        <w:t>уровня</w:t>
      </w:r>
      <w:r>
        <w:rPr>
          <w:spacing w:val="76"/>
        </w:rPr>
        <w:t xml:space="preserve">   </w:t>
      </w:r>
      <w:r>
        <w:t>физической</w:t>
      </w:r>
    </w:p>
    <w:p w:rsidR="00BB74F8" w:rsidRDefault="00BB74F8">
      <w:pPr>
        <w:pStyle w:val="a3"/>
        <w:spacing w:line="259" w:lineRule="auto"/>
        <w:sectPr w:rsidR="00BB74F8">
          <w:pgSz w:w="11910" w:h="16840"/>
          <w:pgMar w:top="1040" w:right="708" w:bottom="280" w:left="1700" w:header="720" w:footer="720" w:gutter="0"/>
          <w:cols w:space="720"/>
        </w:sectPr>
      </w:pPr>
    </w:p>
    <w:p w:rsidR="00BB74F8" w:rsidRDefault="00AB19D1">
      <w:pPr>
        <w:pStyle w:val="a3"/>
        <w:spacing w:before="68" w:line="261" w:lineRule="auto"/>
        <w:ind w:right="145" w:firstLine="0"/>
      </w:pPr>
      <w:r>
        <w:lastRenderedPageBreak/>
        <w:t>подготовленности и работоспособности, готовности к выполнению нормативных требований комплекса «Готов к труду и обороне».</w:t>
      </w:r>
    </w:p>
    <w:p w:rsidR="00BB74F8" w:rsidRDefault="00AB19D1">
      <w:pPr>
        <w:pStyle w:val="a3"/>
        <w:spacing w:line="259" w:lineRule="auto"/>
        <w:ind w:right="139"/>
      </w:pPr>
      <w:proofErr w:type="gramStart"/>
      <w:r>
        <w:t>Инвариантные модули программы включают в себя содержание базовых видов спорта:</w:t>
      </w:r>
      <w:r>
        <w:rPr>
          <w:spacing w:val="-15"/>
        </w:rPr>
        <w:t xml:space="preserve"> </w:t>
      </w:r>
      <w:r>
        <w:t>гимнастики,</w:t>
      </w:r>
      <w:r>
        <w:rPr>
          <w:spacing w:val="-15"/>
        </w:rPr>
        <w:t xml:space="preserve"> </w:t>
      </w:r>
      <w:r>
        <w:t>лёгкой</w:t>
      </w:r>
      <w:r>
        <w:rPr>
          <w:spacing w:val="-15"/>
        </w:rPr>
        <w:t xml:space="preserve"> </w:t>
      </w:r>
      <w:r>
        <w:t>атлетики,</w:t>
      </w:r>
      <w:r>
        <w:rPr>
          <w:spacing w:val="-15"/>
        </w:rPr>
        <w:t xml:space="preserve"> </w:t>
      </w:r>
      <w:r>
        <w:t>зимних</w:t>
      </w:r>
      <w:r>
        <w:rPr>
          <w:spacing w:val="-15"/>
        </w:rPr>
        <w:t xml:space="preserve"> </w:t>
      </w:r>
      <w:r>
        <w:t>видов</w:t>
      </w:r>
      <w:r>
        <w:rPr>
          <w:spacing w:val="-15"/>
        </w:rPr>
        <w:t xml:space="preserve"> </w:t>
      </w:r>
      <w:r>
        <w:t>спорта</w:t>
      </w:r>
      <w:r>
        <w:rPr>
          <w:spacing w:val="-15"/>
        </w:rPr>
        <w:t xml:space="preserve"> </w:t>
      </w:r>
      <w:r>
        <w:t>(на</w:t>
      </w:r>
      <w:r>
        <w:rPr>
          <w:spacing w:val="-15"/>
        </w:rPr>
        <w:t xml:space="preserve"> </w:t>
      </w:r>
      <w:r>
        <w:t>примере</w:t>
      </w:r>
      <w:r>
        <w:rPr>
          <w:spacing w:val="-15"/>
        </w:rPr>
        <w:t xml:space="preserve"> </w:t>
      </w:r>
      <w:r>
        <w:t>лыжной</w:t>
      </w:r>
      <w:r>
        <w:rPr>
          <w:spacing w:val="-15"/>
        </w:rPr>
        <w:t xml:space="preserve"> </w:t>
      </w:r>
      <w:r>
        <w:t>подготовки с учётом климатических условий, при этом лыжная подготовка может</w:t>
      </w:r>
      <w:r>
        <w:rPr>
          <w:spacing w:val="-2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заменена</w:t>
      </w:r>
      <w:r>
        <w:rPr>
          <w:spacing w:val="-1"/>
        </w:rPr>
        <w:t xml:space="preserve"> </w:t>
      </w:r>
      <w:r>
        <w:t xml:space="preserve">либо другим зимним видом спорта, либо видом спорта из федеральной рабочей программы по физической культуре), спортивных игр, плавания </w:t>
      </w:r>
      <w:r>
        <w:t>и атлетических единоборств.</w:t>
      </w:r>
      <w:proofErr w:type="gramEnd"/>
    </w:p>
    <w:p w:rsidR="00BB74F8" w:rsidRDefault="00AB19D1">
      <w:pPr>
        <w:pStyle w:val="a3"/>
        <w:spacing w:line="274" w:lineRule="exact"/>
        <w:ind w:left="710" w:firstLine="0"/>
      </w:pPr>
      <w:r>
        <w:t>Вариативные</w:t>
      </w:r>
      <w:r>
        <w:rPr>
          <w:spacing w:val="30"/>
        </w:rPr>
        <w:t xml:space="preserve"> </w:t>
      </w:r>
      <w:r>
        <w:t>модули</w:t>
      </w:r>
      <w:r>
        <w:rPr>
          <w:spacing w:val="36"/>
        </w:rPr>
        <w:t xml:space="preserve"> </w:t>
      </w:r>
      <w:r>
        <w:t>объединены</w:t>
      </w:r>
      <w:r>
        <w:rPr>
          <w:spacing w:val="34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программе</w:t>
      </w:r>
      <w:r>
        <w:rPr>
          <w:spacing w:val="34"/>
        </w:rPr>
        <w:t xml:space="preserve"> </w:t>
      </w:r>
      <w:r>
        <w:t>по</w:t>
      </w:r>
      <w:r>
        <w:rPr>
          <w:spacing w:val="35"/>
        </w:rPr>
        <w:t xml:space="preserve"> </w:t>
      </w:r>
      <w:r>
        <w:t>физической</w:t>
      </w:r>
      <w:r>
        <w:rPr>
          <w:spacing w:val="36"/>
        </w:rPr>
        <w:t xml:space="preserve"> </w:t>
      </w:r>
      <w:r>
        <w:t>культуре</w:t>
      </w:r>
      <w:r>
        <w:rPr>
          <w:spacing w:val="36"/>
        </w:rPr>
        <w:t xml:space="preserve"> </w:t>
      </w:r>
      <w:r>
        <w:rPr>
          <w:spacing w:val="-2"/>
        </w:rPr>
        <w:t>модулем</w:t>
      </w:r>
    </w:p>
    <w:p w:rsidR="00BB74F8" w:rsidRDefault="00AB19D1">
      <w:pPr>
        <w:pStyle w:val="a3"/>
        <w:spacing w:before="18" w:line="259" w:lineRule="auto"/>
        <w:ind w:right="139" w:firstLine="0"/>
      </w:pPr>
      <w:r>
        <w:t xml:space="preserve">«Спортивная и физическая подготовка», </w:t>
      </w:r>
      <w:proofErr w:type="gramStart"/>
      <w:r>
        <w:t>содержание</w:t>
      </w:r>
      <w:proofErr w:type="gramEnd"/>
      <w:r>
        <w:t xml:space="preserve"> которого разрабатывается образовательной организацией на основе федеральной рабочей программы по физической культуре для общеобразовательных организаций. Основной содержательной направленностью вариативных м</w:t>
      </w:r>
      <w:r>
        <w:t>одулей является подготовка учащихся к выполнению нормативных требований Всероссийского физкультурно-спортивного комплекса «Готов к труду и обороне», активное вовлечение их в соревновательную деятельность.</w:t>
      </w:r>
    </w:p>
    <w:p w:rsidR="00BB74F8" w:rsidRDefault="00AB19D1">
      <w:pPr>
        <w:pStyle w:val="a3"/>
        <w:spacing w:line="259" w:lineRule="auto"/>
        <w:ind w:right="138"/>
        <w:rPr>
          <w:rFonts w:ascii="Calibri" w:hAnsi="Calibri"/>
          <w:sz w:val="23"/>
        </w:rPr>
      </w:pPr>
      <w:r>
        <w:t>Общее число часов, рекомендованных для изучения физ</w:t>
      </w:r>
      <w:r>
        <w:t xml:space="preserve">ической культуры, – 170 часов: в 10 классе – 68 часов (2 часа в неделю), в 11 классе – 102 часа (3 часа в неделю). Общее число часов, рекомендованных для изучения вариативных модулей физической культуры, – 68 часов: в 10 классе – 34 часа (1 час в неделю), </w:t>
      </w:r>
      <w:r>
        <w:t xml:space="preserve">в 11 классе – 34 часа (1 час в </w:t>
      </w:r>
      <w:r>
        <w:rPr>
          <w:spacing w:val="-2"/>
        </w:rPr>
        <w:t>неделю)</w:t>
      </w:r>
      <w:r>
        <w:rPr>
          <w:rFonts w:ascii="Calibri" w:hAnsi="Calibri"/>
          <w:spacing w:val="-2"/>
          <w:sz w:val="23"/>
        </w:rPr>
        <w:t>.</w:t>
      </w:r>
    </w:p>
    <w:sectPr w:rsidR="00BB74F8">
      <w:pgSz w:w="11910" w:h="16840"/>
      <w:pgMar w:top="104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A3455"/>
    <w:multiLevelType w:val="hybridMultilevel"/>
    <w:tmpl w:val="DA847ED0"/>
    <w:lvl w:ilvl="0" w:tplc="856E329A">
      <w:numFmt w:val="bullet"/>
      <w:lvlText w:val=""/>
      <w:lvlJc w:val="left"/>
      <w:pPr>
        <w:ind w:left="14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C14CA44">
      <w:numFmt w:val="bullet"/>
      <w:lvlText w:val="—"/>
      <w:lvlJc w:val="left"/>
      <w:pPr>
        <w:ind w:left="1730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F567094">
      <w:numFmt w:val="bullet"/>
      <w:lvlText w:val="•"/>
      <w:lvlJc w:val="left"/>
      <w:pPr>
        <w:ind w:left="2602" w:hanging="300"/>
      </w:pPr>
      <w:rPr>
        <w:rFonts w:hint="default"/>
        <w:lang w:val="ru-RU" w:eastAsia="en-US" w:bidi="ar-SA"/>
      </w:rPr>
    </w:lvl>
    <w:lvl w:ilvl="3" w:tplc="3CCCB9BC">
      <w:numFmt w:val="bullet"/>
      <w:lvlText w:val="•"/>
      <w:lvlJc w:val="left"/>
      <w:pPr>
        <w:ind w:left="3464" w:hanging="300"/>
      </w:pPr>
      <w:rPr>
        <w:rFonts w:hint="default"/>
        <w:lang w:val="ru-RU" w:eastAsia="en-US" w:bidi="ar-SA"/>
      </w:rPr>
    </w:lvl>
    <w:lvl w:ilvl="4" w:tplc="0CB61CC0">
      <w:numFmt w:val="bullet"/>
      <w:lvlText w:val="•"/>
      <w:lvlJc w:val="left"/>
      <w:pPr>
        <w:ind w:left="4326" w:hanging="300"/>
      </w:pPr>
      <w:rPr>
        <w:rFonts w:hint="default"/>
        <w:lang w:val="ru-RU" w:eastAsia="en-US" w:bidi="ar-SA"/>
      </w:rPr>
    </w:lvl>
    <w:lvl w:ilvl="5" w:tplc="502AD666">
      <w:numFmt w:val="bullet"/>
      <w:lvlText w:val="•"/>
      <w:lvlJc w:val="left"/>
      <w:pPr>
        <w:ind w:left="5188" w:hanging="300"/>
      </w:pPr>
      <w:rPr>
        <w:rFonts w:hint="default"/>
        <w:lang w:val="ru-RU" w:eastAsia="en-US" w:bidi="ar-SA"/>
      </w:rPr>
    </w:lvl>
    <w:lvl w:ilvl="6" w:tplc="BD90E4D8">
      <w:numFmt w:val="bullet"/>
      <w:lvlText w:val="•"/>
      <w:lvlJc w:val="left"/>
      <w:pPr>
        <w:ind w:left="6050" w:hanging="300"/>
      </w:pPr>
      <w:rPr>
        <w:rFonts w:hint="default"/>
        <w:lang w:val="ru-RU" w:eastAsia="en-US" w:bidi="ar-SA"/>
      </w:rPr>
    </w:lvl>
    <w:lvl w:ilvl="7" w:tplc="BD248FB2">
      <w:numFmt w:val="bullet"/>
      <w:lvlText w:val="•"/>
      <w:lvlJc w:val="left"/>
      <w:pPr>
        <w:ind w:left="6912" w:hanging="300"/>
      </w:pPr>
      <w:rPr>
        <w:rFonts w:hint="default"/>
        <w:lang w:val="ru-RU" w:eastAsia="en-US" w:bidi="ar-SA"/>
      </w:rPr>
    </w:lvl>
    <w:lvl w:ilvl="8" w:tplc="06E4B820">
      <w:numFmt w:val="bullet"/>
      <w:lvlText w:val="•"/>
      <w:lvlJc w:val="left"/>
      <w:pPr>
        <w:ind w:left="7774" w:hanging="300"/>
      </w:pPr>
      <w:rPr>
        <w:rFonts w:hint="default"/>
        <w:lang w:val="ru-RU" w:eastAsia="en-US" w:bidi="ar-SA"/>
      </w:rPr>
    </w:lvl>
  </w:abstractNum>
  <w:abstractNum w:abstractNumId="1">
    <w:nsid w:val="346D7F87"/>
    <w:multiLevelType w:val="hybridMultilevel"/>
    <w:tmpl w:val="77AEC63A"/>
    <w:lvl w:ilvl="0" w:tplc="2F367CB6">
      <w:start w:val="1"/>
      <w:numFmt w:val="decimal"/>
      <w:lvlText w:val="%1."/>
      <w:lvlJc w:val="left"/>
      <w:pPr>
        <w:ind w:left="2" w:hanging="25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F805692">
      <w:numFmt w:val="bullet"/>
      <w:lvlText w:val="•"/>
      <w:lvlJc w:val="left"/>
      <w:pPr>
        <w:ind w:left="949" w:hanging="259"/>
      </w:pPr>
      <w:rPr>
        <w:rFonts w:hint="default"/>
        <w:lang w:val="ru-RU" w:eastAsia="en-US" w:bidi="ar-SA"/>
      </w:rPr>
    </w:lvl>
    <w:lvl w:ilvl="2" w:tplc="7F1A88F2">
      <w:numFmt w:val="bullet"/>
      <w:lvlText w:val="•"/>
      <w:lvlJc w:val="left"/>
      <w:pPr>
        <w:ind w:left="1899" w:hanging="259"/>
      </w:pPr>
      <w:rPr>
        <w:rFonts w:hint="default"/>
        <w:lang w:val="ru-RU" w:eastAsia="en-US" w:bidi="ar-SA"/>
      </w:rPr>
    </w:lvl>
    <w:lvl w:ilvl="3" w:tplc="1B0ACBD2">
      <w:numFmt w:val="bullet"/>
      <w:lvlText w:val="•"/>
      <w:lvlJc w:val="left"/>
      <w:pPr>
        <w:ind w:left="2849" w:hanging="259"/>
      </w:pPr>
      <w:rPr>
        <w:rFonts w:hint="default"/>
        <w:lang w:val="ru-RU" w:eastAsia="en-US" w:bidi="ar-SA"/>
      </w:rPr>
    </w:lvl>
    <w:lvl w:ilvl="4" w:tplc="AE824C54">
      <w:numFmt w:val="bullet"/>
      <w:lvlText w:val="•"/>
      <w:lvlJc w:val="left"/>
      <w:pPr>
        <w:ind w:left="3799" w:hanging="259"/>
      </w:pPr>
      <w:rPr>
        <w:rFonts w:hint="default"/>
        <w:lang w:val="ru-RU" w:eastAsia="en-US" w:bidi="ar-SA"/>
      </w:rPr>
    </w:lvl>
    <w:lvl w:ilvl="5" w:tplc="A5960728">
      <w:numFmt w:val="bullet"/>
      <w:lvlText w:val="•"/>
      <w:lvlJc w:val="left"/>
      <w:pPr>
        <w:ind w:left="4749" w:hanging="259"/>
      </w:pPr>
      <w:rPr>
        <w:rFonts w:hint="default"/>
        <w:lang w:val="ru-RU" w:eastAsia="en-US" w:bidi="ar-SA"/>
      </w:rPr>
    </w:lvl>
    <w:lvl w:ilvl="6" w:tplc="C25E1B92">
      <w:numFmt w:val="bullet"/>
      <w:lvlText w:val="•"/>
      <w:lvlJc w:val="left"/>
      <w:pPr>
        <w:ind w:left="5699" w:hanging="259"/>
      </w:pPr>
      <w:rPr>
        <w:rFonts w:hint="default"/>
        <w:lang w:val="ru-RU" w:eastAsia="en-US" w:bidi="ar-SA"/>
      </w:rPr>
    </w:lvl>
    <w:lvl w:ilvl="7" w:tplc="1D62BD5A">
      <w:numFmt w:val="bullet"/>
      <w:lvlText w:val="•"/>
      <w:lvlJc w:val="left"/>
      <w:pPr>
        <w:ind w:left="6648" w:hanging="259"/>
      </w:pPr>
      <w:rPr>
        <w:rFonts w:hint="default"/>
        <w:lang w:val="ru-RU" w:eastAsia="en-US" w:bidi="ar-SA"/>
      </w:rPr>
    </w:lvl>
    <w:lvl w:ilvl="8" w:tplc="B84A6CE4">
      <w:numFmt w:val="bullet"/>
      <w:lvlText w:val="•"/>
      <w:lvlJc w:val="left"/>
      <w:pPr>
        <w:ind w:left="7598" w:hanging="259"/>
      </w:pPr>
      <w:rPr>
        <w:rFonts w:hint="default"/>
        <w:lang w:val="ru-RU" w:eastAsia="en-US" w:bidi="ar-SA"/>
      </w:rPr>
    </w:lvl>
  </w:abstractNum>
  <w:abstractNum w:abstractNumId="2">
    <w:nsid w:val="64026EE4"/>
    <w:multiLevelType w:val="hybridMultilevel"/>
    <w:tmpl w:val="03B0C54E"/>
    <w:lvl w:ilvl="0" w:tplc="BBBEF52E">
      <w:start w:val="1"/>
      <w:numFmt w:val="decimal"/>
      <w:lvlText w:val="%1)"/>
      <w:lvlJc w:val="left"/>
      <w:pPr>
        <w:ind w:left="2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7F0BF60">
      <w:numFmt w:val="bullet"/>
      <w:lvlText w:val="•"/>
      <w:lvlJc w:val="left"/>
      <w:pPr>
        <w:ind w:left="949" w:hanging="382"/>
      </w:pPr>
      <w:rPr>
        <w:rFonts w:hint="default"/>
        <w:lang w:val="ru-RU" w:eastAsia="en-US" w:bidi="ar-SA"/>
      </w:rPr>
    </w:lvl>
    <w:lvl w:ilvl="2" w:tplc="5316CF58">
      <w:numFmt w:val="bullet"/>
      <w:lvlText w:val="•"/>
      <w:lvlJc w:val="left"/>
      <w:pPr>
        <w:ind w:left="1899" w:hanging="382"/>
      </w:pPr>
      <w:rPr>
        <w:rFonts w:hint="default"/>
        <w:lang w:val="ru-RU" w:eastAsia="en-US" w:bidi="ar-SA"/>
      </w:rPr>
    </w:lvl>
    <w:lvl w:ilvl="3" w:tplc="0E6A41CA">
      <w:numFmt w:val="bullet"/>
      <w:lvlText w:val="•"/>
      <w:lvlJc w:val="left"/>
      <w:pPr>
        <w:ind w:left="2849" w:hanging="382"/>
      </w:pPr>
      <w:rPr>
        <w:rFonts w:hint="default"/>
        <w:lang w:val="ru-RU" w:eastAsia="en-US" w:bidi="ar-SA"/>
      </w:rPr>
    </w:lvl>
    <w:lvl w:ilvl="4" w:tplc="6D62C28E">
      <w:numFmt w:val="bullet"/>
      <w:lvlText w:val="•"/>
      <w:lvlJc w:val="left"/>
      <w:pPr>
        <w:ind w:left="3799" w:hanging="382"/>
      </w:pPr>
      <w:rPr>
        <w:rFonts w:hint="default"/>
        <w:lang w:val="ru-RU" w:eastAsia="en-US" w:bidi="ar-SA"/>
      </w:rPr>
    </w:lvl>
    <w:lvl w:ilvl="5" w:tplc="369EDBDA">
      <w:numFmt w:val="bullet"/>
      <w:lvlText w:val="•"/>
      <w:lvlJc w:val="left"/>
      <w:pPr>
        <w:ind w:left="4749" w:hanging="382"/>
      </w:pPr>
      <w:rPr>
        <w:rFonts w:hint="default"/>
        <w:lang w:val="ru-RU" w:eastAsia="en-US" w:bidi="ar-SA"/>
      </w:rPr>
    </w:lvl>
    <w:lvl w:ilvl="6" w:tplc="E83284CC">
      <w:numFmt w:val="bullet"/>
      <w:lvlText w:val="•"/>
      <w:lvlJc w:val="left"/>
      <w:pPr>
        <w:ind w:left="5699" w:hanging="382"/>
      </w:pPr>
      <w:rPr>
        <w:rFonts w:hint="default"/>
        <w:lang w:val="ru-RU" w:eastAsia="en-US" w:bidi="ar-SA"/>
      </w:rPr>
    </w:lvl>
    <w:lvl w:ilvl="7" w:tplc="213E982E">
      <w:numFmt w:val="bullet"/>
      <w:lvlText w:val="•"/>
      <w:lvlJc w:val="left"/>
      <w:pPr>
        <w:ind w:left="6648" w:hanging="382"/>
      </w:pPr>
      <w:rPr>
        <w:rFonts w:hint="default"/>
        <w:lang w:val="ru-RU" w:eastAsia="en-US" w:bidi="ar-SA"/>
      </w:rPr>
    </w:lvl>
    <w:lvl w:ilvl="8" w:tplc="C196210C">
      <w:numFmt w:val="bullet"/>
      <w:lvlText w:val="•"/>
      <w:lvlJc w:val="left"/>
      <w:pPr>
        <w:ind w:left="7598" w:hanging="382"/>
      </w:pPr>
      <w:rPr>
        <w:rFonts w:hint="default"/>
        <w:lang w:val="ru-RU" w:eastAsia="en-US" w:bidi="ar-SA"/>
      </w:rPr>
    </w:lvl>
  </w:abstractNum>
  <w:abstractNum w:abstractNumId="3">
    <w:nsid w:val="69703DF4"/>
    <w:multiLevelType w:val="hybridMultilevel"/>
    <w:tmpl w:val="F32C5F66"/>
    <w:lvl w:ilvl="0" w:tplc="3ECA2E1C">
      <w:numFmt w:val="bullet"/>
      <w:lvlText w:val=""/>
      <w:lvlJc w:val="left"/>
      <w:pPr>
        <w:ind w:left="2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0DA2822">
      <w:numFmt w:val="bullet"/>
      <w:lvlText w:val="•"/>
      <w:lvlJc w:val="left"/>
      <w:pPr>
        <w:ind w:left="949" w:hanging="286"/>
      </w:pPr>
      <w:rPr>
        <w:rFonts w:hint="default"/>
        <w:lang w:val="ru-RU" w:eastAsia="en-US" w:bidi="ar-SA"/>
      </w:rPr>
    </w:lvl>
    <w:lvl w:ilvl="2" w:tplc="FF88C4CA">
      <w:numFmt w:val="bullet"/>
      <w:lvlText w:val="•"/>
      <w:lvlJc w:val="left"/>
      <w:pPr>
        <w:ind w:left="1899" w:hanging="286"/>
      </w:pPr>
      <w:rPr>
        <w:rFonts w:hint="default"/>
        <w:lang w:val="ru-RU" w:eastAsia="en-US" w:bidi="ar-SA"/>
      </w:rPr>
    </w:lvl>
    <w:lvl w:ilvl="3" w:tplc="0CFA5708">
      <w:numFmt w:val="bullet"/>
      <w:lvlText w:val="•"/>
      <w:lvlJc w:val="left"/>
      <w:pPr>
        <w:ind w:left="2849" w:hanging="286"/>
      </w:pPr>
      <w:rPr>
        <w:rFonts w:hint="default"/>
        <w:lang w:val="ru-RU" w:eastAsia="en-US" w:bidi="ar-SA"/>
      </w:rPr>
    </w:lvl>
    <w:lvl w:ilvl="4" w:tplc="206066E4">
      <w:numFmt w:val="bullet"/>
      <w:lvlText w:val="•"/>
      <w:lvlJc w:val="left"/>
      <w:pPr>
        <w:ind w:left="3799" w:hanging="286"/>
      </w:pPr>
      <w:rPr>
        <w:rFonts w:hint="default"/>
        <w:lang w:val="ru-RU" w:eastAsia="en-US" w:bidi="ar-SA"/>
      </w:rPr>
    </w:lvl>
    <w:lvl w:ilvl="5" w:tplc="A7C4B60A">
      <w:numFmt w:val="bullet"/>
      <w:lvlText w:val="•"/>
      <w:lvlJc w:val="left"/>
      <w:pPr>
        <w:ind w:left="4749" w:hanging="286"/>
      </w:pPr>
      <w:rPr>
        <w:rFonts w:hint="default"/>
        <w:lang w:val="ru-RU" w:eastAsia="en-US" w:bidi="ar-SA"/>
      </w:rPr>
    </w:lvl>
    <w:lvl w:ilvl="6" w:tplc="3B2C9630">
      <w:numFmt w:val="bullet"/>
      <w:lvlText w:val="•"/>
      <w:lvlJc w:val="left"/>
      <w:pPr>
        <w:ind w:left="5699" w:hanging="286"/>
      </w:pPr>
      <w:rPr>
        <w:rFonts w:hint="default"/>
        <w:lang w:val="ru-RU" w:eastAsia="en-US" w:bidi="ar-SA"/>
      </w:rPr>
    </w:lvl>
    <w:lvl w:ilvl="7" w:tplc="4018598E">
      <w:numFmt w:val="bullet"/>
      <w:lvlText w:val="•"/>
      <w:lvlJc w:val="left"/>
      <w:pPr>
        <w:ind w:left="6648" w:hanging="286"/>
      </w:pPr>
      <w:rPr>
        <w:rFonts w:hint="default"/>
        <w:lang w:val="ru-RU" w:eastAsia="en-US" w:bidi="ar-SA"/>
      </w:rPr>
    </w:lvl>
    <w:lvl w:ilvl="8" w:tplc="F2E6EF42">
      <w:numFmt w:val="bullet"/>
      <w:lvlText w:val="•"/>
      <w:lvlJc w:val="left"/>
      <w:pPr>
        <w:ind w:left="7598" w:hanging="286"/>
      </w:pPr>
      <w:rPr>
        <w:rFonts w:hint="default"/>
        <w:lang w:val="ru-RU" w:eastAsia="en-US" w:bidi="ar-SA"/>
      </w:rPr>
    </w:lvl>
  </w:abstractNum>
  <w:abstractNum w:abstractNumId="4">
    <w:nsid w:val="7EFE377B"/>
    <w:multiLevelType w:val="hybridMultilevel"/>
    <w:tmpl w:val="6108EA7E"/>
    <w:lvl w:ilvl="0" w:tplc="6F8A960A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8CE13DA"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 w:tplc="F3BC2542"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 w:tplc="D1785FE4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plc="3E54A11E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99F4B000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 w:tplc="8F7CF844"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 w:tplc="0D143034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plc="8694580A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B74F8"/>
    <w:rsid w:val="00AB19D1"/>
    <w:rsid w:val="00BB7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71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firstLine="707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30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71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firstLine="707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30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5505</Words>
  <Characters>31385</Characters>
  <Application>Microsoft Office Word</Application>
  <DocSecurity>0</DocSecurity>
  <Lines>261</Lines>
  <Paragraphs>73</Paragraphs>
  <ScaleCrop>false</ScaleCrop>
  <Company/>
  <LinksUpToDate>false</LinksUpToDate>
  <CharactersWithSpaces>36817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Филатова Тамара Павловна</dc:creator>
  <cp:lastModifiedBy>User5</cp:lastModifiedBy>
  <cp:revision>3</cp:revision>
  <dcterms:created xsi:type="dcterms:W3CDTF">2026-10-19T12:21:00Z</dcterms:created>
  <dcterms:modified xsi:type="dcterms:W3CDTF">2026-10-20T08:31:00Z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2025-02-07T00:00:00Z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2026-10-19T00:00:00Z</vt:filetime>
  </property>
  <property fmtid="{D5CDD505-2E9C-101B-9397-08002B2CF9AE}" pid="6" name="Producer">
    <vt:lpwstr>Microsoft® Word 2013</vt:lpwstr>
  </property>
</Properties>
</file>